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8806"/>
      </w:tblGrid>
      <w:tr w:rsidR="00E056EF" w14:paraId="05F078EC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94F6F0" w14:textId="5944C7C9" w:rsidR="00E056EF" w:rsidRPr="00E056EF" w:rsidRDefault="00E056EF" w:rsidP="00913F80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3BD21806" w14:textId="77777777" w:rsidR="00E056EF" w:rsidRDefault="00E056EF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МОЛЕКУЛАЛАР ГЕОМЕТРИЯСЫ</w:t>
            </w:r>
          </w:p>
        </w:tc>
      </w:tr>
    </w:tbl>
    <w:p w14:paraId="755BA7EF" w14:textId="77777777" w:rsidR="00E056EF" w:rsidRDefault="00E056EF" w:rsidP="00E056EF">
      <w:pPr>
        <w:spacing w:before="60" w:after="60"/>
      </w:pPr>
    </w:p>
    <w:p w14:paraId="5846707D" w14:textId="77777777" w:rsidR="00E056EF" w:rsidRDefault="00E056EF" w:rsidP="00E056EF">
      <w:pPr>
        <w:pStyle w:val="1"/>
        <w:pBdr>
          <w:bottom w:val="single" w:sz="6" w:space="4" w:color="2E75B6"/>
        </w:pBdr>
      </w:pP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Молекулалардың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кеңістіктік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пішіні</w:t>
      </w:r>
      <w:proofErr w:type="spellEnd"/>
    </w:p>
    <w:p w14:paraId="21563E35" w14:textId="77777777" w:rsidR="00E056EF" w:rsidRDefault="00E056EF" w:rsidP="00E056EF">
      <w:pPr>
        <w:spacing w:before="80" w:after="80" w:line="320" w:lineRule="auto"/>
        <w:jc w:val="both"/>
      </w:pPr>
      <w:proofErr w:type="spellStart"/>
      <w:r>
        <w:rPr>
          <w:rFonts w:eastAsia="Arial"/>
          <w:color w:val="333333"/>
        </w:rPr>
        <w:t>Молекуладағы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атомдар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кеңістікте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белгілі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бір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геометриялық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пішін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құрайды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Бұл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пішін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электрондық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жұптардың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бір-бірінен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мейлінше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алшақ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орналасуға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ұмтылуынан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туындайды</w:t>
      </w:r>
      <w:proofErr w:type="spellEnd"/>
      <w:r>
        <w:rPr>
          <w:rFonts w:eastAsia="Arial"/>
          <w:color w:val="333333"/>
        </w:rPr>
        <w:t xml:space="preserve"> (VSEPR </w:t>
      </w:r>
      <w:proofErr w:type="spellStart"/>
      <w:r>
        <w:rPr>
          <w:rFonts w:eastAsia="Arial"/>
          <w:color w:val="333333"/>
        </w:rPr>
        <w:t>теориясы</w:t>
      </w:r>
      <w:proofErr w:type="spellEnd"/>
      <w:r>
        <w:rPr>
          <w:rFonts w:eastAsia="Arial"/>
          <w:color w:val="333333"/>
        </w:rPr>
        <w:t xml:space="preserve"> — </w:t>
      </w:r>
      <w:proofErr w:type="spellStart"/>
      <w:r>
        <w:rPr>
          <w:rFonts w:eastAsia="Arial"/>
          <w:color w:val="333333"/>
        </w:rPr>
        <w:t>валенттік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электрондық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жұптардың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тебілу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моделі</w:t>
      </w:r>
      <w:proofErr w:type="spellEnd"/>
      <w:r>
        <w:rPr>
          <w:rFonts w:eastAsia="Arial"/>
          <w:color w:val="333333"/>
        </w:rPr>
        <w:t>).</w:t>
      </w:r>
    </w:p>
    <w:p w14:paraId="049D4615" w14:textId="77777777" w:rsidR="00E056EF" w:rsidRDefault="00E056EF" w:rsidP="00E056EF">
      <w:pPr>
        <w:spacing w:before="60" w:after="60"/>
      </w:pPr>
    </w:p>
    <w:p w14:paraId="20964A67" w14:textId="340623C1" w:rsidR="00E056EF" w:rsidRDefault="00E056EF" w:rsidP="00E056EF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Негізгі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молекулалық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геометриялар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2780"/>
        <w:gridCol w:w="2081"/>
        <w:gridCol w:w="1371"/>
        <w:gridCol w:w="3128"/>
      </w:tblGrid>
      <w:tr w:rsidR="00E056EF" w14:paraId="05A11CE3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122CA" w14:textId="77777777" w:rsidR="00E056EF" w:rsidRDefault="00E056EF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Геометрия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08343" w14:textId="77777777" w:rsidR="00E056EF" w:rsidRDefault="00E056EF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Гибридтелу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8800C" w14:textId="77777777" w:rsidR="00E056EF" w:rsidRDefault="00E056EF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Бұрыш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3CFA" w14:textId="77777777" w:rsidR="00E056EF" w:rsidRDefault="00E056EF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Мысал</w:t>
            </w:r>
            <w:proofErr w:type="spellEnd"/>
          </w:p>
        </w:tc>
      </w:tr>
      <w:tr w:rsidR="00E056EF" w14:paraId="21A0622F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DF0AE" w14:textId="77777777" w:rsidR="00E056EF" w:rsidRDefault="00E056EF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Сызықтық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7103D" w14:textId="77777777" w:rsidR="00E056EF" w:rsidRDefault="00E056EF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sp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6C382" w14:textId="77777777" w:rsidR="00E056EF" w:rsidRDefault="00E056EF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180°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739C7" w14:textId="77777777" w:rsidR="00E056EF" w:rsidRDefault="00E056EF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C₂H₂ (ацетилен), CO₂</w:t>
            </w:r>
          </w:p>
        </w:tc>
      </w:tr>
      <w:tr w:rsidR="00E056EF" w14:paraId="62DE822B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36537" w14:textId="77777777" w:rsidR="00E056EF" w:rsidRDefault="00E056EF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Жазық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үшбұрышты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EB50A" w14:textId="77777777" w:rsidR="00E056EF" w:rsidRDefault="00E056EF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sp²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4141B" w14:textId="77777777" w:rsidR="00E056EF" w:rsidRDefault="00E056EF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120°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4109F" w14:textId="77777777" w:rsidR="00E056EF" w:rsidRDefault="00E056EF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C₂H₄ (этилен), бензол</w:t>
            </w:r>
          </w:p>
        </w:tc>
      </w:tr>
      <w:tr w:rsidR="00E056EF" w14:paraId="029D45DF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8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4A6BB" w14:textId="77777777" w:rsidR="00E056EF" w:rsidRDefault="00E056EF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Тетраэдрлік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8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D181F" w14:textId="77777777" w:rsidR="00E056EF" w:rsidRDefault="00E056EF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sp³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8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31BFB" w14:textId="77777777" w:rsidR="00E056EF" w:rsidRDefault="00E056EF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109,5°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8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520EE" w14:textId="77777777" w:rsidR="00E056EF" w:rsidRDefault="00E056EF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CH₄ (метан), C₂H₆</w:t>
            </w:r>
          </w:p>
        </w:tc>
      </w:tr>
    </w:tbl>
    <w:p w14:paraId="668E35B4" w14:textId="77777777" w:rsidR="00E056EF" w:rsidRDefault="00E056EF" w:rsidP="00E056EF">
      <w:pPr>
        <w:spacing w:before="80" w:after="80"/>
      </w:pPr>
    </w:p>
    <w:p w14:paraId="78AF3559" w14:textId="2A754C1E" w:rsidR="00E056EF" w:rsidRDefault="00E056EF" w:rsidP="00E056EF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Тетраэдрлік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геометрия — sp³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гибридтелу</w:t>
      </w:r>
      <w:proofErr w:type="spellEnd"/>
    </w:p>
    <w:p w14:paraId="749E8AF2" w14:textId="77777777" w:rsidR="00E056EF" w:rsidRDefault="00E056EF" w:rsidP="00E056EF">
      <w:pPr>
        <w:spacing w:before="80" w:after="80" w:line="320" w:lineRule="auto"/>
        <w:jc w:val="both"/>
      </w:pPr>
      <w:r>
        <w:rPr>
          <w:rFonts w:eastAsia="Arial"/>
          <w:color w:val="333333"/>
        </w:rPr>
        <w:t xml:space="preserve">Метан </w:t>
      </w:r>
      <w:proofErr w:type="spellStart"/>
      <w:r>
        <w:rPr>
          <w:rFonts w:eastAsia="Arial"/>
          <w:color w:val="333333"/>
        </w:rPr>
        <w:t>молекуласы</w:t>
      </w:r>
      <w:proofErr w:type="spellEnd"/>
      <w:r>
        <w:rPr>
          <w:rFonts w:eastAsia="Arial"/>
          <w:color w:val="333333"/>
        </w:rPr>
        <w:t xml:space="preserve"> (CH₄) </w:t>
      </w:r>
      <w:proofErr w:type="spellStart"/>
      <w:r>
        <w:rPr>
          <w:rFonts w:eastAsia="Arial"/>
          <w:color w:val="333333"/>
        </w:rPr>
        <w:t>классикалық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тетраэдрлік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пішінге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ие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Сутегі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атомдары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тетраэдрдің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бұрыштарында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орналасып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бір-бірімен</w:t>
      </w:r>
      <w:proofErr w:type="spellEnd"/>
      <w:r>
        <w:rPr>
          <w:rFonts w:eastAsia="Arial"/>
          <w:color w:val="333333"/>
        </w:rPr>
        <w:t xml:space="preserve"> 109,5° </w:t>
      </w:r>
      <w:proofErr w:type="spellStart"/>
      <w:r>
        <w:rPr>
          <w:rFonts w:eastAsia="Arial"/>
          <w:color w:val="333333"/>
        </w:rPr>
        <w:t>бұрыш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жасайды</w:t>
      </w:r>
      <w:proofErr w:type="spellEnd"/>
      <w:r>
        <w:rPr>
          <w:rFonts w:eastAsia="Arial"/>
          <w:color w:val="333333"/>
        </w:rPr>
        <w:t>.</w:t>
      </w:r>
    </w:p>
    <w:p w14:paraId="01454A3F" w14:textId="77777777" w:rsidR="00E056EF" w:rsidRDefault="00E056EF" w:rsidP="00E056E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56EF" w14:paraId="19C8E0FA" w14:textId="77777777" w:rsidTr="00913F80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3E0EC1" w14:textId="77777777" w:rsidR="00E056EF" w:rsidRDefault="00E056EF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Тетраэдр — CH₄ метан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молекуласы</w:t>
            </w:r>
            <w:proofErr w:type="spellEnd"/>
          </w:p>
        </w:tc>
      </w:tr>
      <w:tr w:rsidR="00E056EF" w14:paraId="1C1DE658" w14:textId="77777777" w:rsidTr="00913F80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8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6B941D" w14:textId="77777777" w:rsidR="00E056EF" w:rsidRDefault="00E056EF" w:rsidP="00913F80">
            <w:pPr>
              <w:spacing w:line="320" w:lineRule="auto"/>
              <w:jc w:val="both"/>
            </w:pPr>
            <w:r>
              <w:rPr>
                <w:rFonts w:eastAsia="Arial"/>
                <w:color w:val="333333"/>
              </w:rPr>
              <w:t xml:space="preserve">                    H                     |                 H—C—H                /    |               H  </w:t>
            </w:r>
            <w:proofErr w:type="gramStart"/>
            <w:r>
              <w:rPr>
                <w:rFonts w:eastAsia="Arial"/>
                <w:color w:val="333333"/>
              </w:rPr>
              <w:t xml:space="preserve">   (</w:t>
            </w:r>
            <w:proofErr w:type="gramEnd"/>
            <w:r>
              <w:rPr>
                <w:rFonts w:eastAsia="Arial"/>
                <w:color w:val="333333"/>
              </w:rPr>
              <w:t xml:space="preserve">3D </w:t>
            </w:r>
            <w:proofErr w:type="gramStart"/>
            <w:r>
              <w:rPr>
                <w:rFonts w:eastAsia="Arial"/>
                <w:color w:val="333333"/>
              </w:rPr>
              <w:t>модель)  •</w:t>
            </w:r>
            <w:proofErr w:type="gram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Орталық</w:t>
            </w:r>
            <w:proofErr w:type="spellEnd"/>
            <w:r>
              <w:rPr>
                <w:rFonts w:eastAsia="Arial"/>
                <w:color w:val="333333"/>
              </w:rPr>
              <w:t xml:space="preserve"> атом: </w:t>
            </w:r>
            <w:proofErr w:type="spellStart"/>
            <w:r>
              <w:rPr>
                <w:rFonts w:eastAsia="Arial"/>
                <w:color w:val="333333"/>
              </w:rPr>
              <w:t>Көміртегі</w:t>
            </w:r>
            <w:proofErr w:type="spellEnd"/>
            <w:r>
              <w:rPr>
                <w:rFonts w:eastAsia="Arial"/>
                <w:color w:val="333333"/>
              </w:rPr>
              <w:t xml:space="preserve"> (C) • </w:t>
            </w:r>
            <w:proofErr w:type="spellStart"/>
            <w:r>
              <w:rPr>
                <w:rFonts w:eastAsia="Arial"/>
                <w:color w:val="333333"/>
              </w:rPr>
              <w:t>Байланыс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бұрышы</w:t>
            </w:r>
            <w:proofErr w:type="spellEnd"/>
            <w:r>
              <w:rPr>
                <w:rFonts w:eastAsia="Arial"/>
                <w:color w:val="333333"/>
              </w:rPr>
              <w:t xml:space="preserve">: H–C–H = 109,5° • </w:t>
            </w:r>
            <w:proofErr w:type="spellStart"/>
            <w:r>
              <w:rPr>
                <w:rFonts w:eastAsia="Arial"/>
                <w:color w:val="333333"/>
              </w:rPr>
              <w:t>Барлық</w:t>
            </w:r>
            <w:proofErr w:type="spellEnd"/>
            <w:r>
              <w:rPr>
                <w:rFonts w:eastAsia="Arial"/>
                <w:color w:val="333333"/>
              </w:rPr>
              <w:t xml:space="preserve"> 4 </w:t>
            </w:r>
            <w:proofErr w:type="spellStart"/>
            <w:r>
              <w:rPr>
                <w:rFonts w:eastAsia="Arial"/>
                <w:color w:val="333333"/>
              </w:rPr>
              <w:t>байланыс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тең</w:t>
            </w:r>
            <w:proofErr w:type="spellEnd"/>
            <w:r>
              <w:rPr>
                <w:rFonts w:eastAsia="Arial"/>
                <w:color w:val="333333"/>
              </w:rPr>
              <w:t xml:space="preserve"> • sp³ </w:t>
            </w:r>
            <w:proofErr w:type="spellStart"/>
            <w:r>
              <w:rPr>
                <w:rFonts w:eastAsia="Arial"/>
                <w:color w:val="333333"/>
              </w:rPr>
              <w:t>гибридтелу</w:t>
            </w:r>
            <w:proofErr w:type="spellEnd"/>
            <w:r>
              <w:rPr>
                <w:rFonts w:eastAsia="Arial"/>
                <w:color w:val="333333"/>
              </w:rPr>
              <w:t xml:space="preserve">: </w:t>
            </w:r>
            <w:proofErr w:type="spellStart"/>
            <w:r>
              <w:rPr>
                <w:rFonts w:eastAsia="Arial"/>
                <w:color w:val="333333"/>
              </w:rPr>
              <w:t>бір</w:t>
            </w:r>
            <w:proofErr w:type="spellEnd"/>
            <w:r>
              <w:rPr>
                <w:rFonts w:eastAsia="Arial"/>
                <w:color w:val="333333"/>
              </w:rPr>
              <w:t xml:space="preserve"> s + </w:t>
            </w:r>
            <w:proofErr w:type="spellStart"/>
            <w:r>
              <w:rPr>
                <w:rFonts w:eastAsia="Arial"/>
                <w:color w:val="333333"/>
              </w:rPr>
              <w:t>үш</w:t>
            </w:r>
            <w:proofErr w:type="spellEnd"/>
            <w:r>
              <w:rPr>
                <w:rFonts w:eastAsia="Arial"/>
                <w:color w:val="333333"/>
              </w:rPr>
              <w:t xml:space="preserve"> p </w:t>
            </w:r>
            <w:proofErr w:type="spellStart"/>
            <w:r>
              <w:rPr>
                <w:rFonts w:eastAsia="Arial"/>
                <w:color w:val="333333"/>
              </w:rPr>
              <w:t>орбиталь</w:t>
            </w:r>
            <w:proofErr w:type="spellEnd"/>
            <w:r>
              <w:rPr>
                <w:rFonts w:eastAsia="Arial"/>
                <w:color w:val="333333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</w:rPr>
              <w:t>Кеңістікте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симметриялы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орналасу</w:t>
            </w:r>
            <w:proofErr w:type="spellEnd"/>
          </w:p>
        </w:tc>
      </w:tr>
    </w:tbl>
    <w:p w14:paraId="421A6E39" w14:textId="77777777" w:rsidR="00E056EF" w:rsidRDefault="00E056EF" w:rsidP="00E056EF">
      <w:pPr>
        <w:spacing w:before="60" w:after="60"/>
      </w:pPr>
    </w:p>
    <w:p w14:paraId="0B0359A7" w14:textId="21E99FD1" w:rsidR="00E056EF" w:rsidRDefault="00E056EF" w:rsidP="00E056EF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3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Жазық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үшбұрышты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геометрия — sp²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гибридтелу</w:t>
      </w:r>
      <w:proofErr w:type="spellEnd"/>
    </w:p>
    <w:p w14:paraId="1A930016" w14:textId="77777777" w:rsidR="00E056EF" w:rsidRDefault="00E056EF" w:rsidP="00E056EF">
      <w:pPr>
        <w:spacing w:before="80" w:after="80" w:line="320" w:lineRule="auto"/>
        <w:jc w:val="both"/>
      </w:pPr>
      <w:r>
        <w:rPr>
          <w:rFonts w:eastAsia="Arial"/>
          <w:color w:val="333333"/>
        </w:rPr>
        <w:t xml:space="preserve">Этилен C₂H₄ </w:t>
      </w:r>
      <w:proofErr w:type="spellStart"/>
      <w:r>
        <w:rPr>
          <w:rFonts w:eastAsia="Arial"/>
          <w:color w:val="333333"/>
        </w:rPr>
        <w:t>молекуласындағы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көміртегі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атомдары</w:t>
      </w:r>
      <w:proofErr w:type="spellEnd"/>
      <w:r>
        <w:rPr>
          <w:rFonts w:eastAsia="Arial"/>
          <w:color w:val="333333"/>
        </w:rPr>
        <w:t xml:space="preserve"> sp² </w:t>
      </w:r>
      <w:proofErr w:type="spellStart"/>
      <w:r>
        <w:rPr>
          <w:rFonts w:eastAsia="Arial"/>
          <w:color w:val="333333"/>
        </w:rPr>
        <w:t>гибридтелу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нәтижесінде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жазық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үшбұрышты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пішін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құрайды</w:t>
      </w:r>
      <w:proofErr w:type="spellEnd"/>
      <w:r>
        <w:rPr>
          <w:rFonts w:eastAsia="Arial"/>
          <w:color w:val="333333"/>
        </w:rPr>
        <w:t>.</w:t>
      </w:r>
    </w:p>
    <w:p w14:paraId="14770A1C" w14:textId="77777777" w:rsidR="00E056EF" w:rsidRDefault="00E056EF" w:rsidP="00E056E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56EF" w14:paraId="5F757691" w14:textId="77777777" w:rsidTr="00913F80">
        <w:tc>
          <w:tcPr>
            <w:tcW w:w="0" w:type="auto"/>
            <w:tcBorders>
              <w:top w:val="single" w:sz="1" w:space="0" w:color="5DAA6B"/>
              <w:left w:val="single" w:sz="1" w:space="0" w:color="5DAA6B"/>
              <w:bottom w:val="single" w:sz="1" w:space="0" w:color="5DAA6B"/>
              <w:right w:val="single" w:sz="1" w:space="0" w:color="5DAA6B"/>
            </w:tcBorders>
            <w:shd w:val="clear" w:color="auto" w:fill="5DA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CB9DE7" w14:textId="77777777" w:rsidR="00E056EF" w:rsidRDefault="00E056EF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Жазық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үшбұрыш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 — C₂H₄ этилен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молекуласы</w:t>
            </w:r>
            <w:proofErr w:type="spellEnd"/>
          </w:p>
        </w:tc>
      </w:tr>
      <w:tr w:rsidR="00E056EF" w14:paraId="4E7B9E10" w14:textId="77777777" w:rsidTr="00913F80">
        <w:tc>
          <w:tcPr>
            <w:tcW w:w="0" w:type="auto"/>
            <w:tcBorders>
              <w:top w:val="single" w:sz="1" w:space="0" w:color="5DAA6B"/>
              <w:left w:val="single" w:sz="1" w:space="0" w:color="5DAA6B"/>
              <w:bottom w:val="single" w:sz="1" w:space="0" w:color="5DAA6B"/>
              <w:right w:val="single" w:sz="1" w:space="0" w:color="5DAA6B"/>
            </w:tcBorders>
            <w:shd w:val="clear" w:color="auto" w:fill="D8F0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5275BD" w14:textId="77777777" w:rsidR="00E056EF" w:rsidRDefault="00E056EF" w:rsidP="00913F80">
            <w:pPr>
              <w:spacing w:line="320" w:lineRule="auto"/>
              <w:jc w:val="both"/>
            </w:pPr>
            <w:r>
              <w:rPr>
                <w:rFonts w:eastAsia="Arial"/>
                <w:color w:val="333333"/>
              </w:rPr>
              <w:t xml:space="preserve">        H       </w:t>
            </w:r>
            <w:proofErr w:type="spellStart"/>
            <w:r>
              <w:rPr>
                <w:rFonts w:eastAsia="Arial"/>
                <w:color w:val="333333"/>
              </w:rPr>
              <w:t>H</w:t>
            </w:r>
            <w:proofErr w:type="spellEnd"/>
            <w:r>
              <w:rPr>
                <w:rFonts w:eastAsia="Arial"/>
                <w:color w:val="333333"/>
              </w:rPr>
              <w:t xml:space="preserve">          \     /           C = C          /     \         H       </w:t>
            </w:r>
            <w:proofErr w:type="spellStart"/>
            <w:proofErr w:type="gramStart"/>
            <w:r>
              <w:rPr>
                <w:rFonts w:eastAsia="Arial"/>
                <w:color w:val="333333"/>
              </w:rPr>
              <w:t>H</w:t>
            </w:r>
            <w:proofErr w:type="spellEnd"/>
            <w:r>
              <w:rPr>
                <w:rFonts w:eastAsia="Arial"/>
                <w:color w:val="333333"/>
              </w:rPr>
              <w:t xml:space="preserve">  •</w:t>
            </w:r>
            <w:proofErr w:type="gram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Барлық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атомдар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бір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жазықтықта</w:t>
            </w:r>
            <w:proofErr w:type="spellEnd"/>
            <w:r>
              <w:rPr>
                <w:rFonts w:eastAsia="Arial"/>
                <w:color w:val="333333"/>
              </w:rPr>
              <w:t xml:space="preserve"> • H–C–H </w:t>
            </w:r>
            <w:proofErr w:type="spellStart"/>
            <w:r>
              <w:rPr>
                <w:rFonts w:eastAsia="Arial"/>
                <w:color w:val="333333"/>
              </w:rPr>
              <w:t>бұрышы</w:t>
            </w:r>
            <w:proofErr w:type="spellEnd"/>
            <w:r>
              <w:rPr>
                <w:rFonts w:eastAsia="Arial"/>
                <w:color w:val="333333"/>
              </w:rPr>
              <w:t xml:space="preserve"> ≈ 117,6° • H–C–C </w:t>
            </w:r>
            <w:proofErr w:type="spellStart"/>
            <w:r>
              <w:rPr>
                <w:rFonts w:eastAsia="Arial"/>
                <w:color w:val="333333"/>
              </w:rPr>
              <w:t>бұрышы</w:t>
            </w:r>
            <w:proofErr w:type="spellEnd"/>
            <w:r>
              <w:rPr>
                <w:rFonts w:eastAsia="Arial"/>
                <w:color w:val="333333"/>
              </w:rPr>
              <w:t xml:space="preserve"> ≈ 121,2° • C=C </w:t>
            </w:r>
            <w:proofErr w:type="spellStart"/>
            <w:r>
              <w:rPr>
                <w:rFonts w:eastAsia="Arial"/>
                <w:color w:val="333333"/>
              </w:rPr>
              <w:t>қос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байланысы</w:t>
            </w:r>
            <w:proofErr w:type="spellEnd"/>
            <w:r>
              <w:rPr>
                <w:rFonts w:eastAsia="Arial"/>
                <w:color w:val="333333"/>
              </w:rPr>
              <w:t xml:space="preserve">: 1 сигма + 1 пи • sp²: </w:t>
            </w:r>
            <w:proofErr w:type="spellStart"/>
            <w:r>
              <w:rPr>
                <w:rFonts w:eastAsia="Arial"/>
                <w:color w:val="333333"/>
              </w:rPr>
              <w:t>бір</w:t>
            </w:r>
            <w:proofErr w:type="spellEnd"/>
            <w:r>
              <w:rPr>
                <w:rFonts w:eastAsia="Arial"/>
                <w:color w:val="333333"/>
              </w:rPr>
              <w:t xml:space="preserve"> s + </w:t>
            </w:r>
            <w:proofErr w:type="spellStart"/>
            <w:r>
              <w:rPr>
                <w:rFonts w:eastAsia="Arial"/>
                <w:color w:val="333333"/>
              </w:rPr>
              <w:t>екі</w:t>
            </w:r>
            <w:proofErr w:type="spellEnd"/>
            <w:r>
              <w:rPr>
                <w:rFonts w:eastAsia="Arial"/>
                <w:color w:val="333333"/>
              </w:rPr>
              <w:t xml:space="preserve"> p </w:t>
            </w:r>
            <w:proofErr w:type="spellStart"/>
            <w:r>
              <w:rPr>
                <w:rFonts w:eastAsia="Arial"/>
                <w:color w:val="333333"/>
              </w:rPr>
              <w:t>орбиталь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гибридтеледі</w:t>
            </w:r>
            <w:proofErr w:type="spellEnd"/>
          </w:p>
        </w:tc>
      </w:tr>
    </w:tbl>
    <w:p w14:paraId="776BB3CF" w14:textId="77777777" w:rsidR="00E056EF" w:rsidRDefault="00E056EF" w:rsidP="00E056EF">
      <w:pPr>
        <w:spacing w:before="60" w:after="60"/>
      </w:pPr>
    </w:p>
    <w:p w14:paraId="79DE10E5" w14:textId="3F16242D" w:rsidR="00E056EF" w:rsidRDefault="00E056EF" w:rsidP="00E056EF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4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Сызықтық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геометрия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sp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гибридтелу</w:t>
      </w:r>
      <w:proofErr w:type="spellEnd"/>
    </w:p>
    <w:p w14:paraId="573B1567" w14:textId="77777777" w:rsidR="00E056EF" w:rsidRDefault="00E056EF" w:rsidP="00E056EF">
      <w:pPr>
        <w:spacing w:before="80" w:after="80" w:line="320" w:lineRule="auto"/>
        <w:jc w:val="both"/>
      </w:pPr>
      <w:r>
        <w:rPr>
          <w:rFonts w:eastAsia="Arial"/>
          <w:color w:val="333333"/>
        </w:rPr>
        <w:t xml:space="preserve">Ацетилен C₂H₂ </w:t>
      </w:r>
      <w:proofErr w:type="spellStart"/>
      <w:r>
        <w:rPr>
          <w:rFonts w:eastAsia="Arial"/>
          <w:color w:val="333333"/>
        </w:rPr>
        <w:t>молекуласы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сызықтық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пішінді</w:t>
      </w:r>
      <w:proofErr w:type="spellEnd"/>
      <w:r>
        <w:rPr>
          <w:rFonts w:eastAsia="Arial"/>
          <w:color w:val="333333"/>
        </w:rPr>
        <w:t xml:space="preserve"> — </w:t>
      </w:r>
      <w:proofErr w:type="spellStart"/>
      <w:r>
        <w:rPr>
          <w:rFonts w:eastAsia="Arial"/>
          <w:color w:val="333333"/>
        </w:rPr>
        <w:t>барлық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атомдар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бір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түзу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сызықта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орналасқан</w:t>
      </w:r>
      <w:proofErr w:type="spellEnd"/>
      <w:r>
        <w:rPr>
          <w:rFonts w:eastAsia="Arial"/>
          <w:color w:val="333333"/>
        </w:rPr>
        <w:t>.</w:t>
      </w:r>
    </w:p>
    <w:p w14:paraId="10B10622" w14:textId="77777777" w:rsidR="00E056EF" w:rsidRDefault="00E056EF" w:rsidP="00E056E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56EF" w14:paraId="5D3F1405" w14:textId="77777777" w:rsidTr="00913F80">
        <w:tc>
          <w:tcPr>
            <w:tcW w:w="0" w:type="auto"/>
            <w:tcBorders>
              <w:top w:val="single" w:sz="1" w:space="0" w:color="E8552A"/>
              <w:left w:val="thick" w:sz="12" w:space="0" w:color="E8552A"/>
              <w:bottom w:val="single" w:sz="1" w:space="0" w:color="E8552A"/>
              <w:right w:val="single" w:sz="1" w:space="0" w:color="E8552A"/>
            </w:tcBorders>
            <w:shd w:val="clear" w:color="auto" w:fill="FFF8D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2450789" w14:textId="77777777" w:rsidR="00E056EF" w:rsidRDefault="00E056EF" w:rsidP="00913F8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lastRenderedPageBreak/>
              <w:t xml:space="preserve">H — C ≡ C — H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180°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сызықтық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пішін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)</w:t>
            </w:r>
          </w:p>
        </w:tc>
      </w:tr>
    </w:tbl>
    <w:p w14:paraId="57EFEA64" w14:textId="77777777" w:rsidR="00E056EF" w:rsidRDefault="00E056EF" w:rsidP="00E056EF">
      <w:pPr>
        <w:spacing w:before="40" w:after="40"/>
      </w:pPr>
    </w:p>
    <w:p w14:paraId="29FFF1B8" w14:textId="77777777" w:rsidR="00E056EF" w:rsidRDefault="00E056EF" w:rsidP="00E056EF">
      <w:pPr>
        <w:spacing w:before="80" w:after="80" w:line="320" w:lineRule="auto"/>
        <w:jc w:val="both"/>
      </w:pPr>
      <w:proofErr w:type="spellStart"/>
      <w:r>
        <w:rPr>
          <w:rFonts w:eastAsia="Arial"/>
          <w:color w:val="333333"/>
        </w:rPr>
        <w:t>sp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гибридтелу</w:t>
      </w:r>
      <w:proofErr w:type="spellEnd"/>
      <w:r>
        <w:rPr>
          <w:rFonts w:eastAsia="Arial"/>
          <w:color w:val="333333"/>
        </w:rPr>
        <w:t xml:space="preserve">: </w:t>
      </w:r>
      <w:proofErr w:type="spellStart"/>
      <w:r>
        <w:rPr>
          <w:rFonts w:eastAsia="Arial"/>
          <w:color w:val="333333"/>
        </w:rPr>
        <w:t>бір</w:t>
      </w:r>
      <w:proofErr w:type="spellEnd"/>
      <w:r>
        <w:rPr>
          <w:rFonts w:eastAsia="Arial"/>
          <w:color w:val="333333"/>
        </w:rPr>
        <w:t xml:space="preserve"> s + </w:t>
      </w:r>
      <w:proofErr w:type="spellStart"/>
      <w:r>
        <w:rPr>
          <w:rFonts w:eastAsia="Arial"/>
          <w:color w:val="333333"/>
        </w:rPr>
        <w:t>бір</w:t>
      </w:r>
      <w:proofErr w:type="spellEnd"/>
      <w:r>
        <w:rPr>
          <w:rFonts w:eastAsia="Arial"/>
          <w:color w:val="333333"/>
        </w:rPr>
        <w:t xml:space="preserve"> p </w:t>
      </w:r>
      <w:proofErr w:type="spellStart"/>
      <w:r>
        <w:rPr>
          <w:rFonts w:eastAsia="Arial"/>
          <w:color w:val="333333"/>
        </w:rPr>
        <w:t>орбиталь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гибридтеліп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екі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sp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орбиталь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түзеді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Қалған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екі</w:t>
      </w:r>
      <w:proofErr w:type="spellEnd"/>
      <w:r>
        <w:rPr>
          <w:rFonts w:eastAsia="Arial"/>
          <w:color w:val="333333"/>
        </w:rPr>
        <w:t xml:space="preserve"> p </w:t>
      </w:r>
      <w:proofErr w:type="spellStart"/>
      <w:r>
        <w:rPr>
          <w:rFonts w:eastAsia="Arial"/>
          <w:color w:val="333333"/>
        </w:rPr>
        <w:t>орбиталь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екі</w:t>
      </w:r>
      <w:proofErr w:type="spellEnd"/>
      <w:r>
        <w:rPr>
          <w:rFonts w:eastAsia="Arial"/>
          <w:color w:val="333333"/>
        </w:rPr>
        <w:t xml:space="preserve"> пи </w:t>
      </w:r>
      <w:proofErr w:type="spellStart"/>
      <w:r>
        <w:rPr>
          <w:rFonts w:eastAsia="Arial"/>
          <w:color w:val="333333"/>
        </w:rPr>
        <w:t>байланыс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түзеді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Нәтижесінде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үштік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байланыс</w:t>
      </w:r>
      <w:proofErr w:type="spellEnd"/>
      <w:r>
        <w:rPr>
          <w:rFonts w:eastAsia="Arial"/>
          <w:color w:val="333333"/>
        </w:rPr>
        <w:t>: 1σ + 2π.</w:t>
      </w:r>
    </w:p>
    <w:p w14:paraId="197CD1CF" w14:textId="77777777" w:rsidR="00563A0C" w:rsidRPr="00E056EF" w:rsidRDefault="00563A0C" w:rsidP="00E056EF"/>
    <w:sectPr w:rsidR="00563A0C" w:rsidRPr="00E056EF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563A0C"/>
    <w:rsid w:val="005800F8"/>
    <w:rsid w:val="0062681A"/>
    <w:rsid w:val="00746D2E"/>
    <w:rsid w:val="007750C2"/>
    <w:rsid w:val="00787DCE"/>
    <w:rsid w:val="00811440"/>
    <w:rsid w:val="008812A2"/>
    <w:rsid w:val="00932664"/>
    <w:rsid w:val="00A63849"/>
    <w:rsid w:val="00C27545"/>
    <w:rsid w:val="00D0112F"/>
    <w:rsid w:val="00E056EF"/>
    <w:rsid w:val="00E74BA3"/>
    <w:rsid w:val="00E8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2026-03-10T16:06:00Z</dcterms:created>
  <dcterms:modified xsi:type="dcterms:W3CDTF">2026-03-10T16:06:00Z</dcterms:modified>
</cp:coreProperties>
</file>