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0" w:type="dxa"/>
          <w:left w:w="10" w:type="dxa"/>
          <w:bottom w:w="200" w:type="dxa"/>
          <w:right w:w="10" w:type="dxa"/>
        </w:tblCellMar>
        <w:tblLook w:val="04A0" w:firstRow="1" w:lastRow="0" w:firstColumn="1" w:lastColumn="0" w:noHBand="0" w:noVBand="1"/>
      </w:tblPr>
      <w:tblGrid>
        <w:gridCol w:w="386"/>
        <w:gridCol w:w="8974"/>
      </w:tblGrid>
      <w:tr w:rsidR="0029146C" w14:paraId="7F5B0A45" w14:textId="77777777" w:rsidTr="00913F80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6B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2242D3D" w14:textId="45192012" w:rsidR="0029146C" w:rsidRPr="0029146C" w:rsidRDefault="0029146C" w:rsidP="00913F80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  <w:tcBorders>
              <w:top w:val="none" w:sz="0" w:space="0" w:color="FFFFFF"/>
              <w:left w:val="thick" w:sz="16" w:space="0" w:color="E8552A"/>
              <w:bottom w:val="none" w:sz="0" w:space="0" w:color="FFFFFF"/>
              <w:right w:val="none" w:sz="0" w:space="0" w:color="FFFFFF"/>
            </w:tcBorders>
            <w:shd w:val="clear" w:color="auto" w:fill="D6E8F7"/>
            <w:tcMar>
              <w:top w:w="120" w:type="dxa"/>
              <w:left w:w="240" w:type="dxa"/>
              <w:bottom w:w="120" w:type="dxa"/>
              <w:right w:w="160" w:type="dxa"/>
            </w:tcMar>
            <w:vAlign w:val="center"/>
          </w:tcPr>
          <w:p w14:paraId="50E86AEE" w14:textId="77777777" w:rsidR="0029146C" w:rsidRDefault="0029146C" w:rsidP="00913F80">
            <w:r>
              <w:rPr>
                <w:rFonts w:eastAsia="Arial"/>
                <w:b/>
                <w:bCs/>
                <w:color w:val="1A3A6B"/>
                <w:sz w:val="30"/>
                <w:szCs w:val="30"/>
              </w:rPr>
              <w:t>АГРЕГАТТЫҚ КҮЙ: МОЛЕКУЛААРАЛЫҚ КҮШТЕР</w:t>
            </w:r>
          </w:p>
        </w:tc>
      </w:tr>
    </w:tbl>
    <w:p w14:paraId="62A5E2CA" w14:textId="77777777" w:rsidR="0029146C" w:rsidRDefault="0029146C" w:rsidP="0029146C">
      <w:pPr>
        <w:spacing w:before="60" w:after="60"/>
      </w:pPr>
    </w:p>
    <w:p w14:paraId="10FA449D" w14:textId="77777777" w:rsidR="0029146C" w:rsidRDefault="0029146C" w:rsidP="0029146C">
      <w:pPr>
        <w:pStyle w:val="1"/>
        <w:pBdr>
          <w:bottom w:val="single" w:sz="6" w:space="4" w:color="2E75B6"/>
        </w:pBdr>
      </w:pPr>
      <w:proofErr w:type="spellStart"/>
      <w:r>
        <w:rPr>
          <w:rFonts w:ascii="Arial" w:eastAsia="Arial" w:hAnsi="Arial" w:cs="Arial"/>
          <w:b/>
          <w:bCs/>
          <w:color w:val="1A3A6B"/>
          <w:sz w:val="32"/>
          <w:szCs w:val="32"/>
        </w:rPr>
        <w:t>Неліктен</w:t>
      </w:r>
      <w:proofErr w:type="spellEnd"/>
      <w:r>
        <w:rPr>
          <w:rFonts w:ascii="Arial" w:eastAsia="Arial" w:hAnsi="Arial" w:cs="Arial"/>
          <w:b/>
          <w:bCs/>
          <w:color w:val="1A3A6B"/>
          <w:sz w:val="32"/>
          <w:szCs w:val="32"/>
        </w:rPr>
        <w:t xml:space="preserve"> этан — газ, ал этанол — </w:t>
      </w:r>
      <w:proofErr w:type="spellStart"/>
      <w:r>
        <w:rPr>
          <w:rFonts w:ascii="Arial" w:eastAsia="Arial" w:hAnsi="Arial" w:cs="Arial"/>
          <w:b/>
          <w:bCs/>
          <w:color w:val="1A3A6B"/>
          <w:sz w:val="32"/>
          <w:szCs w:val="32"/>
        </w:rPr>
        <w:t>сұйықтық</w:t>
      </w:r>
      <w:proofErr w:type="spellEnd"/>
      <w:r>
        <w:rPr>
          <w:rFonts w:ascii="Arial" w:eastAsia="Arial" w:hAnsi="Arial" w:cs="Arial"/>
          <w:b/>
          <w:bCs/>
          <w:color w:val="1A3A6B"/>
          <w:sz w:val="32"/>
          <w:szCs w:val="32"/>
        </w:rPr>
        <w:t>?</w:t>
      </w:r>
    </w:p>
    <w:p w14:paraId="6C26FDB8" w14:textId="77777777" w:rsidR="0029146C" w:rsidRDefault="0029146C" w:rsidP="0029146C">
      <w:pPr>
        <w:spacing w:before="80" w:after="80" w:line="320" w:lineRule="auto"/>
        <w:jc w:val="both"/>
      </w:pPr>
      <w:proofErr w:type="spellStart"/>
      <w:r>
        <w:rPr>
          <w:rFonts w:eastAsia="Arial"/>
          <w:color w:val="333333"/>
        </w:rPr>
        <w:t>Заттың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агрегаттық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күйі</w:t>
      </w:r>
      <w:proofErr w:type="spellEnd"/>
      <w:r>
        <w:rPr>
          <w:rFonts w:eastAsia="Arial"/>
          <w:color w:val="333333"/>
        </w:rPr>
        <w:t xml:space="preserve"> (газ, </w:t>
      </w:r>
      <w:proofErr w:type="spellStart"/>
      <w:r>
        <w:rPr>
          <w:rFonts w:eastAsia="Arial"/>
          <w:color w:val="333333"/>
        </w:rPr>
        <w:t>сұйықтық</w:t>
      </w:r>
      <w:proofErr w:type="spellEnd"/>
      <w:r>
        <w:rPr>
          <w:rFonts w:eastAsia="Arial"/>
          <w:color w:val="333333"/>
        </w:rPr>
        <w:t xml:space="preserve">, </w:t>
      </w:r>
      <w:proofErr w:type="spellStart"/>
      <w:r>
        <w:rPr>
          <w:rFonts w:eastAsia="Arial"/>
          <w:color w:val="333333"/>
        </w:rPr>
        <w:t>қатты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дене</w:t>
      </w:r>
      <w:proofErr w:type="spellEnd"/>
      <w:r>
        <w:rPr>
          <w:rFonts w:eastAsia="Arial"/>
          <w:color w:val="333333"/>
        </w:rPr>
        <w:t xml:space="preserve">) </w:t>
      </w:r>
      <w:proofErr w:type="spellStart"/>
      <w:r>
        <w:rPr>
          <w:rFonts w:eastAsia="Arial"/>
          <w:color w:val="333333"/>
        </w:rPr>
        <w:t>молекулааралық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күштердің</w:t>
      </w:r>
      <w:proofErr w:type="spellEnd"/>
      <w:r>
        <w:rPr>
          <w:rFonts w:eastAsia="Arial"/>
          <w:color w:val="333333"/>
        </w:rPr>
        <w:t xml:space="preserve"> молекула </w:t>
      </w:r>
      <w:proofErr w:type="spellStart"/>
      <w:r>
        <w:rPr>
          <w:rFonts w:eastAsia="Arial"/>
          <w:color w:val="333333"/>
        </w:rPr>
        <w:t>ішіндегі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байланыстарға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қатынасымен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анықталады</w:t>
      </w:r>
      <w:proofErr w:type="spellEnd"/>
      <w:r>
        <w:rPr>
          <w:rFonts w:eastAsia="Arial"/>
          <w:color w:val="333333"/>
        </w:rPr>
        <w:t xml:space="preserve">. </w:t>
      </w:r>
      <w:proofErr w:type="spellStart"/>
      <w:r>
        <w:rPr>
          <w:rFonts w:eastAsia="Arial"/>
          <w:color w:val="333333"/>
        </w:rPr>
        <w:t>Органикалық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қосылыстарда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мынадай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молекулааралық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күштер</w:t>
      </w:r>
      <w:proofErr w:type="spellEnd"/>
      <w:r>
        <w:rPr>
          <w:rFonts w:eastAsia="Arial"/>
          <w:color w:val="333333"/>
        </w:rPr>
        <w:t xml:space="preserve"> бар:</w:t>
      </w:r>
    </w:p>
    <w:p w14:paraId="2EE06F03" w14:textId="77777777" w:rsidR="0029146C" w:rsidRDefault="0029146C" w:rsidP="0029146C">
      <w:pPr>
        <w:spacing w:before="60" w:after="60"/>
      </w:pPr>
    </w:p>
    <w:p w14:paraId="730F809B" w14:textId="4B132390" w:rsidR="0029146C" w:rsidRDefault="0029146C" w:rsidP="0029146C">
      <w:pPr>
        <w:pStyle w:val="2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1 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Молекулааралық</w:t>
      </w:r>
      <w:proofErr w:type="spellEnd"/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күштер</w:t>
      </w:r>
      <w:proofErr w:type="spellEnd"/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жіктелуі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40" w:type="dxa"/>
          <w:left w:w="10" w:type="dxa"/>
          <w:bottom w:w="140" w:type="dxa"/>
          <w:right w:w="10" w:type="dxa"/>
        </w:tblCellMar>
        <w:tblLook w:val="04A0" w:firstRow="1" w:lastRow="0" w:firstColumn="1" w:lastColumn="0" w:noHBand="0" w:noVBand="1"/>
      </w:tblPr>
      <w:tblGrid>
        <w:gridCol w:w="3574"/>
        <w:gridCol w:w="3290"/>
        <w:gridCol w:w="2496"/>
      </w:tblGrid>
      <w:tr w:rsidR="0029146C" w14:paraId="4B8EF9C3" w14:textId="77777777" w:rsidTr="00913F80"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1A3A6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C5B531" w14:textId="77777777" w:rsidR="0029146C" w:rsidRDefault="0029146C" w:rsidP="00913F80">
            <w:pPr>
              <w:jc w:val="center"/>
            </w:pPr>
            <w:proofErr w:type="spellStart"/>
            <w:r>
              <w:rPr>
                <w:rFonts w:eastAsia="Arial"/>
                <w:b/>
                <w:bCs/>
                <w:color w:val="FFFFFF"/>
              </w:rPr>
              <w:t>Молекулааралық</w:t>
            </w:r>
            <w:proofErr w:type="spellEnd"/>
            <w:r>
              <w:rPr>
                <w:rFonts w:eastAsia="Arial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eastAsia="Arial"/>
                <w:b/>
                <w:bCs/>
                <w:color w:val="FFFFFF"/>
              </w:rPr>
              <w:t>күш</w:t>
            </w:r>
            <w:proofErr w:type="spellEnd"/>
          </w:p>
        </w:tc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1A3A6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C4EE72" w14:textId="77777777" w:rsidR="0029146C" w:rsidRDefault="0029146C" w:rsidP="00913F80">
            <w:pPr>
              <w:jc w:val="center"/>
            </w:pPr>
            <w:proofErr w:type="spellStart"/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Берік-Берік</w:t>
            </w:r>
            <w:proofErr w:type="spellEnd"/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ылығы</w:t>
            </w:r>
            <w:proofErr w:type="spellEnd"/>
          </w:p>
        </w:tc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1A3A6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FC567E" w14:textId="77777777" w:rsidR="0029146C" w:rsidRDefault="0029146C" w:rsidP="00913F80">
            <w:pPr>
              <w:jc w:val="center"/>
            </w:pPr>
            <w:proofErr w:type="spellStart"/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Мысал</w:t>
            </w:r>
            <w:proofErr w:type="spellEnd"/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молекула</w:t>
            </w:r>
          </w:p>
        </w:tc>
      </w:tr>
      <w:tr w:rsidR="0029146C" w14:paraId="1DDDF19D" w14:textId="77777777" w:rsidTr="00913F80"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D6E8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108D73" w14:textId="77777777" w:rsidR="0029146C" w:rsidRDefault="0029146C" w:rsidP="00913F8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 xml:space="preserve">Лондон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дисперсиялық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күштері</w:t>
            </w:r>
            <w:proofErr w:type="spellEnd"/>
          </w:p>
        </w:tc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D6E8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0F45EC" w14:textId="77777777" w:rsidR="0029146C" w:rsidRDefault="0029146C" w:rsidP="00913F80">
            <w:pPr>
              <w:jc w:val="center"/>
            </w:pP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Ең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ӘЛСІЗ (0,1-10 кДж/моль)</w:t>
            </w:r>
          </w:p>
        </w:tc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D6E8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FA6413" w14:textId="77777777" w:rsidR="0029146C" w:rsidRDefault="0029146C" w:rsidP="00913F8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 xml:space="preserve">CH₄, C₂H₆,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алкандар</w:t>
            </w:r>
            <w:proofErr w:type="spellEnd"/>
          </w:p>
        </w:tc>
      </w:tr>
      <w:tr w:rsidR="0029146C" w14:paraId="10E103E9" w14:textId="77777777" w:rsidTr="00913F80"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D8F0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8ADD2A" w14:textId="77777777" w:rsidR="0029146C" w:rsidRDefault="0029146C" w:rsidP="00913F8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 xml:space="preserve">Диполь-диполь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өзара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әсері</w:t>
            </w:r>
            <w:proofErr w:type="spellEnd"/>
          </w:p>
        </w:tc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D8F0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5378E2" w14:textId="77777777" w:rsidR="0029146C" w:rsidRDefault="0029146C" w:rsidP="00913F80">
            <w:pPr>
              <w:jc w:val="center"/>
            </w:pP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Орташа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(5-25 кДж/моль)</w:t>
            </w:r>
          </w:p>
        </w:tc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D8F0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517422" w14:textId="77777777" w:rsidR="0029146C" w:rsidRDefault="0029146C" w:rsidP="00913F80">
            <w:pPr>
              <w:jc w:val="center"/>
            </w:pP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CHCl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₃, ацетон</w:t>
            </w:r>
          </w:p>
        </w:tc>
      </w:tr>
      <w:tr w:rsidR="0029146C" w14:paraId="1D57DDAB" w14:textId="77777777" w:rsidTr="00913F80"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FFF8D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5FC708" w14:textId="77777777" w:rsidR="0029146C" w:rsidRDefault="0029146C" w:rsidP="00913F80">
            <w:pPr>
              <w:jc w:val="center"/>
            </w:pP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Сутектік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байланыс</w:t>
            </w:r>
            <w:proofErr w:type="spellEnd"/>
          </w:p>
        </w:tc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FFF8D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633907" w14:textId="77777777" w:rsidR="0029146C" w:rsidRDefault="0029146C" w:rsidP="00913F8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ЕҢ БЕРІК (20-40 кДж/моль)</w:t>
            </w:r>
          </w:p>
        </w:tc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FFF8D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8F8114" w14:textId="77777777" w:rsidR="0029146C" w:rsidRDefault="0029146C" w:rsidP="00913F8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H₂O, спирт, амин</w:t>
            </w:r>
          </w:p>
        </w:tc>
      </w:tr>
    </w:tbl>
    <w:p w14:paraId="4EDFB745" w14:textId="77777777" w:rsidR="0029146C" w:rsidRDefault="0029146C" w:rsidP="0029146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79"/>
        <w:gridCol w:w="4481"/>
      </w:tblGrid>
      <w:tr w:rsidR="0029146C" w14:paraId="671D5AD9" w14:textId="77777777" w:rsidTr="00913F8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6BD36" w14:textId="77777777" w:rsidR="0029146C" w:rsidRDefault="0029146C" w:rsidP="00913F8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Этан C₂H₆ — ГАЗ (</w:t>
            </w:r>
            <w:proofErr w:type="spellStart"/>
            <w:r>
              <w:rPr>
                <w:rFonts w:eastAsia="Arial"/>
                <w:b/>
                <w:bCs/>
                <w:color w:val="FFFFFF"/>
              </w:rPr>
              <w:t>қ.н</w:t>
            </w:r>
            <w:proofErr w:type="spellEnd"/>
            <w:r>
              <w:rPr>
                <w:rFonts w:eastAsia="Arial"/>
                <w:b/>
                <w:bCs/>
                <w:color w:val="FFFFFF"/>
              </w:rPr>
              <w:t>.: −88,6°C)</w:t>
            </w:r>
          </w:p>
        </w:tc>
        <w:tc>
          <w:tcPr>
            <w:tcW w:w="0" w:type="auto"/>
            <w:tcBorders>
              <w:top w:val="single" w:sz="1" w:space="0" w:color="E8552A"/>
              <w:left w:val="single" w:sz="1" w:space="0" w:color="E8552A"/>
              <w:bottom w:val="single" w:sz="1" w:space="0" w:color="E8552A"/>
              <w:right w:val="single" w:sz="1" w:space="0" w:color="E8552A"/>
            </w:tcBorders>
            <w:shd w:val="clear" w:color="auto" w:fill="E855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5B715" w14:textId="77777777" w:rsidR="0029146C" w:rsidRDefault="0029146C" w:rsidP="00913F8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Этанол C₂H₅OH — СҰЙЫҚТЫҚ (</w:t>
            </w:r>
            <w:proofErr w:type="spellStart"/>
            <w:r>
              <w:rPr>
                <w:rFonts w:eastAsia="Arial"/>
                <w:b/>
                <w:bCs/>
                <w:color w:val="FFFFFF"/>
              </w:rPr>
              <w:t>қ.н</w:t>
            </w:r>
            <w:proofErr w:type="spellEnd"/>
            <w:r>
              <w:rPr>
                <w:rFonts w:eastAsia="Arial"/>
                <w:b/>
                <w:bCs/>
                <w:color w:val="FFFFFF"/>
              </w:rPr>
              <w:t>.: +78,4°C)</w:t>
            </w:r>
          </w:p>
        </w:tc>
      </w:tr>
      <w:tr w:rsidR="0029146C" w14:paraId="028A2A75" w14:textId="77777777" w:rsidTr="00913F8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8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C3315D7" w14:textId="77777777" w:rsidR="0029146C" w:rsidRDefault="0029146C" w:rsidP="00913F80">
            <w:pPr>
              <w:spacing w:line="300" w:lineRule="auto"/>
            </w:pP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Молекулааралық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күш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түрі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: ТЕК Лондон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дисперсиялық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rFonts w:eastAsia="Arial"/>
                <w:color w:val="333333"/>
                <w:sz w:val="21"/>
                <w:szCs w:val="21"/>
              </w:rPr>
              <w:t>күші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 CH</w:t>
            </w:r>
            <w:proofErr w:type="gramEnd"/>
            <w:r>
              <w:rPr>
                <w:rFonts w:eastAsia="Arial"/>
                <w:color w:val="333333"/>
                <w:sz w:val="21"/>
                <w:szCs w:val="21"/>
              </w:rPr>
              <w:t xml:space="preserve">₃–CH₃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полярлы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емес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Молекулалар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бір-бірін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нашар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ұстайды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Жеңіл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булана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алады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Молекулалық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масса: 30 г/моль</w:t>
            </w:r>
          </w:p>
        </w:tc>
        <w:tc>
          <w:tcPr>
            <w:tcW w:w="0" w:type="auto"/>
            <w:tcBorders>
              <w:top w:val="single" w:sz="1" w:space="0" w:color="E8552A"/>
              <w:left w:val="single" w:sz="1" w:space="0" w:color="E8552A"/>
              <w:bottom w:val="single" w:sz="1" w:space="0" w:color="E8552A"/>
              <w:right w:val="single" w:sz="1" w:space="0" w:color="E8552A"/>
            </w:tcBorders>
            <w:shd w:val="clear" w:color="auto" w:fill="FFE8D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ED9BF3B" w14:textId="77777777" w:rsidR="0029146C" w:rsidRDefault="0029146C" w:rsidP="00913F80">
            <w:pPr>
              <w:spacing w:line="300" w:lineRule="auto"/>
            </w:pP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Молекулааралық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күш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түрі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>: СУТЕКТІК БАЙЛАНЫС бар!  O–</w:t>
            </w:r>
            <w:proofErr w:type="gramStart"/>
            <w:r>
              <w:rPr>
                <w:rFonts w:eastAsia="Arial"/>
                <w:color w:val="333333"/>
                <w:sz w:val="21"/>
                <w:szCs w:val="21"/>
              </w:rPr>
              <w:t>H...</w:t>
            </w:r>
            <w:proofErr w:type="gramEnd"/>
            <w:r>
              <w:rPr>
                <w:rFonts w:eastAsia="Arial"/>
                <w:color w:val="333333"/>
                <w:sz w:val="21"/>
                <w:szCs w:val="21"/>
              </w:rPr>
              <w:t>O (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күшті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!)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Молекулалар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бір-бірін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берік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ұстайды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Булану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қиын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Молекулалық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масса: 46 г/моль</w:t>
            </w:r>
          </w:p>
        </w:tc>
      </w:tr>
    </w:tbl>
    <w:p w14:paraId="098B6CE6" w14:textId="77777777" w:rsidR="0029146C" w:rsidRDefault="0029146C" w:rsidP="0029146C">
      <w:pPr>
        <w:spacing w:before="60" w:after="60"/>
      </w:pPr>
    </w:p>
    <w:p w14:paraId="44DD7558" w14:textId="0CCEBA66" w:rsidR="0029146C" w:rsidRDefault="0029146C" w:rsidP="0029146C">
      <w:pPr>
        <w:pStyle w:val="2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2 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Сутектік</w:t>
      </w:r>
      <w:proofErr w:type="spellEnd"/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байланыс</w:t>
      </w:r>
      <w:proofErr w:type="spellEnd"/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 — 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ерекше</w:t>
      </w:r>
      <w:proofErr w:type="spellEnd"/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молекулааралық</w:t>
      </w:r>
      <w:proofErr w:type="spellEnd"/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күш</w:t>
      </w:r>
      <w:proofErr w:type="spellEnd"/>
    </w:p>
    <w:p w14:paraId="7EEB8DDE" w14:textId="77777777" w:rsidR="0029146C" w:rsidRDefault="0029146C" w:rsidP="0029146C">
      <w:pPr>
        <w:spacing w:before="80" w:after="80" w:line="320" w:lineRule="auto"/>
        <w:jc w:val="both"/>
      </w:pPr>
      <w:proofErr w:type="spellStart"/>
      <w:r>
        <w:rPr>
          <w:rFonts w:eastAsia="Arial"/>
          <w:color w:val="333333"/>
        </w:rPr>
        <w:t>Сутектік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байланыс</w:t>
      </w:r>
      <w:proofErr w:type="spellEnd"/>
      <w:r>
        <w:rPr>
          <w:rFonts w:eastAsia="Arial"/>
          <w:color w:val="333333"/>
        </w:rPr>
        <w:t xml:space="preserve"> O–H, N–H </w:t>
      </w:r>
      <w:proofErr w:type="spellStart"/>
      <w:r>
        <w:rPr>
          <w:rFonts w:eastAsia="Arial"/>
          <w:color w:val="333333"/>
        </w:rPr>
        <w:t>немесе</w:t>
      </w:r>
      <w:proofErr w:type="spellEnd"/>
      <w:r>
        <w:rPr>
          <w:rFonts w:eastAsia="Arial"/>
          <w:color w:val="333333"/>
        </w:rPr>
        <w:t xml:space="preserve"> F–H </w:t>
      </w:r>
      <w:proofErr w:type="spellStart"/>
      <w:r>
        <w:rPr>
          <w:rFonts w:eastAsia="Arial"/>
          <w:color w:val="333333"/>
        </w:rPr>
        <w:t>топтары</w:t>
      </w:r>
      <w:proofErr w:type="spellEnd"/>
      <w:r>
        <w:rPr>
          <w:rFonts w:eastAsia="Arial"/>
          <w:color w:val="333333"/>
        </w:rPr>
        <w:t xml:space="preserve"> бар </w:t>
      </w:r>
      <w:proofErr w:type="spellStart"/>
      <w:r>
        <w:rPr>
          <w:rFonts w:eastAsia="Arial"/>
          <w:color w:val="333333"/>
        </w:rPr>
        <w:t>молекулаларда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түзіледі</w:t>
      </w:r>
      <w:proofErr w:type="spellEnd"/>
      <w:r>
        <w:rPr>
          <w:rFonts w:eastAsia="Arial"/>
          <w:color w:val="333333"/>
        </w:rPr>
        <w:t xml:space="preserve">. </w:t>
      </w:r>
      <w:proofErr w:type="spellStart"/>
      <w:r>
        <w:rPr>
          <w:rFonts w:eastAsia="Arial"/>
          <w:color w:val="333333"/>
        </w:rPr>
        <w:t>Бұл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байланыс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электртерістілігі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жоғары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атомның</w:t>
      </w:r>
      <w:proofErr w:type="spellEnd"/>
      <w:r>
        <w:rPr>
          <w:rFonts w:eastAsia="Arial"/>
          <w:color w:val="333333"/>
        </w:rPr>
        <w:t xml:space="preserve"> (O, N, F) </w:t>
      </w:r>
      <w:proofErr w:type="spellStart"/>
      <w:r>
        <w:rPr>
          <w:rFonts w:eastAsia="Arial"/>
          <w:color w:val="333333"/>
        </w:rPr>
        <w:t>сутегін</w:t>
      </w:r>
      <w:proofErr w:type="spellEnd"/>
      <w:r>
        <w:rPr>
          <w:rFonts w:eastAsia="Arial"/>
          <w:color w:val="333333"/>
        </w:rPr>
        <w:t xml:space="preserve"> «</w:t>
      </w:r>
      <w:proofErr w:type="spellStart"/>
      <w:r>
        <w:rPr>
          <w:rFonts w:eastAsia="Arial"/>
          <w:color w:val="333333"/>
        </w:rPr>
        <w:t>тартуынан</w:t>
      </w:r>
      <w:proofErr w:type="spellEnd"/>
      <w:r>
        <w:rPr>
          <w:rFonts w:eastAsia="Arial"/>
          <w:color w:val="333333"/>
        </w:rPr>
        <w:t xml:space="preserve">» </w:t>
      </w:r>
      <w:proofErr w:type="spellStart"/>
      <w:r>
        <w:rPr>
          <w:rFonts w:eastAsia="Arial"/>
          <w:color w:val="333333"/>
        </w:rPr>
        <w:t>пайда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болады</w:t>
      </w:r>
      <w:proofErr w:type="spellEnd"/>
      <w:r>
        <w:rPr>
          <w:rFonts w:eastAsia="Arial"/>
          <w:color w:val="333333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9146C" w14:paraId="192D70CF" w14:textId="77777777" w:rsidTr="00913F80">
        <w:tc>
          <w:tcPr>
            <w:tcW w:w="0" w:type="auto"/>
            <w:tcBorders>
              <w:top w:val="single" w:sz="1" w:space="0" w:color="E8552A"/>
              <w:left w:val="thick" w:sz="12" w:space="0" w:color="E8552A"/>
              <w:bottom w:val="single" w:sz="1" w:space="0" w:color="E8552A"/>
              <w:right w:val="single" w:sz="1" w:space="0" w:color="E8552A"/>
            </w:tcBorders>
            <w:shd w:val="clear" w:color="auto" w:fill="FFF8DC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2DAE778F" w14:textId="77777777" w:rsidR="0029146C" w:rsidRDefault="0029146C" w:rsidP="00913F8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A3A6B"/>
                <w:sz w:val="24"/>
                <w:szCs w:val="24"/>
              </w:rPr>
              <w:t xml:space="preserve">C₂H₅–O–H ........ O–H–C₂H₅            |     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3A6B"/>
                <w:sz w:val="24"/>
                <w:szCs w:val="24"/>
              </w:rPr>
              <w:t>Сутектік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3A6B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3A6B"/>
                <w:sz w:val="24"/>
                <w:szCs w:val="24"/>
              </w:rPr>
              <w:t>байланыс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3A6B"/>
                <w:sz w:val="24"/>
                <w:szCs w:val="24"/>
              </w:rPr>
              <w:t xml:space="preserve">  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3A6B"/>
                <w:sz w:val="24"/>
                <w:szCs w:val="24"/>
              </w:rPr>
              <w:t xml:space="preserve">   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3A6B"/>
                <w:sz w:val="24"/>
                <w:szCs w:val="24"/>
              </w:rPr>
              <w:t>нүктелермен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3A6B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3A6B"/>
                <w:sz w:val="24"/>
                <w:szCs w:val="24"/>
              </w:rPr>
              <w:t>белгіленеді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3A6B"/>
                <w:sz w:val="24"/>
                <w:szCs w:val="24"/>
              </w:rPr>
              <w:t>)</w:t>
            </w:r>
          </w:p>
        </w:tc>
      </w:tr>
    </w:tbl>
    <w:p w14:paraId="7F4D7017" w14:textId="77777777" w:rsidR="0029146C" w:rsidRDefault="0029146C" w:rsidP="0029146C">
      <w:r>
        <w:br w:type="page"/>
      </w:r>
    </w:p>
    <w:p w14:paraId="197CD1CF" w14:textId="77777777" w:rsidR="00563A0C" w:rsidRPr="0029146C" w:rsidRDefault="00563A0C" w:rsidP="0029146C"/>
    <w:sectPr w:rsidR="00563A0C" w:rsidRPr="0029146C" w:rsidSect="00746D2E">
      <w:pgSz w:w="11910" w:h="16840"/>
      <w:pgMar w:top="1134" w:right="850" w:bottom="1134" w:left="1701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B72A75"/>
    <w:multiLevelType w:val="hybridMultilevel"/>
    <w:tmpl w:val="ED161A8C"/>
    <w:lvl w:ilvl="0" w:tplc="E7648208">
      <w:start w:val="1"/>
      <w:numFmt w:val="bullet"/>
      <w:lvlText w:val="●"/>
      <w:lvlJc w:val="left"/>
      <w:pPr>
        <w:ind w:left="540" w:hanging="360"/>
      </w:pPr>
    </w:lvl>
    <w:lvl w:ilvl="1" w:tplc="0B18E166">
      <w:numFmt w:val="decimal"/>
      <w:lvlText w:val=""/>
      <w:lvlJc w:val="left"/>
    </w:lvl>
    <w:lvl w:ilvl="2" w:tplc="9B08189E">
      <w:numFmt w:val="decimal"/>
      <w:lvlText w:val=""/>
      <w:lvlJc w:val="left"/>
    </w:lvl>
    <w:lvl w:ilvl="3" w:tplc="AB0C8968">
      <w:numFmt w:val="decimal"/>
      <w:lvlText w:val=""/>
      <w:lvlJc w:val="left"/>
    </w:lvl>
    <w:lvl w:ilvl="4" w:tplc="D75EC034">
      <w:numFmt w:val="decimal"/>
      <w:lvlText w:val=""/>
      <w:lvlJc w:val="left"/>
    </w:lvl>
    <w:lvl w:ilvl="5" w:tplc="FEE65674">
      <w:numFmt w:val="decimal"/>
      <w:lvlText w:val=""/>
      <w:lvlJc w:val="left"/>
    </w:lvl>
    <w:lvl w:ilvl="6" w:tplc="F15AAE5A">
      <w:numFmt w:val="decimal"/>
      <w:lvlText w:val=""/>
      <w:lvlJc w:val="left"/>
    </w:lvl>
    <w:lvl w:ilvl="7" w:tplc="55E47984">
      <w:numFmt w:val="decimal"/>
      <w:lvlText w:val=""/>
      <w:lvlJc w:val="left"/>
    </w:lvl>
    <w:lvl w:ilvl="8" w:tplc="1E4E0A70">
      <w:numFmt w:val="decimal"/>
      <w:lvlText w:val=""/>
      <w:lvlJc w:val="left"/>
    </w:lvl>
  </w:abstractNum>
  <w:num w:numId="1" w16cid:durableId="18107099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10"/>
  <w:drawingGridVerticalSpacing w:val="299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2A2"/>
    <w:rsid w:val="00250716"/>
    <w:rsid w:val="0029146C"/>
    <w:rsid w:val="002C4EA5"/>
    <w:rsid w:val="00563A0C"/>
    <w:rsid w:val="005800F8"/>
    <w:rsid w:val="0062681A"/>
    <w:rsid w:val="00746D2E"/>
    <w:rsid w:val="007750C2"/>
    <w:rsid w:val="00787DCE"/>
    <w:rsid w:val="00811440"/>
    <w:rsid w:val="00842B5C"/>
    <w:rsid w:val="008812A2"/>
    <w:rsid w:val="00932664"/>
    <w:rsid w:val="00956765"/>
    <w:rsid w:val="00A63849"/>
    <w:rsid w:val="00BB0936"/>
    <w:rsid w:val="00C27545"/>
    <w:rsid w:val="00C41367"/>
    <w:rsid w:val="00D0112F"/>
    <w:rsid w:val="00E056EF"/>
    <w:rsid w:val="00E74BA3"/>
    <w:rsid w:val="00E80E39"/>
    <w:rsid w:val="00EA1D1B"/>
    <w:rsid w:val="00FD6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F0BE04"/>
  <w15:chartTrackingRefBased/>
  <w15:docId w15:val="{77EA7F39-EF03-4745-BA5F-984C14C2F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6D2E"/>
    <w:pPr>
      <w:spacing w:after="0" w:line="240" w:lineRule="auto"/>
    </w:pPr>
    <w:rPr>
      <w:rFonts w:ascii="Arial" w:hAnsi="Arial" w:cs="Arial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812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812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12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12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12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12A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12A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12A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12A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812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812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812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812A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812A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812A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812A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812A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812A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812A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812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12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812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812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812A2"/>
    <w:rPr>
      <w:i/>
      <w:iCs/>
      <w:color w:val="404040" w:themeColor="text1" w:themeTint="BF"/>
    </w:rPr>
  </w:style>
  <w:style w:type="paragraph" w:styleId="a7">
    <w:name w:val="List Paragraph"/>
    <w:basedOn w:val="a"/>
    <w:qFormat/>
    <w:rsid w:val="008812A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812A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812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812A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812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187</Words>
  <Characters>1068</Characters>
  <Application>Microsoft Office Word</Application>
  <DocSecurity>0</DocSecurity>
  <Lines>8</Lines>
  <Paragraphs>2</Paragraphs>
  <ScaleCrop>false</ScaleCrop>
  <Company/>
  <LinksUpToDate>false</LinksUpToDate>
  <CharactersWithSpaces>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Aruzhan S</dc:creator>
  <cp:keywords/>
  <dc:description/>
  <cp:lastModifiedBy>Aruzhan S</cp:lastModifiedBy>
  <cp:revision>2</cp:revision>
  <dcterms:created xsi:type="dcterms:W3CDTF">2026-03-10T16:33:00Z</dcterms:created>
  <dcterms:modified xsi:type="dcterms:W3CDTF">2026-03-10T16:33:00Z</dcterms:modified>
</cp:coreProperties>
</file>