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4.png" ContentType="image/jpeg"/>
  <Override PartName="/word/media/image1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t>CAPÍTULO 2</w:t>
        <w:br/>
      </w:r>
      <w:r>
        <w:rPr>
          <w:rFonts w:ascii="Georgia" w:hAnsi="Georgia"/>
          <w:b/>
          <w:color w:val="1E192D"/>
          <w:sz w:val="40"/>
        </w:rPr>
        <w:t>Prueba de Fuego y Tierra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del Capítulo</w:t>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pesado,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A pesar de tener la misma edad que todos los presentes, el chico del Reino del Trébol irradiaba una presencia dominante y pesada.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6" name="Picture 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(Cadete de la Clase C)</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mandoble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Subaru libraba su propia batalla.</w:t>
      </w:r>
    </w:p>
    <w:p>
      <w:pPr>
        <w:spacing w:line="300" w:lineRule="auto" w:after="100"/>
        <w:ind w:firstLine="403"/>
      </w:pPr>
      <w:r>
        <w:rPr>
          <w:rFonts w:ascii="Georgia" w:hAnsi="Georgia"/>
          <w:color w:val="1C1C20"/>
          <w:sz w:val="22"/>
        </w:rPr>
        <w:t>Subaru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Subaru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Subaru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Subaru,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intentando levantar barreras de viento purificador con sus báculos mientras los monjes de la plaga avanzaban hacia ellas con los mayales en alto.</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Subaru dio tres zancadas explosivas hacia el montículo de ruinas.</w:t>
      </w:r>
    </w:p>
    <w:p>
      <w:pPr>
        <w:spacing w:line="300" w:lineRule="auto" w:after="100"/>
        <w:ind w:firstLine="403"/>
      </w:pPr>
      <w:r>
        <w:rPr>
          <w:rFonts w:ascii="Georgia" w:hAnsi="Georgia"/>
          <w:color w:val="1C1C20"/>
          <w:sz w:val="22"/>
        </w:rPr>
        <w:t>Subaru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Subaru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Subaru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Subaru.</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Subaru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Subaru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Subaru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Subaru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Subaru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Subaru, con su aura plateada aún brillando con un fulgor orgulloso y constante.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Aprovechando la brecha abierta por Lighter y Subaru,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colapso del ala médica y los almacenes subterráneos.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aliada incondicional de los Hijos de Calydon y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estaban desplegados en formación de vanguardia. Vlad sostenía su espada bastarda lista para la orden de carga. Yami sonreía con su katana oscura desenvainada, Ken ardía en llamas y Subaru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3"/>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16"/>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4"/>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6"/>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jpg"/><Relationship Id="rId27"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