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5C639" w14:textId="74A4A44D" w:rsidR="00C00466" w:rsidRDefault="00C00466" w:rsidP="00FB49C8">
      <w:pPr>
        <w:jc w:val="both"/>
        <w:rPr>
          <w:rFonts w:cs="Calibri"/>
          <w:b/>
          <w:bCs/>
          <w:sz w:val="32"/>
          <w:szCs w:val="32"/>
          <w:rtl/>
          <w:lang w:bidi="ar-EG"/>
        </w:rPr>
      </w:pPr>
    </w:p>
    <w:p w14:paraId="16F7A8E8" w14:textId="3210D1BB" w:rsidR="007056C8" w:rsidRDefault="009F3E06" w:rsidP="00FB49C8">
      <w:pPr>
        <w:jc w:val="both"/>
        <w:rPr>
          <w:rFonts w:cs="Calibri"/>
          <w:b/>
          <w:bCs/>
          <w:sz w:val="32"/>
          <w:szCs w:val="32"/>
          <w:rtl/>
          <w:lang w:bidi="ar-EG"/>
        </w:rPr>
      </w:pP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1 </w:t>
      </w:r>
      <w:r>
        <w:rPr>
          <w:rFonts w:cs="Calibri"/>
          <w:b/>
          <w:bCs/>
          <w:sz w:val="32"/>
          <w:szCs w:val="32"/>
          <w:rtl/>
          <w:lang w:bidi="ar-EG"/>
        </w:rPr>
        <w:t>–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قانون رقم 5 لسنة 2014 بشأن</w:t>
      </w:r>
      <w:r w:rsidR="00C7771C">
        <w:rPr>
          <w:rFonts w:cs="Calibri" w:hint="cs"/>
          <w:b/>
          <w:bCs/>
          <w:sz w:val="32"/>
          <w:szCs w:val="32"/>
          <w:rtl/>
          <w:lang w:bidi="ar-EG"/>
        </w:rPr>
        <w:t xml:space="preserve"> قانون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معهد دبي </w:t>
      </w:r>
      <w:proofErr w:type="gramStart"/>
      <w:r w:rsidR="00223F10">
        <w:rPr>
          <w:rFonts w:cs="Calibri" w:hint="cs"/>
          <w:b/>
          <w:bCs/>
          <w:sz w:val="32"/>
          <w:szCs w:val="32"/>
          <w:rtl/>
          <w:lang w:bidi="ar-EG"/>
        </w:rPr>
        <w:t xml:space="preserve">القضائي </w:t>
      </w:r>
      <w:r w:rsidR="00403452">
        <w:rPr>
          <w:rFonts w:cs="Calibri" w:hint="cs"/>
          <w:b/>
          <w:bCs/>
          <w:sz w:val="32"/>
          <w:szCs w:val="32"/>
          <w:rtl/>
          <w:lang w:bidi="ar-EG"/>
        </w:rPr>
        <w:t>.</w:t>
      </w:r>
      <w:proofErr w:type="gramEnd"/>
      <w:r w:rsidR="00403452">
        <w:rPr>
          <w:rFonts w:cs="Calibri" w:hint="cs"/>
          <w:b/>
          <w:bCs/>
          <w:sz w:val="32"/>
          <w:szCs w:val="32"/>
          <w:rtl/>
          <w:lang w:bidi="ar-EG"/>
        </w:rPr>
        <w:t xml:space="preserve"> </w:t>
      </w:r>
    </w:p>
    <w:p w14:paraId="57073A6F" w14:textId="3C9FD3B3" w:rsidR="00403452" w:rsidRDefault="00403452" w:rsidP="00FB49C8">
      <w:pPr>
        <w:jc w:val="both"/>
        <w:rPr>
          <w:rFonts w:cs="Calibri"/>
          <w:b/>
          <w:bCs/>
          <w:sz w:val="32"/>
          <w:szCs w:val="32"/>
          <w:rtl/>
          <w:lang w:bidi="ar-EG"/>
        </w:rPr>
      </w:pP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2 </w:t>
      </w:r>
      <w:r>
        <w:rPr>
          <w:rFonts w:cs="Calibri"/>
          <w:b/>
          <w:bCs/>
          <w:sz w:val="32"/>
          <w:szCs w:val="32"/>
          <w:rtl/>
          <w:lang w:bidi="ar-EG"/>
        </w:rPr>
        <w:t>–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قانون رقم </w:t>
      </w:r>
      <w:r w:rsidR="00894073">
        <w:rPr>
          <w:rFonts w:cs="Calibri" w:hint="cs"/>
          <w:b/>
          <w:bCs/>
          <w:sz w:val="32"/>
          <w:szCs w:val="32"/>
          <w:rtl/>
          <w:lang w:bidi="ar-EG"/>
        </w:rPr>
        <w:t>8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لسنة </w:t>
      </w:r>
      <w:r w:rsidR="00894073">
        <w:rPr>
          <w:rFonts w:cs="Calibri" w:hint="cs"/>
          <w:b/>
          <w:bCs/>
          <w:sz w:val="32"/>
          <w:szCs w:val="32"/>
          <w:rtl/>
          <w:lang w:bidi="ar-EG"/>
        </w:rPr>
        <w:t>2024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بشأن</w:t>
      </w:r>
      <w:r w:rsidR="00A62F6D" w:rsidRPr="00A62F6D">
        <w:rPr>
          <w:rFonts w:cs="Calibri" w:hint="cs"/>
          <w:b/>
          <w:bCs/>
          <w:sz w:val="32"/>
          <w:szCs w:val="32"/>
          <w:rtl/>
          <w:lang w:bidi="ar-EG"/>
        </w:rPr>
        <w:t xml:space="preserve"> </w:t>
      </w:r>
      <w:r w:rsidR="00A62F6D">
        <w:rPr>
          <w:rFonts w:cs="Calibri" w:hint="cs"/>
          <w:b/>
          <w:bCs/>
          <w:sz w:val="32"/>
          <w:szCs w:val="32"/>
          <w:rtl/>
          <w:lang w:bidi="ar-EG"/>
        </w:rPr>
        <w:t>قانون السلطة القضائية في إمارة دبي</w:t>
      </w:r>
    </w:p>
    <w:p w14:paraId="67F2A297" w14:textId="2F3A7A6D" w:rsidR="00FB1DA2" w:rsidRDefault="00FB1DA2" w:rsidP="00FB1DA2">
      <w:pPr>
        <w:jc w:val="both"/>
        <w:rPr>
          <w:rFonts w:cs="Calibri"/>
          <w:b/>
          <w:bCs/>
          <w:sz w:val="32"/>
          <w:szCs w:val="32"/>
          <w:rtl/>
          <w:lang w:bidi="ar-EG"/>
        </w:rPr>
      </w:pP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3 </w:t>
      </w:r>
      <w:r>
        <w:rPr>
          <w:rFonts w:cs="Calibri"/>
          <w:b/>
          <w:bCs/>
          <w:sz w:val="32"/>
          <w:szCs w:val="32"/>
          <w:rtl/>
          <w:lang w:bidi="ar-EG"/>
        </w:rPr>
        <w:t>–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المرسوم بقانون اتحادي رقم </w:t>
      </w:r>
      <w:r w:rsidR="00963BF6">
        <w:rPr>
          <w:rFonts w:cs="Calibri" w:hint="cs"/>
          <w:b/>
          <w:bCs/>
          <w:sz w:val="32"/>
          <w:szCs w:val="32"/>
          <w:rtl/>
          <w:lang w:bidi="ar-EG"/>
        </w:rPr>
        <w:t>12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لسنة 2024 بشأن</w:t>
      </w:r>
      <w:r w:rsidRPr="00A62F6D">
        <w:rPr>
          <w:rFonts w:cs="Calibri" w:hint="cs"/>
          <w:b/>
          <w:bCs/>
          <w:sz w:val="32"/>
          <w:szCs w:val="32"/>
          <w:rtl/>
          <w:lang w:bidi="ar-EG"/>
        </w:rPr>
        <w:t xml:space="preserve"> 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قانون </w:t>
      </w:r>
      <w:r w:rsidR="00963BF6">
        <w:rPr>
          <w:rFonts w:cs="Calibri" w:hint="cs"/>
          <w:b/>
          <w:bCs/>
          <w:sz w:val="32"/>
          <w:szCs w:val="32"/>
          <w:rtl/>
          <w:lang w:bidi="ar-EG"/>
        </w:rPr>
        <w:t xml:space="preserve">الطيران </w:t>
      </w:r>
      <w:proofErr w:type="gramStart"/>
      <w:r w:rsidR="00963BF6">
        <w:rPr>
          <w:rFonts w:cs="Calibri" w:hint="cs"/>
          <w:b/>
          <w:bCs/>
          <w:sz w:val="32"/>
          <w:szCs w:val="32"/>
          <w:rtl/>
          <w:lang w:bidi="ar-EG"/>
        </w:rPr>
        <w:t>المدني</w:t>
      </w:r>
      <w:r w:rsidR="00E60129">
        <w:rPr>
          <w:rFonts w:cs="Calibri" w:hint="cs"/>
          <w:b/>
          <w:bCs/>
          <w:sz w:val="32"/>
          <w:szCs w:val="32"/>
          <w:rtl/>
          <w:lang w:bidi="ar-EG"/>
        </w:rPr>
        <w:t xml:space="preserve"> .</w:t>
      </w:r>
      <w:proofErr w:type="gramEnd"/>
    </w:p>
    <w:p w14:paraId="63496925" w14:textId="50693CBE" w:rsidR="00BF732F" w:rsidRDefault="00BF732F" w:rsidP="00335510">
      <w:pPr>
        <w:jc w:val="both"/>
        <w:rPr>
          <w:rFonts w:cs="Calibri"/>
          <w:b/>
          <w:bCs/>
          <w:sz w:val="32"/>
          <w:szCs w:val="32"/>
          <w:rtl/>
          <w:lang w:bidi="ar-EG"/>
        </w:rPr>
      </w:pP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4 </w:t>
      </w:r>
      <w:r>
        <w:rPr>
          <w:rFonts w:cs="Calibri"/>
          <w:b/>
          <w:bCs/>
          <w:sz w:val="32"/>
          <w:szCs w:val="32"/>
          <w:rtl/>
          <w:lang w:bidi="ar-EG"/>
        </w:rPr>
        <w:t>–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المرسوم بقانون اتحادي رقم 55 لسنة 2023 بشأن</w:t>
      </w:r>
      <w:r w:rsidRPr="00A62F6D">
        <w:rPr>
          <w:rFonts w:cs="Calibri" w:hint="cs"/>
          <w:b/>
          <w:bCs/>
          <w:sz w:val="32"/>
          <w:szCs w:val="32"/>
          <w:rtl/>
          <w:lang w:bidi="ar-EG"/>
        </w:rPr>
        <w:t xml:space="preserve"> </w:t>
      </w:r>
      <w:r w:rsidR="00335510" w:rsidRPr="00335510">
        <w:rPr>
          <w:rFonts w:cs="Calibri"/>
          <w:b/>
          <w:bCs/>
          <w:sz w:val="32"/>
          <w:szCs w:val="32"/>
          <w:rtl/>
        </w:rPr>
        <w:t xml:space="preserve">قانون تنظيم </w:t>
      </w:r>
      <w:proofErr w:type="gramStart"/>
      <w:r w:rsidR="00335510" w:rsidRPr="00335510">
        <w:rPr>
          <w:rFonts w:cs="Calibri"/>
          <w:b/>
          <w:bCs/>
          <w:sz w:val="32"/>
          <w:szCs w:val="32"/>
          <w:rtl/>
        </w:rPr>
        <w:t>الإعلام</w:t>
      </w:r>
      <w:r w:rsidR="00E22AAA">
        <w:rPr>
          <w:rFonts w:cs="Calibri" w:hint="cs"/>
          <w:b/>
          <w:bCs/>
          <w:sz w:val="32"/>
          <w:szCs w:val="32"/>
          <w:rtl/>
        </w:rPr>
        <w:t xml:space="preserve"> </w:t>
      </w:r>
      <w:r>
        <w:rPr>
          <w:rFonts w:cs="Calibri" w:hint="cs"/>
          <w:b/>
          <w:bCs/>
          <w:sz w:val="32"/>
          <w:szCs w:val="32"/>
          <w:rtl/>
          <w:lang w:bidi="ar-EG"/>
        </w:rPr>
        <w:t>.</w:t>
      </w:r>
      <w:proofErr w:type="gramEnd"/>
    </w:p>
    <w:p w14:paraId="5D46A39A" w14:textId="704C3856" w:rsidR="00E5604A" w:rsidRDefault="00E5604A" w:rsidP="00E5604A">
      <w:pPr>
        <w:jc w:val="both"/>
        <w:rPr>
          <w:rFonts w:cs="Calibri"/>
          <w:b/>
          <w:bCs/>
          <w:sz w:val="32"/>
          <w:szCs w:val="32"/>
          <w:rtl/>
          <w:lang w:bidi="ar-EG"/>
        </w:rPr>
      </w:pP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5 </w:t>
      </w:r>
      <w:r>
        <w:rPr>
          <w:rFonts w:cs="Calibri"/>
          <w:b/>
          <w:bCs/>
          <w:sz w:val="32"/>
          <w:szCs w:val="32"/>
          <w:rtl/>
          <w:lang w:bidi="ar-EG"/>
        </w:rPr>
        <w:t>–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المرسوم بقانون اتحادي رقم 48 لسنة 2023 بشأن</w:t>
      </w:r>
      <w:r w:rsidRPr="00A62F6D">
        <w:rPr>
          <w:rFonts w:cs="Calibri" w:hint="cs"/>
          <w:b/>
          <w:bCs/>
          <w:sz w:val="32"/>
          <w:szCs w:val="32"/>
          <w:rtl/>
          <w:lang w:bidi="ar-EG"/>
        </w:rPr>
        <w:t xml:space="preserve"> </w:t>
      </w:r>
      <w:r w:rsidR="00EB012B" w:rsidRPr="00EB012B">
        <w:rPr>
          <w:rFonts w:cs="Calibri"/>
          <w:b/>
          <w:bCs/>
          <w:sz w:val="32"/>
          <w:szCs w:val="32"/>
          <w:rtl/>
        </w:rPr>
        <w:t>قانون تنظيم أعمال التأمين</w:t>
      </w:r>
      <w:r>
        <w:rPr>
          <w:rFonts w:cs="Calibri" w:hint="cs"/>
          <w:b/>
          <w:bCs/>
          <w:sz w:val="32"/>
          <w:szCs w:val="32"/>
          <w:rtl/>
          <w:lang w:bidi="ar-EG"/>
        </w:rPr>
        <w:t>.</w:t>
      </w:r>
    </w:p>
    <w:p w14:paraId="617BBED0" w14:textId="371A29FD" w:rsidR="00CB6F52" w:rsidRDefault="00CB6F52" w:rsidP="00CB6F52">
      <w:pPr>
        <w:jc w:val="both"/>
        <w:rPr>
          <w:rFonts w:cs="Calibri"/>
          <w:b/>
          <w:bCs/>
          <w:sz w:val="32"/>
          <w:szCs w:val="32"/>
          <w:rtl/>
          <w:lang w:bidi="ar-EG"/>
        </w:rPr>
      </w:pP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6 </w:t>
      </w:r>
      <w:r>
        <w:rPr>
          <w:rFonts w:cs="Calibri"/>
          <w:b/>
          <w:bCs/>
          <w:sz w:val="32"/>
          <w:szCs w:val="32"/>
          <w:rtl/>
          <w:lang w:bidi="ar-EG"/>
        </w:rPr>
        <w:t>–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المرسوم بقانون اتحادي رقم </w:t>
      </w:r>
      <w:r w:rsidR="006830A2">
        <w:rPr>
          <w:rFonts w:cs="Calibri" w:hint="cs"/>
          <w:b/>
          <w:bCs/>
          <w:sz w:val="32"/>
          <w:szCs w:val="32"/>
          <w:rtl/>
          <w:lang w:bidi="ar-EG"/>
        </w:rPr>
        <w:t>20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لسنة </w:t>
      </w:r>
      <w:r w:rsidR="006830A2">
        <w:rPr>
          <w:rFonts w:cs="Calibri" w:hint="cs"/>
          <w:b/>
          <w:bCs/>
          <w:sz w:val="32"/>
          <w:szCs w:val="32"/>
          <w:rtl/>
          <w:lang w:bidi="ar-EG"/>
        </w:rPr>
        <w:t>2022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بشأن</w:t>
      </w:r>
      <w:r w:rsidRPr="00A62F6D">
        <w:rPr>
          <w:rFonts w:cs="Calibri" w:hint="cs"/>
          <w:b/>
          <w:bCs/>
          <w:sz w:val="32"/>
          <w:szCs w:val="32"/>
          <w:rtl/>
          <w:lang w:bidi="ar-EG"/>
        </w:rPr>
        <w:t xml:space="preserve"> </w:t>
      </w:r>
      <w:r w:rsidR="006830A2" w:rsidRPr="006830A2">
        <w:rPr>
          <w:rFonts w:cs="Calibri"/>
          <w:b/>
          <w:bCs/>
          <w:sz w:val="32"/>
          <w:szCs w:val="32"/>
          <w:rtl/>
          <w:lang w:bidi="ar-EG"/>
        </w:rPr>
        <w:t>قانون تنظيم مهنة الكاتب العدل</w:t>
      </w:r>
      <w:r>
        <w:rPr>
          <w:rFonts w:cs="Calibri" w:hint="cs"/>
          <w:b/>
          <w:bCs/>
          <w:sz w:val="32"/>
          <w:szCs w:val="32"/>
          <w:rtl/>
          <w:lang w:bidi="ar-EG"/>
        </w:rPr>
        <w:t>.</w:t>
      </w:r>
    </w:p>
    <w:p w14:paraId="3ECC6155" w14:textId="01C9945F" w:rsidR="000532BD" w:rsidRDefault="000532BD" w:rsidP="004A34F6">
      <w:pPr>
        <w:jc w:val="both"/>
        <w:rPr>
          <w:rFonts w:cs="Calibri"/>
          <w:b/>
          <w:bCs/>
          <w:sz w:val="32"/>
          <w:szCs w:val="32"/>
          <w:rtl/>
          <w:lang w:bidi="ar-EG"/>
        </w:rPr>
      </w:pP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7 </w:t>
      </w:r>
      <w:r>
        <w:rPr>
          <w:rFonts w:cs="Calibri"/>
          <w:b/>
          <w:bCs/>
          <w:sz w:val="32"/>
          <w:szCs w:val="32"/>
          <w:rtl/>
          <w:lang w:bidi="ar-EG"/>
        </w:rPr>
        <w:t>–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المرسوم بقانون اتحادي رقم 13 لسنة 2022 بشأن</w:t>
      </w:r>
      <w:r w:rsidRPr="00A62F6D">
        <w:rPr>
          <w:rFonts w:cs="Calibri" w:hint="cs"/>
          <w:b/>
          <w:bCs/>
          <w:sz w:val="32"/>
          <w:szCs w:val="32"/>
          <w:rtl/>
          <w:lang w:bidi="ar-EG"/>
        </w:rPr>
        <w:t xml:space="preserve"> </w:t>
      </w:r>
      <w:r w:rsidR="004A34F6" w:rsidRPr="004A34F6">
        <w:rPr>
          <w:rFonts w:cs="Calibri"/>
          <w:b/>
          <w:bCs/>
          <w:sz w:val="32"/>
          <w:szCs w:val="32"/>
          <w:rtl/>
        </w:rPr>
        <w:t>قانون التأمين ضد التعطل عن العمل</w:t>
      </w:r>
      <w:r>
        <w:rPr>
          <w:rFonts w:cs="Calibri" w:hint="cs"/>
          <w:b/>
          <w:bCs/>
          <w:sz w:val="32"/>
          <w:szCs w:val="32"/>
          <w:rtl/>
          <w:lang w:bidi="ar-EG"/>
        </w:rPr>
        <w:t>.</w:t>
      </w:r>
    </w:p>
    <w:p w14:paraId="5D66ABA1" w14:textId="2D4DC29A" w:rsidR="003A435F" w:rsidRDefault="003A435F" w:rsidP="00ED6A95">
      <w:pPr>
        <w:jc w:val="both"/>
        <w:rPr>
          <w:rFonts w:cs="Calibri"/>
          <w:b/>
          <w:bCs/>
          <w:sz w:val="32"/>
          <w:szCs w:val="32"/>
          <w:rtl/>
          <w:lang w:bidi="ar-EG"/>
        </w:rPr>
      </w:pP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8 </w:t>
      </w:r>
      <w:r>
        <w:rPr>
          <w:rFonts w:cs="Calibri"/>
          <w:b/>
          <w:bCs/>
          <w:sz w:val="32"/>
          <w:szCs w:val="32"/>
          <w:rtl/>
          <w:lang w:bidi="ar-EG"/>
        </w:rPr>
        <w:t>–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قانون اتحادي رقم </w:t>
      </w:r>
      <w:r w:rsidR="00620CCF">
        <w:rPr>
          <w:rFonts w:cs="Calibri" w:hint="cs"/>
          <w:b/>
          <w:bCs/>
          <w:sz w:val="32"/>
          <w:szCs w:val="32"/>
          <w:rtl/>
          <w:lang w:bidi="ar-EG"/>
        </w:rPr>
        <w:t>3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لسنة </w:t>
      </w:r>
      <w:r w:rsidR="00620CCF">
        <w:rPr>
          <w:rFonts w:cs="Calibri" w:hint="cs"/>
          <w:b/>
          <w:bCs/>
          <w:sz w:val="32"/>
          <w:szCs w:val="32"/>
          <w:rtl/>
          <w:lang w:bidi="ar-EG"/>
        </w:rPr>
        <w:t>2021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بشأن</w:t>
      </w:r>
      <w:r w:rsidRPr="00A62F6D">
        <w:rPr>
          <w:rFonts w:cs="Calibri" w:hint="cs"/>
          <w:b/>
          <w:bCs/>
          <w:sz w:val="32"/>
          <w:szCs w:val="32"/>
          <w:rtl/>
          <w:lang w:bidi="ar-EG"/>
        </w:rPr>
        <w:t xml:space="preserve"> </w:t>
      </w:r>
      <w:r w:rsidR="00ED6A95" w:rsidRPr="00ED6A95">
        <w:rPr>
          <w:rFonts w:cs="Calibri"/>
          <w:b/>
          <w:bCs/>
          <w:sz w:val="32"/>
          <w:szCs w:val="32"/>
          <w:rtl/>
        </w:rPr>
        <w:t>قانون تنظيم التبرعات</w:t>
      </w:r>
      <w:r>
        <w:rPr>
          <w:rFonts w:cs="Calibri" w:hint="cs"/>
          <w:b/>
          <w:bCs/>
          <w:sz w:val="32"/>
          <w:szCs w:val="32"/>
          <w:rtl/>
          <w:lang w:bidi="ar-EG"/>
        </w:rPr>
        <w:t>.</w:t>
      </w:r>
    </w:p>
    <w:p w14:paraId="495E39DA" w14:textId="1B2F495E" w:rsidR="00946062" w:rsidRDefault="00946062" w:rsidP="000446F9">
      <w:pPr>
        <w:jc w:val="both"/>
        <w:rPr>
          <w:rFonts w:cs="Calibri"/>
          <w:b/>
          <w:bCs/>
          <w:sz w:val="32"/>
          <w:szCs w:val="32"/>
          <w:rtl/>
          <w:lang w:bidi="ar-EG"/>
        </w:rPr>
      </w:pP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9 </w:t>
      </w:r>
      <w:r>
        <w:rPr>
          <w:rFonts w:cs="Calibri"/>
          <w:b/>
          <w:bCs/>
          <w:sz w:val="32"/>
          <w:szCs w:val="32"/>
          <w:rtl/>
          <w:lang w:bidi="ar-EG"/>
        </w:rPr>
        <w:t>–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المرسوم بقانون اتحادي رقم 14 لسنة 2023 بشأن</w:t>
      </w:r>
      <w:r w:rsidRPr="00A62F6D">
        <w:rPr>
          <w:rFonts w:cs="Calibri" w:hint="cs"/>
          <w:b/>
          <w:bCs/>
          <w:sz w:val="32"/>
          <w:szCs w:val="32"/>
          <w:rtl/>
          <w:lang w:bidi="ar-EG"/>
        </w:rPr>
        <w:t xml:space="preserve"> </w:t>
      </w:r>
      <w:r w:rsidR="000446F9" w:rsidRPr="000446F9">
        <w:rPr>
          <w:rFonts w:cs="Calibri"/>
          <w:b/>
          <w:bCs/>
          <w:sz w:val="32"/>
          <w:szCs w:val="32"/>
          <w:rtl/>
        </w:rPr>
        <w:t>قانون التجارة من خلال وسائل التقنية الحديثة</w:t>
      </w:r>
      <w:r>
        <w:rPr>
          <w:rFonts w:cs="Calibri" w:hint="cs"/>
          <w:b/>
          <w:bCs/>
          <w:sz w:val="32"/>
          <w:szCs w:val="32"/>
          <w:rtl/>
          <w:lang w:bidi="ar-EG"/>
        </w:rPr>
        <w:t>.</w:t>
      </w:r>
    </w:p>
    <w:p w14:paraId="01A27C51" w14:textId="001E6734" w:rsidR="00A10143" w:rsidRDefault="00A10143" w:rsidP="00322CB6">
      <w:pPr>
        <w:jc w:val="both"/>
        <w:rPr>
          <w:rFonts w:cs="Calibri"/>
          <w:b/>
          <w:bCs/>
          <w:sz w:val="32"/>
          <w:szCs w:val="32"/>
          <w:rtl/>
          <w:lang w:bidi="ar-EG"/>
        </w:rPr>
      </w:pP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10 </w:t>
      </w:r>
      <w:r>
        <w:rPr>
          <w:rFonts w:cs="Calibri"/>
          <w:b/>
          <w:bCs/>
          <w:sz w:val="32"/>
          <w:szCs w:val="32"/>
          <w:rtl/>
          <w:lang w:bidi="ar-EG"/>
        </w:rPr>
        <w:t>–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المرسوم بقانون اتحادي رقم 36 لسنة 2023 بشأن</w:t>
      </w:r>
      <w:r w:rsidRPr="00A62F6D">
        <w:rPr>
          <w:rFonts w:cs="Calibri" w:hint="cs"/>
          <w:b/>
          <w:bCs/>
          <w:sz w:val="32"/>
          <w:szCs w:val="32"/>
          <w:rtl/>
          <w:lang w:bidi="ar-EG"/>
        </w:rPr>
        <w:t xml:space="preserve"> </w:t>
      </w:r>
      <w:r w:rsidR="00322CB6" w:rsidRPr="00322CB6">
        <w:rPr>
          <w:rFonts w:cs="Calibri"/>
          <w:b/>
          <w:bCs/>
          <w:sz w:val="32"/>
          <w:szCs w:val="32"/>
          <w:rtl/>
        </w:rPr>
        <w:t>قانون تنظيم المنافسة</w:t>
      </w:r>
      <w:r>
        <w:rPr>
          <w:rFonts w:cs="Calibri" w:hint="cs"/>
          <w:b/>
          <w:bCs/>
          <w:sz w:val="32"/>
          <w:szCs w:val="32"/>
          <w:rtl/>
          <w:lang w:bidi="ar-EG"/>
        </w:rPr>
        <w:t>.</w:t>
      </w:r>
    </w:p>
    <w:p w14:paraId="12394135" w14:textId="2969F761" w:rsidR="00736B30" w:rsidRDefault="00736B30" w:rsidP="00736B30">
      <w:pPr>
        <w:jc w:val="both"/>
        <w:rPr>
          <w:rFonts w:cs="Calibri"/>
          <w:b/>
          <w:bCs/>
          <w:sz w:val="32"/>
          <w:szCs w:val="32"/>
          <w:rtl/>
          <w:lang w:bidi="ar-EG"/>
        </w:rPr>
      </w:pP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11 </w:t>
      </w:r>
      <w:r>
        <w:rPr>
          <w:rFonts w:cs="Calibri"/>
          <w:b/>
          <w:bCs/>
          <w:sz w:val="32"/>
          <w:szCs w:val="32"/>
          <w:rtl/>
          <w:lang w:bidi="ar-EG"/>
        </w:rPr>
        <w:t>–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المرسوم بقانون اتحادي رقم 40 لسنة 2023 بشأن</w:t>
      </w:r>
      <w:r w:rsidRPr="00A62F6D">
        <w:rPr>
          <w:rFonts w:cs="Calibri" w:hint="cs"/>
          <w:b/>
          <w:bCs/>
          <w:sz w:val="32"/>
          <w:szCs w:val="32"/>
          <w:rtl/>
          <w:lang w:bidi="ar-EG"/>
        </w:rPr>
        <w:t xml:space="preserve"> </w:t>
      </w:r>
      <w:r w:rsidR="00681564" w:rsidRPr="00681564">
        <w:rPr>
          <w:rFonts w:cs="Calibri"/>
          <w:b/>
          <w:bCs/>
          <w:sz w:val="32"/>
          <w:szCs w:val="32"/>
          <w:rtl/>
        </w:rPr>
        <w:t>قانون الوساطة والتوفيق في المنازعات المدنية والتجارية</w:t>
      </w:r>
      <w:r>
        <w:rPr>
          <w:rFonts w:cs="Calibri" w:hint="cs"/>
          <w:b/>
          <w:bCs/>
          <w:sz w:val="32"/>
          <w:szCs w:val="32"/>
          <w:rtl/>
          <w:lang w:bidi="ar-EG"/>
        </w:rPr>
        <w:t>.</w:t>
      </w:r>
    </w:p>
    <w:p w14:paraId="088F5F4D" w14:textId="614414A3" w:rsidR="00526464" w:rsidRDefault="009C6466" w:rsidP="00833A67">
      <w:pPr>
        <w:jc w:val="both"/>
        <w:rPr>
          <w:rFonts w:cs="Calibri"/>
          <w:b/>
          <w:bCs/>
          <w:sz w:val="32"/>
          <w:szCs w:val="32"/>
          <w:rtl/>
          <w:lang w:bidi="ar-EG"/>
        </w:rPr>
      </w:pP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12 </w:t>
      </w:r>
      <w:r>
        <w:rPr>
          <w:rFonts w:cs="Calibri"/>
          <w:b/>
          <w:bCs/>
          <w:sz w:val="32"/>
          <w:szCs w:val="32"/>
          <w:rtl/>
          <w:lang w:bidi="ar-EG"/>
        </w:rPr>
        <w:t>–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المرسوم بقانون اتحادي رقم 42 لسنة 2023 بشأن</w:t>
      </w:r>
      <w:r w:rsidRPr="00A62F6D">
        <w:rPr>
          <w:rFonts w:cs="Calibri" w:hint="cs"/>
          <w:b/>
          <w:bCs/>
          <w:sz w:val="32"/>
          <w:szCs w:val="32"/>
          <w:rtl/>
          <w:lang w:bidi="ar-EG"/>
        </w:rPr>
        <w:t xml:space="preserve"> </w:t>
      </w:r>
      <w:r w:rsidR="0017587F" w:rsidRPr="0017587F">
        <w:rPr>
          <w:rFonts w:cs="Calibri"/>
          <w:b/>
          <w:bCs/>
          <w:sz w:val="32"/>
          <w:szCs w:val="32"/>
          <w:rtl/>
        </w:rPr>
        <w:t>قانون مكافحة الغش التجاري</w:t>
      </w:r>
      <w:r>
        <w:rPr>
          <w:rFonts w:cs="Calibri" w:hint="cs"/>
          <w:b/>
          <w:bCs/>
          <w:sz w:val="32"/>
          <w:szCs w:val="32"/>
          <w:rtl/>
          <w:lang w:bidi="ar-EG"/>
        </w:rPr>
        <w:t>.</w:t>
      </w:r>
    </w:p>
    <w:p w14:paraId="006938F0" w14:textId="0BD8959F" w:rsidR="00C62C1B" w:rsidRDefault="00C62C1B" w:rsidP="00216718">
      <w:pPr>
        <w:jc w:val="both"/>
        <w:rPr>
          <w:rFonts w:cs="Calibri"/>
          <w:b/>
          <w:bCs/>
          <w:sz w:val="32"/>
          <w:szCs w:val="32"/>
          <w:rtl/>
          <w:lang w:bidi="ar-EG"/>
        </w:rPr>
      </w:pP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13 </w:t>
      </w:r>
      <w:r>
        <w:rPr>
          <w:rFonts w:cs="Calibri"/>
          <w:b/>
          <w:bCs/>
          <w:sz w:val="32"/>
          <w:szCs w:val="32"/>
          <w:rtl/>
          <w:lang w:bidi="ar-EG"/>
        </w:rPr>
        <w:t>–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المرسوم بقانون اتحادي رقم </w:t>
      </w:r>
      <w:r w:rsidR="00B175BD">
        <w:rPr>
          <w:rFonts w:cs="Calibri" w:hint="cs"/>
          <w:b/>
          <w:bCs/>
          <w:sz w:val="32"/>
          <w:szCs w:val="32"/>
          <w:rtl/>
          <w:lang w:bidi="ar-EG"/>
        </w:rPr>
        <w:t>25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لسنة </w:t>
      </w:r>
      <w:r w:rsidR="00DD3B6C">
        <w:rPr>
          <w:rFonts w:cs="Calibri" w:hint="cs"/>
          <w:b/>
          <w:bCs/>
          <w:sz w:val="32"/>
          <w:szCs w:val="32"/>
          <w:rtl/>
          <w:lang w:bidi="ar-EG"/>
        </w:rPr>
        <w:t>2022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بشأن</w:t>
      </w:r>
      <w:r w:rsidRPr="00A62F6D">
        <w:rPr>
          <w:rFonts w:cs="Calibri" w:hint="cs"/>
          <w:b/>
          <w:bCs/>
          <w:sz w:val="32"/>
          <w:szCs w:val="32"/>
          <w:rtl/>
          <w:lang w:bidi="ar-EG"/>
        </w:rPr>
        <w:t xml:space="preserve"> </w:t>
      </w:r>
      <w:r w:rsidR="00216718" w:rsidRPr="00216718">
        <w:rPr>
          <w:rFonts w:cs="Calibri"/>
          <w:b/>
          <w:bCs/>
          <w:sz w:val="32"/>
          <w:szCs w:val="32"/>
          <w:rtl/>
        </w:rPr>
        <w:t>قانون تنظيم وتنمية الصناعة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. </w:t>
      </w:r>
    </w:p>
    <w:p w14:paraId="0CB668BC" w14:textId="2611EB76" w:rsidR="00961388" w:rsidRDefault="00E22AAA" w:rsidP="0096619F">
      <w:pPr>
        <w:jc w:val="both"/>
        <w:rPr>
          <w:rFonts w:cs="Calibri"/>
          <w:b/>
          <w:bCs/>
          <w:sz w:val="32"/>
          <w:szCs w:val="32"/>
          <w:rtl/>
          <w:lang w:bidi="ar-EG"/>
        </w:rPr>
      </w:pPr>
      <w:r>
        <w:rPr>
          <w:rFonts w:cs="Calibri" w:hint="cs"/>
          <w:b/>
          <w:bCs/>
          <w:sz w:val="32"/>
          <w:szCs w:val="32"/>
          <w:rtl/>
          <w:lang w:bidi="ar-EG"/>
        </w:rPr>
        <w:lastRenderedPageBreak/>
        <w:t>14</w:t>
      </w:r>
      <w:r w:rsidR="00961388">
        <w:rPr>
          <w:rFonts w:cs="Calibri" w:hint="cs"/>
          <w:b/>
          <w:bCs/>
          <w:sz w:val="32"/>
          <w:szCs w:val="32"/>
          <w:rtl/>
          <w:lang w:bidi="ar-EG"/>
        </w:rPr>
        <w:t xml:space="preserve"> </w:t>
      </w:r>
      <w:r w:rsidR="00961388">
        <w:rPr>
          <w:rFonts w:cs="Calibri"/>
          <w:b/>
          <w:bCs/>
          <w:sz w:val="32"/>
          <w:szCs w:val="32"/>
          <w:rtl/>
          <w:lang w:bidi="ar-EG"/>
        </w:rPr>
        <w:t>–</w:t>
      </w:r>
      <w:r w:rsidR="00961388">
        <w:rPr>
          <w:rFonts w:cs="Calibri" w:hint="cs"/>
          <w:b/>
          <w:bCs/>
          <w:sz w:val="32"/>
          <w:szCs w:val="32"/>
          <w:rtl/>
          <w:lang w:bidi="ar-EG"/>
        </w:rPr>
        <w:t xml:space="preserve"> المرسوم بقانون اتحادي رقم </w:t>
      </w:r>
      <w:r>
        <w:rPr>
          <w:rFonts w:cs="Calibri" w:hint="cs"/>
          <w:b/>
          <w:bCs/>
          <w:sz w:val="32"/>
          <w:szCs w:val="32"/>
          <w:rtl/>
          <w:lang w:bidi="ar-EG"/>
        </w:rPr>
        <w:t>41</w:t>
      </w:r>
      <w:r w:rsidR="00961388">
        <w:rPr>
          <w:rFonts w:cs="Calibri" w:hint="cs"/>
          <w:b/>
          <w:bCs/>
          <w:sz w:val="32"/>
          <w:szCs w:val="32"/>
          <w:rtl/>
          <w:lang w:bidi="ar-EG"/>
        </w:rPr>
        <w:t xml:space="preserve"> لسنة </w:t>
      </w:r>
      <w:r w:rsidR="00771B10">
        <w:rPr>
          <w:rFonts w:cs="Calibri" w:hint="cs"/>
          <w:b/>
          <w:bCs/>
          <w:sz w:val="32"/>
          <w:szCs w:val="32"/>
          <w:rtl/>
          <w:lang w:bidi="ar-EG"/>
        </w:rPr>
        <w:t>2023</w:t>
      </w:r>
      <w:r w:rsidR="00961388">
        <w:rPr>
          <w:rFonts w:cs="Calibri" w:hint="cs"/>
          <w:b/>
          <w:bCs/>
          <w:sz w:val="32"/>
          <w:szCs w:val="32"/>
          <w:rtl/>
          <w:lang w:bidi="ar-EG"/>
        </w:rPr>
        <w:t xml:space="preserve"> بشأن</w:t>
      </w:r>
      <w:r w:rsidR="00961388" w:rsidRPr="00A62F6D">
        <w:rPr>
          <w:rFonts w:cs="Calibri" w:hint="cs"/>
          <w:b/>
          <w:bCs/>
          <w:sz w:val="32"/>
          <w:szCs w:val="32"/>
          <w:rtl/>
          <w:lang w:bidi="ar-EG"/>
        </w:rPr>
        <w:t xml:space="preserve"> </w:t>
      </w:r>
      <w:r w:rsidR="00961388" w:rsidRPr="00216718">
        <w:rPr>
          <w:rFonts w:cs="Calibri"/>
          <w:b/>
          <w:bCs/>
          <w:sz w:val="32"/>
          <w:szCs w:val="32"/>
          <w:rtl/>
        </w:rPr>
        <w:t xml:space="preserve">قانون </w:t>
      </w:r>
      <w:r w:rsidR="0096619F" w:rsidRPr="0096619F">
        <w:rPr>
          <w:rFonts w:cs="Calibri"/>
          <w:b/>
          <w:bCs/>
          <w:sz w:val="32"/>
          <w:szCs w:val="32"/>
          <w:rtl/>
        </w:rPr>
        <w:t xml:space="preserve">تنظيم مهنة المحاسبة </w:t>
      </w:r>
      <w:proofErr w:type="gramStart"/>
      <w:r w:rsidR="0096619F" w:rsidRPr="0096619F">
        <w:rPr>
          <w:rFonts w:cs="Calibri"/>
          <w:b/>
          <w:bCs/>
          <w:sz w:val="32"/>
          <w:szCs w:val="32"/>
          <w:rtl/>
        </w:rPr>
        <w:t>والتدقيق </w:t>
      </w:r>
      <w:r w:rsidR="00961388">
        <w:rPr>
          <w:rFonts w:cs="Calibri" w:hint="cs"/>
          <w:b/>
          <w:bCs/>
          <w:sz w:val="32"/>
          <w:szCs w:val="32"/>
          <w:rtl/>
          <w:lang w:bidi="ar-EG"/>
        </w:rPr>
        <w:t>.</w:t>
      </w:r>
      <w:proofErr w:type="gramEnd"/>
      <w:r w:rsidR="00961388">
        <w:rPr>
          <w:rFonts w:cs="Calibri" w:hint="cs"/>
          <w:b/>
          <w:bCs/>
          <w:sz w:val="32"/>
          <w:szCs w:val="32"/>
          <w:rtl/>
          <w:lang w:bidi="ar-EG"/>
        </w:rPr>
        <w:t xml:space="preserve"> </w:t>
      </w:r>
    </w:p>
    <w:p w14:paraId="7CBA44E3" w14:textId="3C50C45B" w:rsidR="00A865FC" w:rsidRDefault="00A865FC" w:rsidP="000F3B32">
      <w:pPr>
        <w:jc w:val="both"/>
        <w:rPr>
          <w:rFonts w:cs="Calibri"/>
          <w:b/>
          <w:bCs/>
          <w:sz w:val="32"/>
          <w:szCs w:val="32"/>
          <w:rtl/>
          <w:lang w:bidi="ar-EG"/>
        </w:rPr>
      </w:pP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15 </w:t>
      </w:r>
      <w:r>
        <w:rPr>
          <w:rFonts w:cs="Calibri"/>
          <w:b/>
          <w:bCs/>
          <w:sz w:val="32"/>
          <w:szCs w:val="32"/>
          <w:rtl/>
          <w:lang w:bidi="ar-EG"/>
        </w:rPr>
        <w:t>–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المرسوم بقانون اتحادي رقم 25 لسنة 2023 بشأن</w:t>
      </w:r>
      <w:r w:rsidRPr="00A62F6D">
        <w:rPr>
          <w:rFonts w:cs="Calibri" w:hint="cs"/>
          <w:b/>
          <w:bCs/>
          <w:sz w:val="32"/>
          <w:szCs w:val="32"/>
          <w:rtl/>
          <w:lang w:bidi="ar-EG"/>
        </w:rPr>
        <w:t xml:space="preserve"> </w:t>
      </w:r>
      <w:r w:rsidR="000F3B32" w:rsidRPr="000F3B32">
        <w:rPr>
          <w:rFonts w:cs="Calibri"/>
          <w:b/>
          <w:bCs/>
          <w:sz w:val="32"/>
          <w:szCs w:val="32"/>
          <w:rtl/>
        </w:rPr>
        <w:t xml:space="preserve">قانون التبرع وزراعة الأعضاء البشرية </w:t>
      </w:r>
      <w:proofErr w:type="gramStart"/>
      <w:r w:rsidR="000F3B32" w:rsidRPr="000F3B32">
        <w:rPr>
          <w:rFonts w:cs="Calibri"/>
          <w:b/>
          <w:bCs/>
          <w:sz w:val="32"/>
          <w:szCs w:val="32"/>
          <w:rtl/>
        </w:rPr>
        <w:t>والأنسجة </w:t>
      </w:r>
      <w:r>
        <w:rPr>
          <w:rFonts w:cs="Calibri" w:hint="cs"/>
          <w:b/>
          <w:bCs/>
          <w:sz w:val="32"/>
          <w:szCs w:val="32"/>
          <w:rtl/>
          <w:lang w:bidi="ar-EG"/>
        </w:rPr>
        <w:t>.</w:t>
      </w:r>
      <w:proofErr w:type="gramEnd"/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</w:t>
      </w:r>
    </w:p>
    <w:p w14:paraId="36743636" w14:textId="52B4C03E" w:rsidR="00FC5782" w:rsidRDefault="00DC28D4" w:rsidP="00DC28D4">
      <w:pPr>
        <w:jc w:val="both"/>
        <w:rPr>
          <w:rFonts w:cs="Calibri"/>
          <w:b/>
          <w:bCs/>
          <w:sz w:val="32"/>
          <w:szCs w:val="32"/>
          <w:rtl/>
          <w:lang w:bidi="ar-EG"/>
        </w:rPr>
      </w:pPr>
      <w:r>
        <w:rPr>
          <w:rFonts w:cs="Calibri" w:hint="cs"/>
          <w:b/>
          <w:bCs/>
          <w:sz w:val="32"/>
          <w:szCs w:val="32"/>
          <w:rtl/>
          <w:lang w:bidi="ar-EG"/>
        </w:rPr>
        <w:t>16</w:t>
      </w:r>
      <w:r w:rsidR="00FC5782">
        <w:rPr>
          <w:rFonts w:cs="Calibri" w:hint="cs"/>
          <w:b/>
          <w:bCs/>
          <w:sz w:val="32"/>
          <w:szCs w:val="32"/>
          <w:rtl/>
          <w:lang w:bidi="ar-EG"/>
        </w:rPr>
        <w:t xml:space="preserve"> </w:t>
      </w:r>
      <w:r w:rsidR="00FC5782">
        <w:rPr>
          <w:rFonts w:cs="Calibri"/>
          <w:b/>
          <w:bCs/>
          <w:sz w:val="32"/>
          <w:szCs w:val="32"/>
          <w:rtl/>
          <w:lang w:bidi="ar-EG"/>
        </w:rPr>
        <w:t>–</w:t>
      </w:r>
      <w:r w:rsidR="001D08B3">
        <w:rPr>
          <w:rFonts w:cs="Calibri" w:hint="cs"/>
          <w:b/>
          <w:bCs/>
          <w:sz w:val="32"/>
          <w:szCs w:val="32"/>
          <w:rtl/>
          <w:lang w:bidi="ar-EG"/>
        </w:rPr>
        <w:t xml:space="preserve"> </w:t>
      </w:r>
      <w:r w:rsidR="00FC5782">
        <w:rPr>
          <w:rFonts w:cs="Calibri" w:hint="cs"/>
          <w:b/>
          <w:bCs/>
          <w:sz w:val="32"/>
          <w:szCs w:val="32"/>
          <w:rtl/>
          <w:lang w:bidi="ar-EG"/>
        </w:rPr>
        <w:t xml:space="preserve">قانون اتحادي رقم </w:t>
      </w:r>
      <w:r>
        <w:rPr>
          <w:rFonts w:cs="Calibri" w:hint="cs"/>
          <w:b/>
          <w:bCs/>
          <w:sz w:val="32"/>
          <w:szCs w:val="32"/>
          <w:rtl/>
          <w:lang w:bidi="ar-EG"/>
        </w:rPr>
        <w:t>6</w:t>
      </w:r>
      <w:r w:rsidR="00FC5782">
        <w:rPr>
          <w:rFonts w:cs="Calibri" w:hint="cs"/>
          <w:b/>
          <w:bCs/>
          <w:sz w:val="32"/>
          <w:szCs w:val="32"/>
          <w:rtl/>
          <w:lang w:bidi="ar-EG"/>
        </w:rPr>
        <w:t xml:space="preserve"> لسنة 2023 بشأن</w:t>
      </w:r>
      <w:r w:rsidR="00FC5782" w:rsidRPr="00A62F6D">
        <w:rPr>
          <w:rFonts w:cs="Calibri" w:hint="cs"/>
          <w:b/>
          <w:bCs/>
          <w:sz w:val="32"/>
          <w:szCs w:val="32"/>
          <w:rtl/>
          <w:lang w:bidi="ar-EG"/>
        </w:rPr>
        <w:t xml:space="preserve"> </w:t>
      </w:r>
      <w:r w:rsidRPr="00DC28D4">
        <w:rPr>
          <w:rFonts w:cs="Calibri"/>
          <w:b/>
          <w:bCs/>
          <w:sz w:val="32"/>
          <w:szCs w:val="32"/>
          <w:rtl/>
        </w:rPr>
        <w:t xml:space="preserve">قانون مزاولة غير الأطباء والصيادلة لبعض المهن </w:t>
      </w:r>
      <w:proofErr w:type="gramStart"/>
      <w:r w:rsidRPr="00DC28D4">
        <w:rPr>
          <w:rFonts w:cs="Calibri"/>
          <w:b/>
          <w:bCs/>
          <w:sz w:val="32"/>
          <w:szCs w:val="32"/>
          <w:rtl/>
        </w:rPr>
        <w:t>الطبية</w:t>
      </w:r>
      <w:r>
        <w:rPr>
          <w:rFonts w:cs="Calibri" w:hint="cs"/>
          <w:b/>
          <w:bCs/>
          <w:sz w:val="32"/>
          <w:szCs w:val="32"/>
          <w:rtl/>
        </w:rPr>
        <w:t xml:space="preserve"> </w:t>
      </w:r>
      <w:r w:rsidR="00FC5782">
        <w:rPr>
          <w:rFonts w:cs="Calibri" w:hint="cs"/>
          <w:b/>
          <w:bCs/>
          <w:sz w:val="32"/>
          <w:szCs w:val="32"/>
          <w:rtl/>
          <w:lang w:bidi="ar-EG"/>
        </w:rPr>
        <w:t>.</w:t>
      </w:r>
      <w:proofErr w:type="gramEnd"/>
      <w:r w:rsidR="00FC5782">
        <w:rPr>
          <w:rFonts w:cs="Calibri" w:hint="cs"/>
          <w:b/>
          <w:bCs/>
          <w:sz w:val="32"/>
          <w:szCs w:val="32"/>
          <w:rtl/>
          <w:lang w:bidi="ar-EG"/>
        </w:rPr>
        <w:t xml:space="preserve"> </w:t>
      </w:r>
    </w:p>
    <w:p w14:paraId="76DA1076" w14:textId="0FB7D6CE" w:rsidR="001755FC" w:rsidRDefault="001755FC" w:rsidP="000822EF">
      <w:pPr>
        <w:jc w:val="both"/>
        <w:rPr>
          <w:rFonts w:cs="Calibri"/>
          <w:b/>
          <w:bCs/>
          <w:sz w:val="32"/>
          <w:szCs w:val="32"/>
          <w:rtl/>
          <w:lang w:bidi="ar-EG"/>
        </w:rPr>
      </w:pP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17 </w:t>
      </w:r>
      <w:r>
        <w:rPr>
          <w:rFonts w:cs="Calibri"/>
          <w:b/>
          <w:bCs/>
          <w:sz w:val="32"/>
          <w:szCs w:val="32"/>
          <w:rtl/>
          <w:lang w:bidi="ar-EG"/>
        </w:rPr>
        <w:t>–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قانون اتحادي رقم 47 لسنة </w:t>
      </w:r>
      <w:r w:rsidR="000822EF">
        <w:rPr>
          <w:rFonts w:cs="Calibri" w:hint="cs"/>
          <w:b/>
          <w:bCs/>
          <w:sz w:val="32"/>
          <w:szCs w:val="32"/>
          <w:rtl/>
          <w:lang w:bidi="ar-EG"/>
        </w:rPr>
        <w:t>2021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بشأن</w:t>
      </w:r>
      <w:r w:rsidRPr="00A62F6D">
        <w:rPr>
          <w:rFonts w:cs="Calibri" w:hint="cs"/>
          <w:b/>
          <w:bCs/>
          <w:sz w:val="32"/>
          <w:szCs w:val="32"/>
          <w:rtl/>
          <w:lang w:bidi="ar-EG"/>
        </w:rPr>
        <w:t xml:space="preserve"> </w:t>
      </w:r>
      <w:r w:rsidRPr="00DC28D4">
        <w:rPr>
          <w:rFonts w:cs="Calibri"/>
          <w:b/>
          <w:bCs/>
          <w:sz w:val="32"/>
          <w:szCs w:val="32"/>
          <w:rtl/>
        </w:rPr>
        <w:t xml:space="preserve">قانون </w:t>
      </w:r>
      <w:proofErr w:type="gramStart"/>
      <w:r w:rsidR="000822EF" w:rsidRPr="000822EF">
        <w:rPr>
          <w:rFonts w:cs="Calibri"/>
          <w:b/>
          <w:bCs/>
          <w:sz w:val="32"/>
          <w:szCs w:val="32"/>
          <w:rtl/>
        </w:rPr>
        <w:t>الإعسار </w:t>
      </w:r>
      <w:r>
        <w:rPr>
          <w:rFonts w:cs="Calibri" w:hint="cs"/>
          <w:b/>
          <w:bCs/>
          <w:sz w:val="32"/>
          <w:szCs w:val="32"/>
          <w:rtl/>
        </w:rPr>
        <w:t xml:space="preserve"> </w:t>
      </w:r>
      <w:r>
        <w:rPr>
          <w:rFonts w:cs="Calibri" w:hint="cs"/>
          <w:b/>
          <w:bCs/>
          <w:sz w:val="32"/>
          <w:szCs w:val="32"/>
          <w:rtl/>
          <w:lang w:bidi="ar-EG"/>
        </w:rPr>
        <w:t>.</w:t>
      </w:r>
      <w:proofErr w:type="gramEnd"/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</w:t>
      </w:r>
    </w:p>
    <w:p w14:paraId="11DB8033" w14:textId="6F6882A9" w:rsidR="0087026B" w:rsidRDefault="0087026B" w:rsidP="0087026B">
      <w:pPr>
        <w:jc w:val="both"/>
        <w:rPr>
          <w:rFonts w:cs="Calibri"/>
          <w:b/>
          <w:bCs/>
          <w:sz w:val="32"/>
          <w:szCs w:val="32"/>
          <w:rtl/>
          <w:lang w:bidi="ar-EG"/>
        </w:rPr>
      </w:pP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18 </w:t>
      </w:r>
      <w:r>
        <w:rPr>
          <w:rFonts w:cs="Calibri"/>
          <w:b/>
          <w:bCs/>
          <w:sz w:val="32"/>
          <w:szCs w:val="32"/>
          <w:rtl/>
          <w:lang w:bidi="ar-EG"/>
        </w:rPr>
        <w:t>–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قانون اتحادي رقم </w:t>
      </w:r>
      <w:r w:rsidR="00321B32">
        <w:rPr>
          <w:rFonts w:cs="Calibri" w:hint="cs"/>
          <w:b/>
          <w:bCs/>
          <w:sz w:val="32"/>
          <w:szCs w:val="32"/>
          <w:rtl/>
          <w:lang w:bidi="ar-EG"/>
        </w:rPr>
        <w:t>6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لسنة </w:t>
      </w:r>
      <w:r w:rsidR="00321B32">
        <w:rPr>
          <w:rFonts w:cs="Calibri" w:hint="cs"/>
          <w:b/>
          <w:bCs/>
          <w:sz w:val="32"/>
          <w:szCs w:val="32"/>
          <w:rtl/>
          <w:lang w:bidi="ar-EG"/>
        </w:rPr>
        <w:t>2018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بشأن</w:t>
      </w:r>
      <w:r w:rsidRPr="00A62F6D">
        <w:rPr>
          <w:rFonts w:cs="Calibri" w:hint="cs"/>
          <w:b/>
          <w:bCs/>
          <w:sz w:val="32"/>
          <w:szCs w:val="32"/>
          <w:rtl/>
          <w:lang w:bidi="ar-EG"/>
        </w:rPr>
        <w:t xml:space="preserve"> </w:t>
      </w:r>
      <w:r w:rsidRPr="00DC28D4">
        <w:rPr>
          <w:rFonts w:cs="Calibri"/>
          <w:b/>
          <w:bCs/>
          <w:sz w:val="32"/>
          <w:szCs w:val="32"/>
          <w:rtl/>
        </w:rPr>
        <w:t xml:space="preserve">قانون </w:t>
      </w:r>
      <w:proofErr w:type="gramStart"/>
      <w:r w:rsidR="00321B32">
        <w:rPr>
          <w:rFonts w:cs="Calibri" w:hint="cs"/>
          <w:b/>
          <w:bCs/>
          <w:sz w:val="32"/>
          <w:szCs w:val="32"/>
          <w:rtl/>
        </w:rPr>
        <w:t>التحكيم</w:t>
      </w:r>
      <w:r w:rsidRPr="000822EF">
        <w:rPr>
          <w:rFonts w:cs="Calibri"/>
          <w:b/>
          <w:bCs/>
          <w:sz w:val="32"/>
          <w:szCs w:val="32"/>
          <w:rtl/>
        </w:rPr>
        <w:t> </w:t>
      </w:r>
      <w:r>
        <w:rPr>
          <w:rFonts w:cs="Calibri" w:hint="cs"/>
          <w:b/>
          <w:bCs/>
          <w:sz w:val="32"/>
          <w:szCs w:val="32"/>
          <w:rtl/>
        </w:rPr>
        <w:t xml:space="preserve"> </w:t>
      </w:r>
      <w:r>
        <w:rPr>
          <w:rFonts w:cs="Calibri" w:hint="cs"/>
          <w:b/>
          <w:bCs/>
          <w:sz w:val="32"/>
          <w:szCs w:val="32"/>
          <w:rtl/>
          <w:lang w:bidi="ar-EG"/>
        </w:rPr>
        <w:t>.</w:t>
      </w:r>
      <w:proofErr w:type="gramEnd"/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</w:t>
      </w:r>
    </w:p>
    <w:p w14:paraId="6DB9BC59" w14:textId="4317C4CB" w:rsidR="00A34694" w:rsidRDefault="00A34694" w:rsidP="003924CC">
      <w:pPr>
        <w:jc w:val="both"/>
        <w:rPr>
          <w:rFonts w:cs="Calibri"/>
          <w:b/>
          <w:bCs/>
          <w:sz w:val="32"/>
          <w:szCs w:val="32"/>
          <w:rtl/>
          <w:lang w:bidi="ar-EG"/>
        </w:rPr>
      </w:pP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19 </w:t>
      </w:r>
      <w:r>
        <w:rPr>
          <w:rFonts w:cs="Calibri"/>
          <w:b/>
          <w:bCs/>
          <w:sz w:val="32"/>
          <w:szCs w:val="32"/>
          <w:rtl/>
          <w:lang w:bidi="ar-EG"/>
        </w:rPr>
        <w:t>–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المرسوم بقانون اتحادي رقم </w:t>
      </w:r>
      <w:r w:rsidR="003924CC">
        <w:rPr>
          <w:rFonts w:cs="Calibri" w:hint="cs"/>
          <w:b/>
          <w:bCs/>
          <w:sz w:val="32"/>
          <w:szCs w:val="32"/>
          <w:rtl/>
          <w:lang w:bidi="ar-EG"/>
        </w:rPr>
        <w:t>26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لسنة </w:t>
      </w:r>
      <w:r w:rsidR="003924CC">
        <w:rPr>
          <w:rFonts w:cs="Calibri" w:hint="cs"/>
          <w:b/>
          <w:bCs/>
          <w:sz w:val="32"/>
          <w:szCs w:val="32"/>
          <w:rtl/>
          <w:lang w:bidi="ar-EG"/>
        </w:rPr>
        <w:t>2022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بشأن</w:t>
      </w:r>
      <w:r w:rsidRPr="00A62F6D">
        <w:rPr>
          <w:rFonts w:cs="Calibri" w:hint="cs"/>
          <w:b/>
          <w:bCs/>
          <w:sz w:val="32"/>
          <w:szCs w:val="32"/>
          <w:rtl/>
          <w:lang w:bidi="ar-EG"/>
        </w:rPr>
        <w:t xml:space="preserve"> </w:t>
      </w:r>
      <w:r w:rsidR="003924CC" w:rsidRPr="003924CC">
        <w:rPr>
          <w:rFonts w:cs="Calibri"/>
          <w:b/>
          <w:bCs/>
          <w:sz w:val="32"/>
          <w:szCs w:val="32"/>
          <w:rtl/>
        </w:rPr>
        <w:t xml:space="preserve">قانون تنظيم الاستخدام المدني للطائرات بدون طيار والأنشطة </w:t>
      </w:r>
      <w:proofErr w:type="gramStart"/>
      <w:r w:rsidR="003924CC" w:rsidRPr="003924CC">
        <w:rPr>
          <w:rFonts w:cs="Calibri"/>
          <w:b/>
          <w:bCs/>
          <w:sz w:val="32"/>
          <w:szCs w:val="32"/>
          <w:rtl/>
        </w:rPr>
        <w:t>المرتبطة</w:t>
      </w:r>
      <w:r w:rsidRPr="000F3B32">
        <w:rPr>
          <w:rFonts w:cs="Calibri"/>
          <w:b/>
          <w:bCs/>
          <w:sz w:val="32"/>
          <w:szCs w:val="32"/>
          <w:rtl/>
        </w:rPr>
        <w:t> </w:t>
      </w:r>
      <w:r>
        <w:rPr>
          <w:rFonts w:cs="Calibri" w:hint="cs"/>
          <w:b/>
          <w:bCs/>
          <w:sz w:val="32"/>
          <w:szCs w:val="32"/>
          <w:rtl/>
          <w:lang w:bidi="ar-EG"/>
        </w:rPr>
        <w:t>.</w:t>
      </w:r>
      <w:proofErr w:type="gramEnd"/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</w:t>
      </w:r>
    </w:p>
    <w:p w14:paraId="1E83CA58" w14:textId="47E5C76F" w:rsidR="00175EAB" w:rsidRDefault="00175EAB" w:rsidP="00A4184D">
      <w:pPr>
        <w:jc w:val="both"/>
        <w:rPr>
          <w:rFonts w:cs="Calibri"/>
          <w:b/>
          <w:bCs/>
          <w:sz w:val="32"/>
          <w:szCs w:val="32"/>
          <w:rtl/>
          <w:lang w:bidi="ar-EG"/>
        </w:rPr>
      </w:pP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20 </w:t>
      </w:r>
      <w:r>
        <w:rPr>
          <w:rFonts w:cs="Calibri"/>
          <w:b/>
          <w:bCs/>
          <w:sz w:val="32"/>
          <w:szCs w:val="32"/>
          <w:rtl/>
          <w:lang w:bidi="ar-EG"/>
        </w:rPr>
        <w:t>–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المرسوم بقانون اتحادي رقم 32 لسنة 2021 بشأن</w:t>
      </w:r>
      <w:r w:rsidRPr="00A62F6D">
        <w:rPr>
          <w:rFonts w:cs="Calibri" w:hint="cs"/>
          <w:b/>
          <w:bCs/>
          <w:sz w:val="32"/>
          <w:szCs w:val="32"/>
          <w:rtl/>
          <w:lang w:bidi="ar-EG"/>
        </w:rPr>
        <w:t xml:space="preserve"> </w:t>
      </w:r>
      <w:r w:rsidR="00A4184D" w:rsidRPr="00A4184D">
        <w:rPr>
          <w:rFonts w:cs="Calibri"/>
          <w:b/>
          <w:bCs/>
          <w:sz w:val="32"/>
          <w:szCs w:val="32"/>
          <w:rtl/>
        </w:rPr>
        <w:t xml:space="preserve">قانون الشركات </w:t>
      </w:r>
      <w:proofErr w:type="gramStart"/>
      <w:r w:rsidR="00A4184D" w:rsidRPr="00A4184D">
        <w:rPr>
          <w:rFonts w:cs="Calibri"/>
          <w:b/>
          <w:bCs/>
          <w:sz w:val="32"/>
          <w:szCs w:val="32"/>
          <w:rtl/>
        </w:rPr>
        <w:t>التجارية</w:t>
      </w:r>
      <w:r w:rsidR="00A4184D">
        <w:rPr>
          <w:rFonts w:cs="Calibri" w:hint="cs"/>
          <w:b/>
          <w:bCs/>
          <w:sz w:val="32"/>
          <w:szCs w:val="32"/>
          <w:rtl/>
        </w:rPr>
        <w:t xml:space="preserve"> </w:t>
      </w:r>
      <w:r>
        <w:rPr>
          <w:rFonts w:cs="Calibri" w:hint="cs"/>
          <w:b/>
          <w:bCs/>
          <w:sz w:val="32"/>
          <w:szCs w:val="32"/>
          <w:rtl/>
          <w:lang w:bidi="ar-EG"/>
        </w:rPr>
        <w:t>.</w:t>
      </w:r>
      <w:proofErr w:type="gramEnd"/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</w:t>
      </w:r>
    </w:p>
    <w:p w14:paraId="0AC0B124" w14:textId="056B50E7" w:rsidR="00D10B4F" w:rsidRDefault="00D10B4F" w:rsidP="00E41462">
      <w:pPr>
        <w:jc w:val="both"/>
        <w:rPr>
          <w:rFonts w:cs="Calibri"/>
          <w:b/>
          <w:bCs/>
          <w:sz w:val="32"/>
          <w:szCs w:val="32"/>
          <w:rtl/>
          <w:lang w:bidi="ar-EG"/>
        </w:rPr>
      </w:pP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21 </w:t>
      </w:r>
      <w:r>
        <w:rPr>
          <w:rFonts w:cs="Calibri"/>
          <w:b/>
          <w:bCs/>
          <w:sz w:val="32"/>
          <w:szCs w:val="32"/>
          <w:rtl/>
          <w:lang w:bidi="ar-EG"/>
        </w:rPr>
        <w:t>–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قانون اتحادي رقم 4 لسنة 2023 بشأن</w:t>
      </w:r>
      <w:r w:rsidRPr="00A62F6D">
        <w:rPr>
          <w:rFonts w:cs="Calibri" w:hint="cs"/>
          <w:b/>
          <w:bCs/>
          <w:sz w:val="32"/>
          <w:szCs w:val="32"/>
          <w:rtl/>
          <w:lang w:bidi="ar-EG"/>
        </w:rPr>
        <w:t xml:space="preserve"> </w:t>
      </w:r>
      <w:r w:rsidR="00E41462" w:rsidRPr="00E41462">
        <w:rPr>
          <w:rFonts w:cs="Calibri"/>
          <w:b/>
          <w:bCs/>
          <w:sz w:val="32"/>
          <w:szCs w:val="32"/>
          <w:rtl/>
        </w:rPr>
        <w:t xml:space="preserve">قانون </w:t>
      </w:r>
      <w:proofErr w:type="gramStart"/>
      <w:r w:rsidR="00E41462" w:rsidRPr="00E41462">
        <w:rPr>
          <w:rFonts w:cs="Calibri"/>
          <w:b/>
          <w:bCs/>
          <w:sz w:val="32"/>
          <w:szCs w:val="32"/>
          <w:rtl/>
        </w:rPr>
        <w:t>الرياضة </w:t>
      </w:r>
      <w:r>
        <w:rPr>
          <w:rFonts w:cs="Calibri" w:hint="cs"/>
          <w:b/>
          <w:bCs/>
          <w:sz w:val="32"/>
          <w:szCs w:val="32"/>
          <w:rtl/>
          <w:lang w:bidi="ar-EG"/>
        </w:rPr>
        <w:t>.</w:t>
      </w:r>
      <w:proofErr w:type="gramEnd"/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</w:t>
      </w:r>
    </w:p>
    <w:p w14:paraId="18563CCD" w14:textId="49050CEE" w:rsidR="00243E18" w:rsidRDefault="00D14960" w:rsidP="00D14960">
      <w:pPr>
        <w:jc w:val="both"/>
        <w:rPr>
          <w:rFonts w:cs="Calibri"/>
          <w:b/>
          <w:bCs/>
          <w:sz w:val="32"/>
          <w:szCs w:val="32"/>
          <w:rtl/>
          <w:lang w:bidi="ar-EG"/>
        </w:rPr>
      </w:pPr>
      <w:r>
        <w:rPr>
          <w:rFonts w:cs="Calibri" w:hint="cs"/>
          <w:b/>
          <w:bCs/>
          <w:sz w:val="32"/>
          <w:szCs w:val="32"/>
          <w:rtl/>
          <w:lang w:bidi="ar-EG"/>
        </w:rPr>
        <w:t>22</w:t>
      </w:r>
      <w:r w:rsidR="00243E18">
        <w:rPr>
          <w:rFonts w:cs="Calibri" w:hint="cs"/>
          <w:b/>
          <w:bCs/>
          <w:sz w:val="32"/>
          <w:szCs w:val="32"/>
          <w:rtl/>
          <w:lang w:bidi="ar-EG"/>
        </w:rPr>
        <w:t xml:space="preserve"> </w:t>
      </w:r>
      <w:r w:rsidR="00243E18">
        <w:rPr>
          <w:rFonts w:cs="Calibri"/>
          <w:b/>
          <w:bCs/>
          <w:sz w:val="32"/>
          <w:szCs w:val="32"/>
          <w:rtl/>
          <w:lang w:bidi="ar-EG"/>
        </w:rPr>
        <w:t>–</w:t>
      </w:r>
      <w:r w:rsidR="00243E18">
        <w:rPr>
          <w:rFonts w:cs="Calibri" w:hint="cs"/>
          <w:b/>
          <w:bCs/>
          <w:sz w:val="32"/>
          <w:szCs w:val="32"/>
          <w:rtl/>
          <w:lang w:bidi="ar-EG"/>
        </w:rPr>
        <w:t xml:space="preserve"> المرسوم بقانون اتحادي رقم </w:t>
      </w:r>
      <w:r>
        <w:rPr>
          <w:rFonts w:cs="Calibri" w:hint="cs"/>
          <w:b/>
          <w:bCs/>
          <w:sz w:val="32"/>
          <w:szCs w:val="32"/>
          <w:rtl/>
          <w:lang w:bidi="ar-EG"/>
        </w:rPr>
        <w:t>37</w:t>
      </w:r>
      <w:r w:rsidR="00243E18">
        <w:rPr>
          <w:rFonts w:cs="Calibri" w:hint="cs"/>
          <w:b/>
          <w:bCs/>
          <w:sz w:val="32"/>
          <w:szCs w:val="32"/>
          <w:rtl/>
          <w:lang w:bidi="ar-EG"/>
        </w:rPr>
        <w:t xml:space="preserve"> لسنة 2021 بشأن</w:t>
      </w:r>
      <w:r w:rsidR="00243E18" w:rsidRPr="00A62F6D">
        <w:rPr>
          <w:rFonts w:cs="Calibri" w:hint="cs"/>
          <w:b/>
          <w:bCs/>
          <w:sz w:val="32"/>
          <w:szCs w:val="32"/>
          <w:rtl/>
          <w:lang w:bidi="ar-EG"/>
        </w:rPr>
        <w:t xml:space="preserve"> </w:t>
      </w:r>
      <w:r w:rsidRPr="00D14960">
        <w:rPr>
          <w:rFonts w:cs="Calibri"/>
          <w:b/>
          <w:bCs/>
          <w:sz w:val="32"/>
          <w:szCs w:val="32"/>
          <w:rtl/>
        </w:rPr>
        <w:t xml:space="preserve">قانون السجل </w:t>
      </w:r>
      <w:proofErr w:type="gramStart"/>
      <w:r w:rsidRPr="00D14960">
        <w:rPr>
          <w:rFonts w:cs="Calibri"/>
          <w:b/>
          <w:bCs/>
          <w:sz w:val="32"/>
          <w:szCs w:val="32"/>
          <w:rtl/>
        </w:rPr>
        <w:t>التجاري </w:t>
      </w:r>
      <w:r w:rsidR="00243E18">
        <w:rPr>
          <w:rFonts w:cs="Calibri" w:hint="cs"/>
          <w:b/>
          <w:bCs/>
          <w:sz w:val="32"/>
          <w:szCs w:val="32"/>
          <w:rtl/>
          <w:lang w:bidi="ar-EG"/>
        </w:rPr>
        <w:t>.</w:t>
      </w:r>
      <w:proofErr w:type="gramEnd"/>
      <w:r w:rsidR="00243E18">
        <w:rPr>
          <w:rFonts w:cs="Calibri" w:hint="cs"/>
          <w:b/>
          <w:bCs/>
          <w:sz w:val="32"/>
          <w:szCs w:val="32"/>
          <w:rtl/>
          <w:lang w:bidi="ar-EG"/>
        </w:rPr>
        <w:t xml:space="preserve"> </w:t>
      </w:r>
    </w:p>
    <w:p w14:paraId="41BCA027" w14:textId="70863ADC" w:rsidR="00A53DE2" w:rsidRDefault="00A53DE2" w:rsidP="00B53E14">
      <w:pPr>
        <w:jc w:val="both"/>
        <w:rPr>
          <w:rFonts w:cs="Calibri"/>
          <w:b/>
          <w:bCs/>
          <w:sz w:val="32"/>
          <w:szCs w:val="32"/>
          <w:rtl/>
          <w:lang w:bidi="ar-EG"/>
        </w:rPr>
      </w:pP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23 </w:t>
      </w:r>
      <w:r>
        <w:rPr>
          <w:rFonts w:cs="Calibri"/>
          <w:b/>
          <w:bCs/>
          <w:sz w:val="32"/>
          <w:szCs w:val="32"/>
          <w:rtl/>
          <w:lang w:bidi="ar-EG"/>
        </w:rPr>
        <w:t>–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قانون اتحادي رقم 3 لسنة 2022 بشأن</w:t>
      </w:r>
      <w:r w:rsidRPr="00A62F6D">
        <w:rPr>
          <w:rFonts w:cs="Calibri" w:hint="cs"/>
          <w:b/>
          <w:bCs/>
          <w:sz w:val="32"/>
          <w:szCs w:val="32"/>
          <w:rtl/>
          <w:lang w:bidi="ar-EG"/>
        </w:rPr>
        <w:t xml:space="preserve"> </w:t>
      </w:r>
      <w:r w:rsidR="00B53E14" w:rsidRPr="00B53E14">
        <w:rPr>
          <w:rFonts w:cs="Calibri"/>
          <w:b/>
          <w:bCs/>
          <w:sz w:val="32"/>
          <w:szCs w:val="32"/>
          <w:rtl/>
        </w:rPr>
        <w:t xml:space="preserve">قانون تنظيم الوكالات </w:t>
      </w:r>
      <w:proofErr w:type="gramStart"/>
      <w:r w:rsidR="00B53E14" w:rsidRPr="00B53E14">
        <w:rPr>
          <w:rFonts w:cs="Calibri"/>
          <w:b/>
          <w:bCs/>
          <w:sz w:val="32"/>
          <w:szCs w:val="32"/>
          <w:rtl/>
        </w:rPr>
        <w:t>التجارية </w:t>
      </w:r>
      <w:r>
        <w:rPr>
          <w:rFonts w:cs="Calibri" w:hint="cs"/>
          <w:b/>
          <w:bCs/>
          <w:sz w:val="32"/>
          <w:szCs w:val="32"/>
          <w:rtl/>
          <w:lang w:bidi="ar-EG"/>
        </w:rPr>
        <w:t>.</w:t>
      </w:r>
      <w:proofErr w:type="gramEnd"/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</w:t>
      </w:r>
    </w:p>
    <w:p w14:paraId="017F6190" w14:textId="4D68EC9E" w:rsidR="004E7090" w:rsidRDefault="004E7090" w:rsidP="00E7238E">
      <w:pPr>
        <w:jc w:val="both"/>
        <w:rPr>
          <w:rFonts w:cs="Calibri"/>
          <w:b/>
          <w:bCs/>
          <w:sz w:val="32"/>
          <w:szCs w:val="32"/>
          <w:rtl/>
          <w:lang w:bidi="ar-EG"/>
        </w:rPr>
      </w:pP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24 </w:t>
      </w:r>
      <w:r>
        <w:rPr>
          <w:rFonts w:cs="Calibri"/>
          <w:b/>
          <w:bCs/>
          <w:sz w:val="32"/>
          <w:szCs w:val="32"/>
          <w:rtl/>
          <w:lang w:bidi="ar-EG"/>
        </w:rPr>
        <w:t>–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المرسوم بقانون اتحادي رقم </w:t>
      </w:r>
      <w:r w:rsidR="00566E77">
        <w:rPr>
          <w:rFonts w:cs="Calibri" w:hint="cs"/>
          <w:b/>
          <w:bCs/>
          <w:sz w:val="32"/>
          <w:szCs w:val="32"/>
          <w:rtl/>
          <w:lang w:bidi="ar-EG"/>
        </w:rPr>
        <w:t>47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لسنة </w:t>
      </w:r>
      <w:r w:rsidR="00E7238E">
        <w:rPr>
          <w:rFonts w:cs="Calibri" w:hint="cs"/>
          <w:b/>
          <w:bCs/>
          <w:sz w:val="32"/>
          <w:szCs w:val="32"/>
          <w:rtl/>
          <w:lang w:bidi="ar-EG"/>
        </w:rPr>
        <w:t>2022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بشأن</w:t>
      </w:r>
      <w:r w:rsidRPr="00A62F6D">
        <w:rPr>
          <w:rFonts w:cs="Calibri" w:hint="cs"/>
          <w:b/>
          <w:bCs/>
          <w:sz w:val="32"/>
          <w:szCs w:val="32"/>
          <w:rtl/>
          <w:lang w:bidi="ar-EG"/>
        </w:rPr>
        <w:t xml:space="preserve"> </w:t>
      </w:r>
      <w:r w:rsidR="00E7238E" w:rsidRPr="00E7238E">
        <w:rPr>
          <w:rFonts w:cs="Calibri"/>
          <w:b/>
          <w:bCs/>
          <w:sz w:val="32"/>
          <w:szCs w:val="32"/>
          <w:rtl/>
        </w:rPr>
        <w:t xml:space="preserve">قانون الضريبة على الشركات </w:t>
      </w:r>
      <w:proofErr w:type="gramStart"/>
      <w:r w:rsidR="00E7238E" w:rsidRPr="00E7238E">
        <w:rPr>
          <w:rFonts w:cs="Calibri"/>
          <w:b/>
          <w:bCs/>
          <w:sz w:val="32"/>
          <w:szCs w:val="32"/>
          <w:rtl/>
        </w:rPr>
        <w:t>والأعمال</w:t>
      </w:r>
      <w:r w:rsidR="00E7238E">
        <w:rPr>
          <w:rFonts w:cs="Calibri" w:hint="cs"/>
          <w:b/>
          <w:bCs/>
          <w:sz w:val="32"/>
          <w:szCs w:val="32"/>
          <w:rtl/>
        </w:rPr>
        <w:t xml:space="preserve"> </w:t>
      </w:r>
      <w:r>
        <w:rPr>
          <w:rFonts w:cs="Calibri" w:hint="cs"/>
          <w:b/>
          <w:bCs/>
          <w:sz w:val="32"/>
          <w:szCs w:val="32"/>
          <w:rtl/>
          <w:lang w:bidi="ar-EG"/>
        </w:rPr>
        <w:t>.</w:t>
      </w:r>
      <w:proofErr w:type="gramEnd"/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</w:t>
      </w:r>
    </w:p>
    <w:p w14:paraId="753749E8" w14:textId="56BB1187" w:rsidR="00E213A5" w:rsidRDefault="00E213A5" w:rsidP="006619D2">
      <w:pPr>
        <w:jc w:val="both"/>
        <w:rPr>
          <w:rFonts w:cs="Calibri"/>
          <w:b/>
          <w:bCs/>
          <w:sz w:val="32"/>
          <w:szCs w:val="32"/>
          <w:rtl/>
          <w:lang w:bidi="ar-EG"/>
        </w:rPr>
      </w:pP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25 </w:t>
      </w:r>
      <w:r>
        <w:rPr>
          <w:rFonts w:cs="Calibri"/>
          <w:b/>
          <w:bCs/>
          <w:sz w:val="32"/>
          <w:szCs w:val="32"/>
          <w:rtl/>
          <w:lang w:bidi="ar-EG"/>
        </w:rPr>
        <w:t>–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المرسوم بقانون اتحادي رقم </w:t>
      </w:r>
      <w:r w:rsidR="006619D2">
        <w:rPr>
          <w:rFonts w:cs="Calibri" w:hint="cs"/>
          <w:b/>
          <w:bCs/>
          <w:sz w:val="32"/>
          <w:szCs w:val="32"/>
          <w:rtl/>
          <w:lang w:bidi="ar-EG"/>
        </w:rPr>
        <w:t>45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لسنة 2021 بشأن</w:t>
      </w:r>
      <w:r w:rsidRPr="00A62F6D">
        <w:rPr>
          <w:rFonts w:cs="Calibri" w:hint="cs"/>
          <w:b/>
          <w:bCs/>
          <w:sz w:val="32"/>
          <w:szCs w:val="32"/>
          <w:rtl/>
          <w:lang w:bidi="ar-EG"/>
        </w:rPr>
        <w:t xml:space="preserve"> </w:t>
      </w:r>
      <w:r w:rsidR="006619D2" w:rsidRPr="006619D2">
        <w:rPr>
          <w:rFonts w:cs="Calibri"/>
          <w:b/>
          <w:bCs/>
          <w:sz w:val="32"/>
          <w:szCs w:val="32"/>
          <w:rtl/>
        </w:rPr>
        <w:t xml:space="preserve">قانون حماية البيانات </w:t>
      </w:r>
      <w:proofErr w:type="gramStart"/>
      <w:r w:rsidR="006619D2" w:rsidRPr="006619D2">
        <w:rPr>
          <w:rFonts w:cs="Calibri"/>
          <w:b/>
          <w:bCs/>
          <w:sz w:val="32"/>
          <w:szCs w:val="32"/>
          <w:rtl/>
        </w:rPr>
        <w:t>الشخصية</w:t>
      </w:r>
      <w:r w:rsidR="006619D2">
        <w:rPr>
          <w:rFonts w:cs="Calibri" w:hint="cs"/>
          <w:b/>
          <w:bCs/>
          <w:sz w:val="32"/>
          <w:szCs w:val="32"/>
          <w:rtl/>
        </w:rPr>
        <w:t xml:space="preserve"> </w:t>
      </w:r>
      <w:r>
        <w:rPr>
          <w:rFonts w:cs="Calibri" w:hint="cs"/>
          <w:b/>
          <w:bCs/>
          <w:sz w:val="32"/>
          <w:szCs w:val="32"/>
          <w:rtl/>
          <w:lang w:bidi="ar-EG"/>
        </w:rPr>
        <w:t>.</w:t>
      </w:r>
      <w:proofErr w:type="gramEnd"/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</w:t>
      </w:r>
    </w:p>
    <w:p w14:paraId="1113F17A" w14:textId="348F5D8A" w:rsidR="00BE3A19" w:rsidRDefault="00BE3A19" w:rsidP="008D56C5">
      <w:pPr>
        <w:jc w:val="both"/>
        <w:rPr>
          <w:rFonts w:cs="Calibri"/>
          <w:b/>
          <w:bCs/>
          <w:sz w:val="32"/>
          <w:szCs w:val="32"/>
          <w:rtl/>
          <w:lang w:bidi="ar-EG"/>
        </w:rPr>
      </w:pP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26 </w:t>
      </w:r>
      <w:r>
        <w:rPr>
          <w:rFonts w:cs="Calibri"/>
          <w:b/>
          <w:bCs/>
          <w:sz w:val="32"/>
          <w:szCs w:val="32"/>
          <w:rtl/>
          <w:lang w:bidi="ar-EG"/>
        </w:rPr>
        <w:t>–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المرسوم بقانون اتحادي رقم </w:t>
      </w:r>
      <w:r w:rsidR="008D56C5">
        <w:rPr>
          <w:rFonts w:cs="Calibri" w:hint="cs"/>
          <w:b/>
          <w:bCs/>
          <w:sz w:val="32"/>
          <w:szCs w:val="32"/>
          <w:rtl/>
          <w:lang w:bidi="ar-EG"/>
        </w:rPr>
        <w:t>9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لسنة </w:t>
      </w:r>
      <w:r w:rsidR="008D56C5">
        <w:rPr>
          <w:rFonts w:cs="Calibri" w:hint="cs"/>
          <w:b/>
          <w:bCs/>
          <w:sz w:val="32"/>
          <w:szCs w:val="32"/>
          <w:rtl/>
          <w:lang w:bidi="ar-EG"/>
        </w:rPr>
        <w:t>2022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بشأن</w:t>
      </w:r>
      <w:r w:rsidRPr="00A62F6D">
        <w:rPr>
          <w:rFonts w:cs="Calibri" w:hint="cs"/>
          <w:b/>
          <w:bCs/>
          <w:sz w:val="32"/>
          <w:szCs w:val="32"/>
          <w:rtl/>
          <w:lang w:bidi="ar-EG"/>
        </w:rPr>
        <w:t xml:space="preserve"> </w:t>
      </w:r>
      <w:r w:rsidR="008D56C5" w:rsidRPr="008D56C5">
        <w:rPr>
          <w:rFonts w:cs="Calibri"/>
          <w:b/>
          <w:bCs/>
          <w:sz w:val="32"/>
          <w:szCs w:val="32"/>
          <w:rtl/>
        </w:rPr>
        <w:t xml:space="preserve">قانون عمال الخدمة </w:t>
      </w:r>
      <w:proofErr w:type="gramStart"/>
      <w:r w:rsidR="008D56C5" w:rsidRPr="008D56C5">
        <w:rPr>
          <w:rFonts w:cs="Calibri"/>
          <w:b/>
          <w:bCs/>
          <w:sz w:val="32"/>
          <w:szCs w:val="32"/>
          <w:rtl/>
        </w:rPr>
        <w:t>المساعدة</w:t>
      </w:r>
      <w:r w:rsidR="008D56C5">
        <w:rPr>
          <w:rFonts w:cs="Calibri" w:hint="cs"/>
          <w:b/>
          <w:bCs/>
          <w:sz w:val="32"/>
          <w:szCs w:val="32"/>
          <w:rtl/>
        </w:rPr>
        <w:t xml:space="preserve"> </w:t>
      </w:r>
      <w:r>
        <w:rPr>
          <w:rFonts w:cs="Calibri" w:hint="cs"/>
          <w:b/>
          <w:bCs/>
          <w:sz w:val="32"/>
          <w:szCs w:val="32"/>
          <w:rtl/>
          <w:lang w:bidi="ar-EG"/>
        </w:rPr>
        <w:t>.</w:t>
      </w:r>
      <w:proofErr w:type="gramEnd"/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</w:t>
      </w:r>
    </w:p>
    <w:p w14:paraId="4B71C8C8" w14:textId="022DC391" w:rsidR="001E5A4A" w:rsidRDefault="001E5A4A" w:rsidP="00542FA1">
      <w:pPr>
        <w:jc w:val="both"/>
        <w:rPr>
          <w:rFonts w:cs="Calibri"/>
          <w:b/>
          <w:bCs/>
          <w:sz w:val="32"/>
          <w:szCs w:val="32"/>
          <w:rtl/>
          <w:lang w:bidi="ar-EG"/>
        </w:rPr>
      </w:pP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27 </w:t>
      </w:r>
      <w:r>
        <w:rPr>
          <w:rFonts w:cs="Calibri"/>
          <w:b/>
          <w:bCs/>
          <w:sz w:val="32"/>
          <w:szCs w:val="32"/>
          <w:rtl/>
          <w:lang w:bidi="ar-EG"/>
        </w:rPr>
        <w:t>–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المرسوم بقانون اتحادي رقم </w:t>
      </w:r>
      <w:r w:rsidR="00542FA1">
        <w:rPr>
          <w:rFonts w:cs="Calibri" w:hint="cs"/>
          <w:b/>
          <w:bCs/>
          <w:sz w:val="32"/>
          <w:szCs w:val="32"/>
          <w:rtl/>
          <w:lang w:bidi="ar-EG"/>
        </w:rPr>
        <w:t>34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لسنة 2022 بشأن</w:t>
      </w:r>
      <w:r w:rsidRPr="00A62F6D">
        <w:rPr>
          <w:rFonts w:cs="Calibri" w:hint="cs"/>
          <w:b/>
          <w:bCs/>
          <w:sz w:val="32"/>
          <w:szCs w:val="32"/>
          <w:rtl/>
          <w:lang w:bidi="ar-EG"/>
        </w:rPr>
        <w:t xml:space="preserve"> </w:t>
      </w:r>
      <w:r w:rsidR="00542FA1" w:rsidRPr="00542FA1">
        <w:rPr>
          <w:rFonts w:cs="Calibri"/>
          <w:b/>
          <w:bCs/>
          <w:sz w:val="32"/>
          <w:szCs w:val="32"/>
          <w:rtl/>
        </w:rPr>
        <w:t xml:space="preserve">قانون تنظيم مهنتي المحاماة والاستشارات </w:t>
      </w:r>
      <w:proofErr w:type="gramStart"/>
      <w:r w:rsidR="00542FA1" w:rsidRPr="00542FA1">
        <w:rPr>
          <w:rFonts w:cs="Calibri"/>
          <w:b/>
          <w:bCs/>
          <w:sz w:val="32"/>
          <w:szCs w:val="32"/>
          <w:rtl/>
        </w:rPr>
        <w:t>القانونية</w:t>
      </w:r>
      <w:r w:rsidR="00542FA1">
        <w:rPr>
          <w:rFonts w:cs="Calibri" w:hint="cs"/>
          <w:b/>
          <w:bCs/>
          <w:sz w:val="32"/>
          <w:szCs w:val="32"/>
          <w:rtl/>
        </w:rPr>
        <w:t xml:space="preserve"> </w:t>
      </w:r>
      <w:r>
        <w:rPr>
          <w:rFonts w:cs="Calibri" w:hint="cs"/>
          <w:b/>
          <w:bCs/>
          <w:sz w:val="32"/>
          <w:szCs w:val="32"/>
          <w:rtl/>
          <w:lang w:bidi="ar-EG"/>
        </w:rPr>
        <w:t>.</w:t>
      </w:r>
      <w:proofErr w:type="gramEnd"/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</w:t>
      </w:r>
    </w:p>
    <w:p w14:paraId="76D83FE0" w14:textId="349FE586" w:rsidR="000D28B4" w:rsidRDefault="000D28B4" w:rsidP="00D90DBE">
      <w:pPr>
        <w:jc w:val="both"/>
        <w:rPr>
          <w:rFonts w:cs="Calibri"/>
          <w:b/>
          <w:bCs/>
          <w:sz w:val="32"/>
          <w:szCs w:val="32"/>
          <w:rtl/>
          <w:lang w:bidi="ar-EG"/>
        </w:rPr>
      </w:pPr>
      <w:r>
        <w:rPr>
          <w:rFonts w:cs="Calibri" w:hint="cs"/>
          <w:b/>
          <w:bCs/>
          <w:sz w:val="32"/>
          <w:szCs w:val="32"/>
          <w:rtl/>
          <w:lang w:bidi="ar-EG"/>
        </w:rPr>
        <w:lastRenderedPageBreak/>
        <w:t xml:space="preserve">28 </w:t>
      </w:r>
      <w:r>
        <w:rPr>
          <w:rFonts w:cs="Calibri"/>
          <w:b/>
          <w:bCs/>
          <w:sz w:val="32"/>
          <w:szCs w:val="32"/>
          <w:rtl/>
          <w:lang w:bidi="ar-EG"/>
        </w:rPr>
        <w:t>–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المرسوم بقانون اتحادي رقم 38 لسنة 2024 بشأن</w:t>
      </w:r>
      <w:r w:rsidRPr="00A62F6D">
        <w:rPr>
          <w:rFonts w:cs="Calibri" w:hint="cs"/>
          <w:b/>
          <w:bCs/>
          <w:sz w:val="32"/>
          <w:szCs w:val="32"/>
          <w:rtl/>
          <w:lang w:bidi="ar-EG"/>
        </w:rPr>
        <w:t xml:space="preserve"> </w:t>
      </w:r>
      <w:r w:rsidR="00D90DBE" w:rsidRPr="00D90DBE">
        <w:rPr>
          <w:rFonts w:cs="Calibri"/>
          <w:b/>
          <w:bCs/>
          <w:sz w:val="32"/>
          <w:szCs w:val="32"/>
          <w:rtl/>
        </w:rPr>
        <w:t xml:space="preserve">قانون المنتجات الطبية ومهنة الصيدلة والمنشآت </w:t>
      </w:r>
      <w:proofErr w:type="gramStart"/>
      <w:r w:rsidR="00D90DBE" w:rsidRPr="00D90DBE">
        <w:rPr>
          <w:rFonts w:cs="Calibri"/>
          <w:b/>
          <w:bCs/>
          <w:sz w:val="32"/>
          <w:szCs w:val="32"/>
          <w:rtl/>
        </w:rPr>
        <w:t>الصيدلانية</w:t>
      </w:r>
      <w:r w:rsidR="00D90DBE">
        <w:rPr>
          <w:rFonts w:cs="Calibri" w:hint="cs"/>
          <w:b/>
          <w:bCs/>
          <w:sz w:val="32"/>
          <w:szCs w:val="32"/>
          <w:rtl/>
        </w:rPr>
        <w:t xml:space="preserve"> </w:t>
      </w:r>
      <w:r>
        <w:rPr>
          <w:rFonts w:cs="Calibri" w:hint="cs"/>
          <w:b/>
          <w:bCs/>
          <w:sz w:val="32"/>
          <w:szCs w:val="32"/>
          <w:rtl/>
          <w:lang w:bidi="ar-EG"/>
        </w:rPr>
        <w:t>.</w:t>
      </w:r>
      <w:proofErr w:type="gramEnd"/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</w:t>
      </w:r>
    </w:p>
    <w:p w14:paraId="7532DC06" w14:textId="32B43EE3" w:rsidR="00C555AB" w:rsidRDefault="00AF1F0A" w:rsidP="00AF1F0A">
      <w:pPr>
        <w:jc w:val="both"/>
        <w:rPr>
          <w:rFonts w:cs="Calibri"/>
          <w:b/>
          <w:bCs/>
          <w:sz w:val="32"/>
          <w:szCs w:val="32"/>
          <w:rtl/>
          <w:lang w:bidi="ar-EG"/>
        </w:rPr>
      </w:pPr>
      <w:r>
        <w:rPr>
          <w:rFonts w:cs="Calibri" w:hint="cs"/>
          <w:b/>
          <w:bCs/>
          <w:sz w:val="32"/>
          <w:szCs w:val="32"/>
          <w:rtl/>
          <w:lang w:bidi="ar-EG"/>
        </w:rPr>
        <w:t>29</w:t>
      </w:r>
      <w:r w:rsidR="00C555AB">
        <w:rPr>
          <w:rFonts w:cs="Calibri" w:hint="cs"/>
          <w:b/>
          <w:bCs/>
          <w:sz w:val="32"/>
          <w:szCs w:val="32"/>
          <w:rtl/>
          <w:lang w:bidi="ar-EG"/>
        </w:rPr>
        <w:t xml:space="preserve"> </w:t>
      </w:r>
      <w:r w:rsidR="00C555AB">
        <w:rPr>
          <w:rFonts w:cs="Calibri"/>
          <w:b/>
          <w:bCs/>
          <w:sz w:val="32"/>
          <w:szCs w:val="32"/>
          <w:rtl/>
          <w:lang w:bidi="ar-EG"/>
        </w:rPr>
        <w:t>–</w:t>
      </w:r>
      <w:r w:rsidR="00C555AB">
        <w:rPr>
          <w:rFonts w:cs="Calibri" w:hint="cs"/>
          <w:b/>
          <w:bCs/>
          <w:sz w:val="32"/>
          <w:szCs w:val="32"/>
          <w:rtl/>
          <w:lang w:bidi="ar-EG"/>
        </w:rPr>
        <w:t xml:space="preserve"> المرسوم بقانون اتحادي رقم </w:t>
      </w:r>
      <w:r w:rsidR="00AA168C">
        <w:rPr>
          <w:rFonts w:cs="Calibri" w:hint="cs"/>
          <w:b/>
          <w:bCs/>
          <w:sz w:val="32"/>
          <w:szCs w:val="32"/>
          <w:rtl/>
          <w:lang w:bidi="ar-EG"/>
        </w:rPr>
        <w:t>24</w:t>
      </w:r>
      <w:r w:rsidR="00C555AB">
        <w:rPr>
          <w:rFonts w:cs="Calibri" w:hint="cs"/>
          <w:b/>
          <w:bCs/>
          <w:sz w:val="32"/>
          <w:szCs w:val="32"/>
          <w:rtl/>
          <w:lang w:bidi="ar-EG"/>
        </w:rPr>
        <w:t xml:space="preserve"> لسنة </w:t>
      </w:r>
      <w:r w:rsidR="00AA168C">
        <w:rPr>
          <w:rFonts w:cs="Calibri" w:hint="cs"/>
          <w:b/>
          <w:bCs/>
          <w:sz w:val="32"/>
          <w:szCs w:val="32"/>
          <w:rtl/>
          <w:lang w:bidi="ar-EG"/>
        </w:rPr>
        <w:t>2023</w:t>
      </w:r>
      <w:r w:rsidR="00C555AB">
        <w:rPr>
          <w:rFonts w:cs="Calibri" w:hint="cs"/>
          <w:b/>
          <w:bCs/>
          <w:sz w:val="32"/>
          <w:szCs w:val="32"/>
          <w:rtl/>
          <w:lang w:bidi="ar-EG"/>
        </w:rPr>
        <w:t xml:space="preserve"> بشأن</w:t>
      </w:r>
      <w:r w:rsidR="00C555AB" w:rsidRPr="00A62F6D">
        <w:rPr>
          <w:rFonts w:cs="Calibri" w:hint="cs"/>
          <w:b/>
          <w:bCs/>
          <w:sz w:val="32"/>
          <w:szCs w:val="32"/>
          <w:rtl/>
          <w:lang w:bidi="ar-EG"/>
        </w:rPr>
        <w:t xml:space="preserve"> </w:t>
      </w:r>
      <w:r w:rsidRPr="00AF1F0A">
        <w:rPr>
          <w:rFonts w:cs="Calibri"/>
          <w:b/>
          <w:bCs/>
          <w:sz w:val="32"/>
          <w:szCs w:val="32"/>
          <w:rtl/>
        </w:rPr>
        <w:t xml:space="preserve">قانون مكافحة الاتجار </w:t>
      </w:r>
      <w:proofErr w:type="gramStart"/>
      <w:r w:rsidRPr="00AF1F0A">
        <w:rPr>
          <w:rFonts w:cs="Calibri"/>
          <w:b/>
          <w:bCs/>
          <w:sz w:val="32"/>
          <w:szCs w:val="32"/>
          <w:rtl/>
        </w:rPr>
        <w:t>بالبشر</w:t>
      </w:r>
      <w:r>
        <w:rPr>
          <w:rFonts w:cs="Calibri" w:hint="cs"/>
          <w:b/>
          <w:bCs/>
          <w:sz w:val="32"/>
          <w:szCs w:val="32"/>
          <w:rtl/>
        </w:rPr>
        <w:t xml:space="preserve"> </w:t>
      </w:r>
      <w:r w:rsidR="00C555AB">
        <w:rPr>
          <w:rFonts w:cs="Calibri" w:hint="cs"/>
          <w:b/>
          <w:bCs/>
          <w:sz w:val="32"/>
          <w:szCs w:val="32"/>
          <w:rtl/>
          <w:lang w:bidi="ar-EG"/>
        </w:rPr>
        <w:t>.</w:t>
      </w:r>
      <w:proofErr w:type="gramEnd"/>
      <w:r w:rsidR="00C555AB">
        <w:rPr>
          <w:rFonts w:cs="Calibri" w:hint="cs"/>
          <w:b/>
          <w:bCs/>
          <w:sz w:val="32"/>
          <w:szCs w:val="32"/>
          <w:rtl/>
          <w:lang w:bidi="ar-EG"/>
        </w:rPr>
        <w:t xml:space="preserve"> </w:t>
      </w:r>
    </w:p>
    <w:p w14:paraId="55E0E308" w14:textId="79661428" w:rsidR="00616FED" w:rsidRDefault="00616FED" w:rsidP="00BF4B7D">
      <w:pPr>
        <w:jc w:val="both"/>
        <w:rPr>
          <w:rFonts w:cs="Calibri"/>
          <w:b/>
          <w:bCs/>
          <w:sz w:val="32"/>
          <w:szCs w:val="32"/>
          <w:rtl/>
          <w:lang w:bidi="ar-EG"/>
        </w:rPr>
      </w:pP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30 </w:t>
      </w:r>
      <w:r>
        <w:rPr>
          <w:rFonts w:cs="Calibri"/>
          <w:b/>
          <w:bCs/>
          <w:sz w:val="32"/>
          <w:szCs w:val="32"/>
          <w:rtl/>
          <w:lang w:bidi="ar-EG"/>
        </w:rPr>
        <w:t>–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قانون اتحادي رقم 11 لسنة 2021 بشأن</w:t>
      </w:r>
      <w:r w:rsidRPr="00A62F6D">
        <w:rPr>
          <w:rFonts w:cs="Calibri" w:hint="cs"/>
          <w:b/>
          <w:bCs/>
          <w:sz w:val="32"/>
          <w:szCs w:val="32"/>
          <w:rtl/>
          <w:lang w:bidi="ar-EG"/>
        </w:rPr>
        <w:t xml:space="preserve"> </w:t>
      </w:r>
      <w:r w:rsidR="00BF4B7D" w:rsidRPr="00BF4B7D">
        <w:rPr>
          <w:rFonts w:cs="Calibri"/>
          <w:b/>
          <w:bCs/>
          <w:sz w:val="32"/>
          <w:szCs w:val="32"/>
          <w:rtl/>
        </w:rPr>
        <w:t xml:space="preserve">قانون تنظيم وحماية حقوق الملكية </w:t>
      </w:r>
      <w:proofErr w:type="gramStart"/>
      <w:r w:rsidR="00BF4B7D" w:rsidRPr="00BF4B7D">
        <w:rPr>
          <w:rFonts w:cs="Calibri"/>
          <w:b/>
          <w:bCs/>
          <w:sz w:val="32"/>
          <w:szCs w:val="32"/>
          <w:rtl/>
        </w:rPr>
        <w:t>الصناعية </w:t>
      </w:r>
      <w:r>
        <w:rPr>
          <w:rFonts w:cs="Calibri" w:hint="cs"/>
          <w:b/>
          <w:bCs/>
          <w:sz w:val="32"/>
          <w:szCs w:val="32"/>
          <w:rtl/>
          <w:lang w:bidi="ar-EG"/>
        </w:rPr>
        <w:t>.</w:t>
      </w:r>
      <w:proofErr w:type="gramEnd"/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</w:t>
      </w:r>
    </w:p>
    <w:p w14:paraId="6F149474" w14:textId="0719748E" w:rsidR="00C7570D" w:rsidRDefault="00AF6B7A" w:rsidP="00AF6B7A">
      <w:pPr>
        <w:jc w:val="both"/>
        <w:rPr>
          <w:rFonts w:cs="Calibri"/>
          <w:b/>
          <w:bCs/>
          <w:sz w:val="32"/>
          <w:szCs w:val="32"/>
          <w:rtl/>
          <w:lang w:bidi="ar-EG"/>
        </w:rPr>
      </w:pP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31 - </w:t>
      </w:r>
      <w:r w:rsidRPr="00AF6B7A">
        <w:rPr>
          <w:rFonts w:cs="Calibri"/>
          <w:b/>
          <w:bCs/>
          <w:sz w:val="32"/>
          <w:szCs w:val="32"/>
          <w:lang w:bidi="ar-EG"/>
        </w:rPr>
        <w:t xml:space="preserve">The Evolution of Real Property Legislation in </w:t>
      </w:r>
      <w:proofErr w:type="gramStart"/>
      <w:r w:rsidRPr="00AF6B7A">
        <w:rPr>
          <w:rFonts w:cs="Calibri"/>
          <w:b/>
          <w:bCs/>
          <w:sz w:val="32"/>
          <w:szCs w:val="32"/>
          <w:lang w:bidi="ar-EG"/>
        </w:rPr>
        <w:t>Dubai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.</w:t>
      </w:r>
      <w:proofErr w:type="gramEnd"/>
    </w:p>
    <w:p w14:paraId="57B66106" w14:textId="3905F152" w:rsidR="00B61F04" w:rsidRDefault="00B61F04" w:rsidP="001E0F65">
      <w:pPr>
        <w:jc w:val="both"/>
        <w:rPr>
          <w:rFonts w:cs="Calibri"/>
          <w:b/>
          <w:bCs/>
          <w:sz w:val="32"/>
          <w:szCs w:val="32"/>
          <w:rtl/>
          <w:lang w:bidi="ar-EG"/>
        </w:rPr>
      </w:pP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32 </w:t>
      </w:r>
      <w:r>
        <w:rPr>
          <w:rFonts w:cs="Calibri"/>
          <w:b/>
          <w:bCs/>
          <w:sz w:val="32"/>
          <w:szCs w:val="32"/>
          <w:rtl/>
          <w:lang w:bidi="ar-EG"/>
        </w:rPr>
        <w:t>–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المرسوم بقانون اتحادي رقم 29 لسنة 2021 بشأن</w:t>
      </w:r>
      <w:r w:rsidRPr="00A62F6D">
        <w:rPr>
          <w:rFonts w:cs="Calibri" w:hint="cs"/>
          <w:b/>
          <w:bCs/>
          <w:sz w:val="32"/>
          <w:szCs w:val="32"/>
          <w:rtl/>
          <w:lang w:bidi="ar-EG"/>
        </w:rPr>
        <w:t xml:space="preserve"> </w:t>
      </w:r>
      <w:r w:rsidR="001E0F65" w:rsidRPr="001E0F65">
        <w:rPr>
          <w:rFonts w:cs="Calibri"/>
          <w:b/>
          <w:bCs/>
          <w:sz w:val="32"/>
          <w:szCs w:val="32"/>
          <w:rtl/>
        </w:rPr>
        <w:t xml:space="preserve">قانون دخول وإقامة </w:t>
      </w:r>
      <w:proofErr w:type="gramStart"/>
      <w:r w:rsidR="001E0F65" w:rsidRPr="001E0F65">
        <w:rPr>
          <w:rFonts w:cs="Calibri"/>
          <w:b/>
          <w:bCs/>
          <w:sz w:val="32"/>
          <w:szCs w:val="32"/>
          <w:rtl/>
        </w:rPr>
        <w:t>الأجانب</w:t>
      </w:r>
      <w:r>
        <w:rPr>
          <w:rFonts w:cs="Calibri" w:hint="cs"/>
          <w:b/>
          <w:bCs/>
          <w:sz w:val="32"/>
          <w:szCs w:val="32"/>
          <w:rtl/>
        </w:rPr>
        <w:t xml:space="preserve"> </w:t>
      </w:r>
      <w:r>
        <w:rPr>
          <w:rFonts w:cs="Calibri" w:hint="cs"/>
          <w:b/>
          <w:bCs/>
          <w:sz w:val="32"/>
          <w:szCs w:val="32"/>
          <w:rtl/>
          <w:lang w:bidi="ar-EG"/>
        </w:rPr>
        <w:t>.</w:t>
      </w:r>
      <w:proofErr w:type="gramEnd"/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</w:t>
      </w:r>
    </w:p>
    <w:p w14:paraId="5DE764A4" w14:textId="2F55B3B2" w:rsidR="00A931EC" w:rsidRDefault="00521883" w:rsidP="00470B61">
      <w:pPr>
        <w:jc w:val="both"/>
        <w:rPr>
          <w:rFonts w:cs="Calibri"/>
          <w:b/>
          <w:bCs/>
          <w:sz w:val="32"/>
          <w:szCs w:val="32"/>
          <w:rtl/>
          <w:lang w:bidi="ar-EG"/>
        </w:rPr>
      </w:pPr>
      <w:r>
        <w:rPr>
          <w:rFonts w:cs="Calibri" w:hint="cs"/>
          <w:b/>
          <w:bCs/>
          <w:sz w:val="32"/>
          <w:szCs w:val="32"/>
          <w:rtl/>
          <w:lang w:bidi="ar-EG"/>
        </w:rPr>
        <w:t>33</w:t>
      </w:r>
      <w:r w:rsidR="00A931EC">
        <w:rPr>
          <w:rFonts w:cs="Calibri" w:hint="cs"/>
          <w:b/>
          <w:bCs/>
          <w:sz w:val="32"/>
          <w:szCs w:val="32"/>
          <w:rtl/>
          <w:lang w:bidi="ar-EG"/>
        </w:rPr>
        <w:t xml:space="preserve"> </w:t>
      </w:r>
      <w:r w:rsidR="00A931EC">
        <w:rPr>
          <w:rFonts w:cs="Calibri"/>
          <w:b/>
          <w:bCs/>
          <w:sz w:val="32"/>
          <w:szCs w:val="32"/>
          <w:rtl/>
          <w:lang w:bidi="ar-EG"/>
        </w:rPr>
        <w:t>–</w:t>
      </w:r>
      <w:r w:rsidR="00A931EC">
        <w:rPr>
          <w:rFonts w:cs="Calibri" w:hint="cs"/>
          <w:b/>
          <w:bCs/>
          <w:sz w:val="32"/>
          <w:szCs w:val="32"/>
          <w:rtl/>
          <w:lang w:bidi="ar-EG"/>
        </w:rPr>
        <w:t xml:space="preserve"> المرسوم بقانون اتحادي رقم </w:t>
      </w:r>
      <w:r w:rsidR="00470B61">
        <w:rPr>
          <w:rFonts w:cs="Calibri" w:hint="cs"/>
          <w:b/>
          <w:bCs/>
          <w:sz w:val="32"/>
          <w:szCs w:val="32"/>
          <w:rtl/>
          <w:lang w:bidi="ar-EG"/>
        </w:rPr>
        <w:t>36</w:t>
      </w:r>
      <w:r w:rsidR="00A931EC">
        <w:rPr>
          <w:rFonts w:cs="Calibri" w:hint="cs"/>
          <w:b/>
          <w:bCs/>
          <w:sz w:val="32"/>
          <w:szCs w:val="32"/>
          <w:rtl/>
          <w:lang w:bidi="ar-EG"/>
        </w:rPr>
        <w:t xml:space="preserve"> لسنة 2021 بشأن</w:t>
      </w:r>
      <w:r w:rsidR="00A931EC" w:rsidRPr="00A62F6D">
        <w:rPr>
          <w:rFonts w:cs="Calibri" w:hint="cs"/>
          <w:b/>
          <w:bCs/>
          <w:sz w:val="32"/>
          <w:szCs w:val="32"/>
          <w:rtl/>
          <w:lang w:bidi="ar-EG"/>
        </w:rPr>
        <w:t xml:space="preserve"> </w:t>
      </w:r>
      <w:r w:rsidR="00470B61" w:rsidRPr="00470B61">
        <w:rPr>
          <w:rFonts w:cs="Calibri"/>
          <w:b/>
          <w:bCs/>
          <w:sz w:val="32"/>
          <w:szCs w:val="32"/>
          <w:rtl/>
        </w:rPr>
        <w:t xml:space="preserve">قانون العلامات </w:t>
      </w:r>
      <w:proofErr w:type="gramStart"/>
      <w:r w:rsidR="00470B61" w:rsidRPr="00470B61">
        <w:rPr>
          <w:rFonts w:cs="Calibri"/>
          <w:b/>
          <w:bCs/>
          <w:sz w:val="32"/>
          <w:szCs w:val="32"/>
          <w:rtl/>
        </w:rPr>
        <w:t>التجارية </w:t>
      </w:r>
      <w:r w:rsidR="00A931EC">
        <w:rPr>
          <w:rFonts w:cs="Calibri" w:hint="cs"/>
          <w:b/>
          <w:bCs/>
          <w:sz w:val="32"/>
          <w:szCs w:val="32"/>
          <w:rtl/>
          <w:lang w:bidi="ar-EG"/>
        </w:rPr>
        <w:t>.</w:t>
      </w:r>
      <w:proofErr w:type="gramEnd"/>
      <w:r w:rsidR="00A931EC">
        <w:rPr>
          <w:rFonts w:cs="Calibri" w:hint="cs"/>
          <w:b/>
          <w:bCs/>
          <w:sz w:val="32"/>
          <w:szCs w:val="32"/>
          <w:rtl/>
          <w:lang w:bidi="ar-EG"/>
        </w:rPr>
        <w:t xml:space="preserve"> </w:t>
      </w:r>
    </w:p>
    <w:p w14:paraId="67990456" w14:textId="38ECE5BF" w:rsidR="00A1075E" w:rsidRDefault="00A1075E" w:rsidP="005D6E01">
      <w:pPr>
        <w:jc w:val="both"/>
        <w:rPr>
          <w:rFonts w:cs="Calibri"/>
          <w:b/>
          <w:bCs/>
          <w:sz w:val="32"/>
          <w:szCs w:val="32"/>
          <w:rtl/>
          <w:lang w:bidi="ar-EG"/>
        </w:rPr>
      </w:pP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34 </w:t>
      </w:r>
      <w:r>
        <w:rPr>
          <w:rFonts w:cs="Calibri"/>
          <w:b/>
          <w:bCs/>
          <w:sz w:val="32"/>
          <w:szCs w:val="32"/>
          <w:rtl/>
          <w:lang w:bidi="ar-EG"/>
        </w:rPr>
        <w:t>–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المرسوم بقانون اتحادي رقم 14 لسنة 2024 بشأن</w:t>
      </w:r>
      <w:r w:rsidRPr="00A62F6D">
        <w:rPr>
          <w:rFonts w:cs="Calibri" w:hint="cs"/>
          <w:b/>
          <w:bCs/>
          <w:sz w:val="32"/>
          <w:szCs w:val="32"/>
          <w:rtl/>
          <w:lang w:bidi="ar-EG"/>
        </w:rPr>
        <w:t xml:space="preserve"> </w:t>
      </w:r>
      <w:r w:rsidR="005D6E01" w:rsidRPr="005D6E01">
        <w:rPr>
          <w:rFonts w:cs="Calibri"/>
          <w:b/>
          <w:bCs/>
          <w:sz w:val="32"/>
          <w:szCs w:val="32"/>
          <w:rtl/>
        </w:rPr>
        <w:t xml:space="preserve">قانون تنظيم السير </w:t>
      </w:r>
      <w:proofErr w:type="gramStart"/>
      <w:r w:rsidR="005D6E01" w:rsidRPr="005D6E01">
        <w:rPr>
          <w:rFonts w:cs="Calibri"/>
          <w:b/>
          <w:bCs/>
          <w:sz w:val="32"/>
          <w:szCs w:val="32"/>
          <w:rtl/>
        </w:rPr>
        <w:t>والمرور </w:t>
      </w:r>
      <w:r>
        <w:rPr>
          <w:rFonts w:cs="Calibri" w:hint="cs"/>
          <w:b/>
          <w:bCs/>
          <w:sz w:val="32"/>
          <w:szCs w:val="32"/>
          <w:rtl/>
          <w:lang w:bidi="ar-EG"/>
        </w:rPr>
        <w:t>.</w:t>
      </w:r>
      <w:proofErr w:type="gramEnd"/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</w:t>
      </w:r>
    </w:p>
    <w:p w14:paraId="37F70C16" w14:textId="101DC652" w:rsidR="00B10210" w:rsidRDefault="00B10210" w:rsidP="008418B8">
      <w:pPr>
        <w:jc w:val="both"/>
        <w:rPr>
          <w:rFonts w:cs="Calibri"/>
          <w:b/>
          <w:bCs/>
          <w:sz w:val="32"/>
          <w:szCs w:val="32"/>
          <w:rtl/>
          <w:lang w:bidi="ar-EG"/>
        </w:rPr>
      </w:pP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35 </w:t>
      </w:r>
      <w:r>
        <w:rPr>
          <w:rFonts w:cs="Calibri"/>
          <w:b/>
          <w:bCs/>
          <w:sz w:val="32"/>
          <w:szCs w:val="32"/>
          <w:rtl/>
          <w:lang w:bidi="ar-EG"/>
        </w:rPr>
        <w:t>–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قانون اتحادي رقم 17 لسنة 1972 بشأن</w:t>
      </w:r>
      <w:r w:rsidRPr="00A62F6D">
        <w:rPr>
          <w:rFonts w:cs="Calibri" w:hint="cs"/>
          <w:b/>
          <w:bCs/>
          <w:sz w:val="32"/>
          <w:szCs w:val="32"/>
          <w:rtl/>
          <w:lang w:bidi="ar-EG"/>
        </w:rPr>
        <w:t xml:space="preserve"> </w:t>
      </w:r>
      <w:r w:rsidR="008418B8" w:rsidRPr="008418B8">
        <w:rPr>
          <w:rFonts w:cs="Calibri"/>
          <w:b/>
          <w:bCs/>
          <w:sz w:val="32"/>
          <w:szCs w:val="32"/>
          <w:rtl/>
        </w:rPr>
        <w:t xml:space="preserve">قانون الجنسية وجوازات </w:t>
      </w:r>
      <w:proofErr w:type="gramStart"/>
      <w:r w:rsidR="008418B8" w:rsidRPr="008418B8">
        <w:rPr>
          <w:rFonts w:cs="Calibri"/>
          <w:b/>
          <w:bCs/>
          <w:sz w:val="32"/>
          <w:szCs w:val="32"/>
          <w:rtl/>
        </w:rPr>
        <w:t>السفر </w:t>
      </w:r>
      <w:r>
        <w:rPr>
          <w:rFonts w:cs="Calibri" w:hint="cs"/>
          <w:b/>
          <w:bCs/>
          <w:sz w:val="32"/>
          <w:szCs w:val="32"/>
          <w:rtl/>
          <w:lang w:bidi="ar-EG"/>
        </w:rPr>
        <w:t>.</w:t>
      </w:r>
      <w:proofErr w:type="gramEnd"/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</w:t>
      </w:r>
    </w:p>
    <w:p w14:paraId="65CC70CD" w14:textId="52BB4DC1" w:rsidR="00E77F93" w:rsidRDefault="00E77F93" w:rsidP="00507F88">
      <w:pPr>
        <w:jc w:val="both"/>
        <w:rPr>
          <w:rFonts w:cs="Calibri"/>
          <w:b/>
          <w:bCs/>
          <w:sz w:val="32"/>
          <w:szCs w:val="32"/>
          <w:rtl/>
          <w:lang w:bidi="ar-EG"/>
        </w:rPr>
      </w:pP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36 </w:t>
      </w:r>
      <w:r>
        <w:rPr>
          <w:rFonts w:cs="Calibri"/>
          <w:b/>
          <w:bCs/>
          <w:sz w:val="32"/>
          <w:szCs w:val="32"/>
          <w:rtl/>
          <w:lang w:bidi="ar-EG"/>
        </w:rPr>
        <w:t>–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المرسوم بقانون اتحادي رقم </w:t>
      </w:r>
      <w:r w:rsidR="00507F88">
        <w:rPr>
          <w:rFonts w:cs="Calibri" w:hint="cs"/>
          <w:b/>
          <w:bCs/>
          <w:sz w:val="32"/>
          <w:szCs w:val="32"/>
          <w:rtl/>
          <w:lang w:bidi="ar-EG"/>
        </w:rPr>
        <w:t>43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لسنة </w:t>
      </w:r>
      <w:r w:rsidR="00507F88">
        <w:rPr>
          <w:rFonts w:cs="Calibri" w:hint="cs"/>
          <w:b/>
          <w:bCs/>
          <w:sz w:val="32"/>
          <w:szCs w:val="32"/>
          <w:rtl/>
          <w:lang w:bidi="ar-EG"/>
        </w:rPr>
        <w:t>2023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بشأن</w:t>
      </w:r>
      <w:r w:rsidRPr="00A62F6D">
        <w:rPr>
          <w:rFonts w:cs="Calibri" w:hint="cs"/>
          <w:b/>
          <w:bCs/>
          <w:sz w:val="32"/>
          <w:szCs w:val="32"/>
          <w:rtl/>
          <w:lang w:bidi="ar-EG"/>
        </w:rPr>
        <w:t xml:space="preserve"> </w:t>
      </w:r>
      <w:r w:rsidR="00507F88" w:rsidRPr="00507F88">
        <w:rPr>
          <w:rFonts w:cs="Calibri"/>
          <w:b/>
          <w:bCs/>
          <w:sz w:val="32"/>
          <w:szCs w:val="32"/>
          <w:rtl/>
        </w:rPr>
        <w:t xml:space="preserve">القانون </w:t>
      </w:r>
      <w:proofErr w:type="gramStart"/>
      <w:r w:rsidR="00507F88" w:rsidRPr="00507F88">
        <w:rPr>
          <w:rFonts w:cs="Calibri"/>
          <w:b/>
          <w:bCs/>
          <w:sz w:val="32"/>
          <w:szCs w:val="32"/>
          <w:rtl/>
        </w:rPr>
        <w:t>البحري</w:t>
      </w:r>
      <w:r w:rsidRPr="005D6E01">
        <w:rPr>
          <w:rFonts w:cs="Calibri"/>
          <w:b/>
          <w:bCs/>
          <w:sz w:val="32"/>
          <w:szCs w:val="32"/>
          <w:rtl/>
        </w:rPr>
        <w:t> </w:t>
      </w:r>
      <w:r>
        <w:rPr>
          <w:rFonts w:cs="Calibri" w:hint="cs"/>
          <w:b/>
          <w:bCs/>
          <w:sz w:val="32"/>
          <w:szCs w:val="32"/>
          <w:rtl/>
          <w:lang w:bidi="ar-EG"/>
        </w:rPr>
        <w:t>.</w:t>
      </w:r>
      <w:proofErr w:type="gramEnd"/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</w:t>
      </w:r>
    </w:p>
    <w:p w14:paraId="1CC68E7B" w14:textId="77240E89" w:rsidR="008D28CE" w:rsidRDefault="008D28CE" w:rsidP="001B2843">
      <w:pPr>
        <w:jc w:val="both"/>
        <w:rPr>
          <w:rFonts w:cs="Calibri"/>
          <w:b/>
          <w:bCs/>
          <w:sz w:val="32"/>
          <w:szCs w:val="32"/>
          <w:rtl/>
          <w:lang w:bidi="ar-EG"/>
        </w:rPr>
      </w:pP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37 </w:t>
      </w:r>
      <w:r>
        <w:rPr>
          <w:rFonts w:cs="Calibri"/>
          <w:b/>
          <w:bCs/>
          <w:sz w:val="32"/>
          <w:szCs w:val="32"/>
          <w:rtl/>
          <w:lang w:bidi="ar-EG"/>
        </w:rPr>
        <w:t>–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المرسوم بقانون اتحادي رقم 21 لسنة 2022 بشأن</w:t>
      </w:r>
      <w:r w:rsidRPr="00A62F6D">
        <w:rPr>
          <w:rFonts w:cs="Calibri" w:hint="cs"/>
          <w:b/>
          <w:bCs/>
          <w:sz w:val="32"/>
          <w:szCs w:val="32"/>
          <w:rtl/>
          <w:lang w:bidi="ar-EG"/>
        </w:rPr>
        <w:t xml:space="preserve"> </w:t>
      </w:r>
      <w:r w:rsidR="001B2843" w:rsidRPr="001B2843">
        <w:rPr>
          <w:rFonts w:cs="Calibri"/>
          <w:b/>
          <w:bCs/>
          <w:sz w:val="32"/>
          <w:szCs w:val="32"/>
          <w:rtl/>
        </w:rPr>
        <w:t xml:space="preserve">قانون تنظيم مهنة الخبرة أمام الجهات </w:t>
      </w:r>
      <w:proofErr w:type="gramStart"/>
      <w:r w:rsidR="001B2843" w:rsidRPr="001B2843">
        <w:rPr>
          <w:rFonts w:cs="Calibri"/>
          <w:b/>
          <w:bCs/>
          <w:sz w:val="32"/>
          <w:szCs w:val="32"/>
          <w:rtl/>
        </w:rPr>
        <w:t>القضائية</w:t>
      </w:r>
      <w:r w:rsidR="001B2843">
        <w:rPr>
          <w:rFonts w:cs="Calibri" w:hint="cs"/>
          <w:b/>
          <w:bCs/>
          <w:sz w:val="32"/>
          <w:szCs w:val="32"/>
          <w:rtl/>
        </w:rPr>
        <w:t xml:space="preserve"> </w:t>
      </w:r>
      <w:r>
        <w:rPr>
          <w:rFonts w:cs="Calibri" w:hint="cs"/>
          <w:b/>
          <w:bCs/>
          <w:sz w:val="32"/>
          <w:szCs w:val="32"/>
          <w:rtl/>
          <w:lang w:bidi="ar-EG"/>
        </w:rPr>
        <w:t>.</w:t>
      </w:r>
      <w:proofErr w:type="gramEnd"/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</w:t>
      </w:r>
    </w:p>
    <w:p w14:paraId="701F97EA" w14:textId="342B7D0E" w:rsidR="00FB0293" w:rsidRDefault="00FB0293" w:rsidP="00FB0293">
      <w:pPr>
        <w:jc w:val="both"/>
        <w:rPr>
          <w:rFonts w:cs="Calibri"/>
          <w:b/>
          <w:bCs/>
          <w:sz w:val="32"/>
          <w:szCs w:val="32"/>
          <w:rtl/>
          <w:lang w:bidi="ar-EG"/>
        </w:rPr>
      </w:pPr>
      <w:r>
        <w:rPr>
          <w:rFonts w:cs="Calibri" w:hint="cs"/>
          <w:b/>
          <w:bCs/>
          <w:sz w:val="32"/>
          <w:szCs w:val="32"/>
          <w:rtl/>
          <w:lang w:bidi="ar-EG"/>
        </w:rPr>
        <w:t>38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</w:t>
      </w:r>
      <w:r>
        <w:rPr>
          <w:rFonts w:cs="Calibri"/>
          <w:b/>
          <w:bCs/>
          <w:sz w:val="32"/>
          <w:szCs w:val="32"/>
          <w:rtl/>
          <w:lang w:bidi="ar-EG"/>
        </w:rPr>
        <w:t>–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المرسوم بقانون اتحادي رقم </w:t>
      </w:r>
      <w:r>
        <w:rPr>
          <w:rFonts w:cs="Calibri" w:hint="cs"/>
          <w:b/>
          <w:bCs/>
          <w:sz w:val="32"/>
          <w:szCs w:val="32"/>
          <w:rtl/>
          <w:lang w:bidi="ar-EG"/>
        </w:rPr>
        <w:t>41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لسنة 2022 بشأن</w:t>
      </w:r>
      <w:r w:rsidRPr="00A62F6D">
        <w:rPr>
          <w:rFonts w:cs="Calibri" w:hint="cs"/>
          <w:b/>
          <w:bCs/>
          <w:sz w:val="32"/>
          <w:szCs w:val="32"/>
          <w:rtl/>
          <w:lang w:bidi="ar-EG"/>
        </w:rPr>
        <w:t xml:space="preserve"> </w:t>
      </w:r>
      <w:r w:rsidR="00922A75" w:rsidRPr="00922A75">
        <w:rPr>
          <w:rFonts w:cs="Calibri"/>
          <w:b/>
          <w:bCs/>
          <w:sz w:val="32"/>
          <w:szCs w:val="32"/>
          <w:rtl/>
        </w:rPr>
        <w:t xml:space="preserve">قانون الأحوال الشخصية </w:t>
      </w:r>
      <w:proofErr w:type="gramStart"/>
      <w:r w:rsidR="00922A75" w:rsidRPr="00922A75">
        <w:rPr>
          <w:rFonts w:cs="Calibri"/>
          <w:b/>
          <w:bCs/>
          <w:sz w:val="32"/>
          <w:szCs w:val="32"/>
          <w:rtl/>
        </w:rPr>
        <w:t>المدني</w:t>
      </w:r>
      <w:r>
        <w:rPr>
          <w:rFonts w:cs="Calibri" w:hint="cs"/>
          <w:b/>
          <w:bCs/>
          <w:sz w:val="32"/>
          <w:szCs w:val="32"/>
          <w:rtl/>
        </w:rPr>
        <w:t xml:space="preserve"> </w:t>
      </w:r>
      <w:r>
        <w:rPr>
          <w:rFonts w:cs="Calibri" w:hint="cs"/>
          <w:b/>
          <w:bCs/>
          <w:sz w:val="32"/>
          <w:szCs w:val="32"/>
          <w:rtl/>
          <w:lang w:bidi="ar-EG"/>
        </w:rPr>
        <w:t>.</w:t>
      </w:r>
      <w:proofErr w:type="gramEnd"/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</w:t>
      </w:r>
    </w:p>
    <w:p w14:paraId="43BF4AFB" w14:textId="106ABD13" w:rsidR="00B940C4" w:rsidRDefault="00B940C4" w:rsidP="002E6206">
      <w:pPr>
        <w:jc w:val="both"/>
        <w:rPr>
          <w:rFonts w:cs="Calibri"/>
          <w:b/>
          <w:bCs/>
          <w:sz w:val="32"/>
          <w:szCs w:val="32"/>
          <w:rtl/>
          <w:lang w:bidi="ar-EG"/>
        </w:rPr>
      </w:pPr>
      <w:r>
        <w:rPr>
          <w:rFonts w:cs="Calibri" w:hint="cs"/>
          <w:b/>
          <w:bCs/>
          <w:sz w:val="32"/>
          <w:szCs w:val="32"/>
          <w:rtl/>
          <w:lang w:bidi="ar-EG"/>
        </w:rPr>
        <w:t>39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</w:t>
      </w:r>
      <w:r>
        <w:rPr>
          <w:rFonts w:cs="Calibri"/>
          <w:b/>
          <w:bCs/>
          <w:sz w:val="32"/>
          <w:szCs w:val="32"/>
          <w:rtl/>
          <w:lang w:bidi="ar-EG"/>
        </w:rPr>
        <w:t>–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قانون اتحادي رقم </w:t>
      </w:r>
      <w:r>
        <w:rPr>
          <w:rFonts w:cs="Calibri" w:hint="cs"/>
          <w:b/>
          <w:bCs/>
          <w:sz w:val="32"/>
          <w:szCs w:val="32"/>
          <w:rtl/>
          <w:lang w:bidi="ar-EG"/>
        </w:rPr>
        <w:t>15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لسنة </w:t>
      </w:r>
      <w:r>
        <w:rPr>
          <w:rFonts w:cs="Calibri" w:hint="cs"/>
          <w:b/>
          <w:bCs/>
          <w:sz w:val="32"/>
          <w:szCs w:val="32"/>
          <w:rtl/>
          <w:lang w:bidi="ar-EG"/>
        </w:rPr>
        <w:t>2020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بشأن</w:t>
      </w:r>
      <w:r w:rsidRPr="00A62F6D">
        <w:rPr>
          <w:rFonts w:cs="Calibri" w:hint="cs"/>
          <w:b/>
          <w:bCs/>
          <w:sz w:val="32"/>
          <w:szCs w:val="32"/>
          <w:rtl/>
          <w:lang w:bidi="ar-EG"/>
        </w:rPr>
        <w:t xml:space="preserve"> </w:t>
      </w:r>
      <w:r w:rsidR="002E6206" w:rsidRPr="002E6206">
        <w:rPr>
          <w:rFonts w:cs="Calibri"/>
          <w:b/>
          <w:bCs/>
          <w:sz w:val="32"/>
          <w:szCs w:val="32"/>
          <w:rtl/>
        </w:rPr>
        <w:t xml:space="preserve">قانون حماية </w:t>
      </w:r>
      <w:proofErr w:type="gramStart"/>
      <w:r w:rsidR="002E6206" w:rsidRPr="002E6206">
        <w:rPr>
          <w:rFonts w:cs="Calibri"/>
          <w:b/>
          <w:bCs/>
          <w:sz w:val="32"/>
          <w:szCs w:val="32"/>
          <w:rtl/>
        </w:rPr>
        <w:t>المستهلك </w:t>
      </w:r>
      <w:r>
        <w:rPr>
          <w:rFonts w:cs="Calibri" w:hint="cs"/>
          <w:b/>
          <w:bCs/>
          <w:sz w:val="32"/>
          <w:szCs w:val="32"/>
          <w:rtl/>
          <w:lang w:bidi="ar-EG"/>
        </w:rPr>
        <w:t>.</w:t>
      </w:r>
      <w:proofErr w:type="gramEnd"/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</w:t>
      </w:r>
    </w:p>
    <w:p w14:paraId="630DE396" w14:textId="5B2FEE0B" w:rsidR="003B70BD" w:rsidRDefault="003B70BD" w:rsidP="003B70BD">
      <w:pPr>
        <w:jc w:val="both"/>
        <w:rPr>
          <w:rFonts w:cs="Calibri"/>
          <w:b/>
          <w:bCs/>
          <w:sz w:val="32"/>
          <w:szCs w:val="32"/>
          <w:rtl/>
          <w:lang w:bidi="ar-EG"/>
        </w:rPr>
      </w:pPr>
      <w:r>
        <w:rPr>
          <w:rFonts w:cs="Calibri" w:hint="cs"/>
          <w:b/>
          <w:bCs/>
          <w:sz w:val="32"/>
          <w:szCs w:val="32"/>
          <w:rtl/>
          <w:lang w:bidi="ar-EG"/>
        </w:rPr>
        <w:t>40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</w:t>
      </w:r>
      <w:r>
        <w:rPr>
          <w:rFonts w:cs="Calibri"/>
          <w:b/>
          <w:bCs/>
          <w:sz w:val="32"/>
          <w:szCs w:val="32"/>
          <w:rtl/>
          <w:lang w:bidi="ar-EG"/>
        </w:rPr>
        <w:t>–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المرسوم بقانون اتحادي رقم </w:t>
      </w:r>
      <w:r w:rsidR="00BF12F1">
        <w:rPr>
          <w:rFonts w:cs="Calibri" w:hint="cs"/>
          <w:b/>
          <w:bCs/>
          <w:sz w:val="32"/>
          <w:szCs w:val="32"/>
          <w:rtl/>
          <w:lang w:bidi="ar-EG"/>
        </w:rPr>
        <w:t>46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لسنة </w:t>
      </w:r>
      <w:r w:rsidR="00BF12F1">
        <w:rPr>
          <w:rFonts w:cs="Calibri" w:hint="cs"/>
          <w:b/>
          <w:bCs/>
          <w:sz w:val="32"/>
          <w:szCs w:val="32"/>
          <w:rtl/>
          <w:lang w:bidi="ar-EG"/>
        </w:rPr>
        <w:t>2021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بشأن</w:t>
      </w:r>
      <w:r w:rsidRPr="00A62F6D">
        <w:rPr>
          <w:rFonts w:cs="Calibri" w:hint="cs"/>
          <w:b/>
          <w:bCs/>
          <w:sz w:val="32"/>
          <w:szCs w:val="32"/>
          <w:rtl/>
          <w:lang w:bidi="ar-EG"/>
        </w:rPr>
        <w:t xml:space="preserve"> </w:t>
      </w:r>
      <w:r w:rsidR="00BF12F1" w:rsidRPr="00BF12F1">
        <w:rPr>
          <w:rFonts w:cs="Calibri"/>
          <w:b/>
          <w:bCs/>
          <w:sz w:val="32"/>
          <w:szCs w:val="32"/>
          <w:rtl/>
        </w:rPr>
        <w:t xml:space="preserve">قانون المعاملات الإلكترونية وخدمات </w:t>
      </w:r>
      <w:proofErr w:type="gramStart"/>
      <w:r w:rsidR="00BF12F1" w:rsidRPr="00BF12F1">
        <w:rPr>
          <w:rFonts w:cs="Calibri"/>
          <w:b/>
          <w:bCs/>
          <w:sz w:val="32"/>
          <w:szCs w:val="32"/>
          <w:rtl/>
        </w:rPr>
        <w:t>الثقة</w:t>
      </w:r>
      <w:r w:rsidR="00BF12F1">
        <w:rPr>
          <w:rFonts w:cs="Calibri" w:hint="cs"/>
          <w:b/>
          <w:bCs/>
          <w:sz w:val="32"/>
          <w:szCs w:val="32"/>
          <w:rtl/>
        </w:rPr>
        <w:t xml:space="preserve"> </w:t>
      </w:r>
      <w:r>
        <w:rPr>
          <w:rFonts w:cs="Calibri" w:hint="cs"/>
          <w:b/>
          <w:bCs/>
          <w:sz w:val="32"/>
          <w:szCs w:val="32"/>
          <w:rtl/>
          <w:lang w:bidi="ar-EG"/>
        </w:rPr>
        <w:t>.</w:t>
      </w:r>
      <w:proofErr w:type="gramEnd"/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</w:t>
      </w:r>
    </w:p>
    <w:p w14:paraId="0497CF8B" w14:textId="284F1A47" w:rsidR="00DA2B1F" w:rsidRDefault="00DA2B1F" w:rsidP="00DA2B1F">
      <w:pPr>
        <w:jc w:val="both"/>
        <w:rPr>
          <w:rFonts w:cs="Calibri"/>
          <w:b/>
          <w:bCs/>
          <w:sz w:val="32"/>
          <w:szCs w:val="32"/>
          <w:rtl/>
          <w:lang w:bidi="ar-EG"/>
        </w:rPr>
      </w:pPr>
      <w:r>
        <w:rPr>
          <w:rFonts w:cs="Calibri" w:hint="cs"/>
          <w:b/>
          <w:bCs/>
          <w:sz w:val="32"/>
          <w:szCs w:val="32"/>
          <w:rtl/>
          <w:lang w:bidi="ar-EG"/>
        </w:rPr>
        <w:lastRenderedPageBreak/>
        <w:t>41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</w:t>
      </w:r>
      <w:r>
        <w:rPr>
          <w:rFonts w:cs="Calibri"/>
          <w:b/>
          <w:bCs/>
          <w:sz w:val="32"/>
          <w:szCs w:val="32"/>
          <w:rtl/>
          <w:lang w:bidi="ar-EG"/>
        </w:rPr>
        <w:t>–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قانون رقم </w:t>
      </w:r>
      <w:r>
        <w:rPr>
          <w:rFonts w:cs="Calibri" w:hint="cs"/>
          <w:b/>
          <w:bCs/>
          <w:sz w:val="32"/>
          <w:szCs w:val="32"/>
          <w:rtl/>
          <w:lang w:bidi="ar-EG"/>
        </w:rPr>
        <w:t>4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لسنة </w:t>
      </w:r>
      <w:r>
        <w:rPr>
          <w:rFonts w:cs="Calibri" w:hint="cs"/>
          <w:b/>
          <w:bCs/>
          <w:sz w:val="32"/>
          <w:szCs w:val="32"/>
          <w:rtl/>
          <w:lang w:bidi="ar-EG"/>
        </w:rPr>
        <w:t>2020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بشأن</w:t>
      </w:r>
      <w:r w:rsidRPr="00A62F6D">
        <w:rPr>
          <w:rFonts w:cs="Calibri" w:hint="cs"/>
          <w:b/>
          <w:bCs/>
          <w:sz w:val="32"/>
          <w:szCs w:val="32"/>
          <w:rtl/>
          <w:lang w:bidi="ar-EG"/>
        </w:rPr>
        <w:t xml:space="preserve"> </w:t>
      </w:r>
      <w:r w:rsidR="00A44FE8" w:rsidRPr="00A44FE8">
        <w:rPr>
          <w:rFonts w:cs="Calibri"/>
          <w:b/>
          <w:bCs/>
          <w:sz w:val="32"/>
          <w:szCs w:val="32"/>
          <w:rtl/>
          <w:lang w:bidi="ar-EG"/>
        </w:rPr>
        <w:t xml:space="preserve">قانون تنظيم الطائرات بدون طيار في إمارة </w:t>
      </w:r>
      <w:proofErr w:type="gramStart"/>
      <w:r w:rsidR="00A44FE8" w:rsidRPr="00A44FE8">
        <w:rPr>
          <w:rFonts w:cs="Calibri"/>
          <w:b/>
          <w:bCs/>
          <w:sz w:val="32"/>
          <w:szCs w:val="32"/>
          <w:rtl/>
          <w:lang w:bidi="ar-EG"/>
        </w:rPr>
        <w:t>دبي</w:t>
      </w:r>
      <w:r w:rsidR="00A44FE8">
        <w:rPr>
          <w:rFonts w:cs="Calibri" w:hint="cs"/>
          <w:b/>
          <w:bCs/>
          <w:sz w:val="32"/>
          <w:szCs w:val="32"/>
          <w:rtl/>
          <w:lang w:bidi="ar-EG"/>
        </w:rPr>
        <w:t xml:space="preserve"> .</w:t>
      </w:r>
      <w:proofErr w:type="gramEnd"/>
    </w:p>
    <w:p w14:paraId="734A697A" w14:textId="5A13BEBA" w:rsidR="0041438A" w:rsidRDefault="0041438A" w:rsidP="0041438A">
      <w:pPr>
        <w:jc w:val="both"/>
        <w:rPr>
          <w:rFonts w:cs="Calibri"/>
          <w:b/>
          <w:bCs/>
          <w:sz w:val="32"/>
          <w:szCs w:val="32"/>
          <w:rtl/>
          <w:lang w:bidi="ar-EG"/>
        </w:rPr>
      </w:pPr>
      <w:r>
        <w:rPr>
          <w:rFonts w:cs="Calibri" w:hint="cs"/>
          <w:b/>
          <w:bCs/>
          <w:sz w:val="32"/>
          <w:szCs w:val="32"/>
          <w:rtl/>
          <w:lang w:bidi="ar-EG"/>
        </w:rPr>
        <w:t>42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</w:t>
      </w:r>
      <w:r>
        <w:rPr>
          <w:rFonts w:cs="Calibri"/>
          <w:b/>
          <w:bCs/>
          <w:sz w:val="32"/>
          <w:szCs w:val="32"/>
          <w:rtl/>
          <w:lang w:bidi="ar-EG"/>
        </w:rPr>
        <w:t>–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المرسوم بقانون اتحادي رقم 46 لسنة </w:t>
      </w:r>
      <w:r>
        <w:rPr>
          <w:rFonts w:cs="Calibri" w:hint="cs"/>
          <w:b/>
          <w:bCs/>
          <w:sz w:val="32"/>
          <w:szCs w:val="32"/>
          <w:rtl/>
          <w:lang w:bidi="ar-EG"/>
        </w:rPr>
        <w:t>2023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بشأن</w:t>
      </w:r>
      <w:r w:rsidRPr="00A62F6D">
        <w:rPr>
          <w:rFonts w:cs="Calibri" w:hint="cs"/>
          <w:b/>
          <w:bCs/>
          <w:sz w:val="32"/>
          <w:szCs w:val="32"/>
          <w:rtl/>
          <w:lang w:bidi="ar-EG"/>
        </w:rPr>
        <w:t xml:space="preserve"> </w:t>
      </w:r>
      <w:r w:rsidR="007D2DAA" w:rsidRPr="007D2DAA">
        <w:rPr>
          <w:rFonts w:cs="Calibri"/>
          <w:b/>
          <w:bCs/>
          <w:sz w:val="32"/>
          <w:szCs w:val="32"/>
          <w:rtl/>
        </w:rPr>
        <w:t xml:space="preserve">قانون تنظيم قطاع </w:t>
      </w:r>
      <w:proofErr w:type="gramStart"/>
      <w:r w:rsidR="007D2DAA" w:rsidRPr="007D2DAA">
        <w:rPr>
          <w:rFonts w:cs="Calibri"/>
          <w:b/>
          <w:bCs/>
          <w:sz w:val="32"/>
          <w:szCs w:val="32"/>
          <w:rtl/>
        </w:rPr>
        <w:t>الفضاء</w:t>
      </w:r>
      <w:r>
        <w:rPr>
          <w:rFonts w:cs="Calibri" w:hint="cs"/>
          <w:b/>
          <w:bCs/>
          <w:sz w:val="32"/>
          <w:szCs w:val="32"/>
          <w:rtl/>
        </w:rPr>
        <w:t xml:space="preserve"> </w:t>
      </w:r>
      <w:r>
        <w:rPr>
          <w:rFonts w:cs="Calibri" w:hint="cs"/>
          <w:b/>
          <w:bCs/>
          <w:sz w:val="32"/>
          <w:szCs w:val="32"/>
          <w:rtl/>
          <w:lang w:bidi="ar-EG"/>
        </w:rPr>
        <w:t>.</w:t>
      </w:r>
      <w:proofErr w:type="gramEnd"/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</w:t>
      </w:r>
    </w:p>
    <w:p w14:paraId="55FC0B2C" w14:textId="3A430986" w:rsidR="00F61517" w:rsidRDefault="00F61517" w:rsidP="00F61517">
      <w:pPr>
        <w:jc w:val="both"/>
        <w:rPr>
          <w:rFonts w:cs="Calibri"/>
          <w:b/>
          <w:bCs/>
          <w:sz w:val="32"/>
          <w:szCs w:val="32"/>
          <w:rtl/>
          <w:lang w:bidi="ar-EG"/>
        </w:rPr>
      </w:pPr>
      <w:r>
        <w:rPr>
          <w:rFonts w:cs="Calibri" w:hint="cs"/>
          <w:b/>
          <w:bCs/>
          <w:sz w:val="32"/>
          <w:szCs w:val="32"/>
          <w:rtl/>
          <w:lang w:bidi="ar-EG"/>
        </w:rPr>
        <w:t>43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</w:t>
      </w:r>
      <w:r>
        <w:rPr>
          <w:rFonts w:cs="Calibri"/>
          <w:b/>
          <w:bCs/>
          <w:sz w:val="32"/>
          <w:szCs w:val="32"/>
          <w:rtl/>
          <w:lang w:bidi="ar-EG"/>
        </w:rPr>
        <w:t>–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المرسوم بقانون اتحادي رقم </w:t>
      </w:r>
      <w:r>
        <w:rPr>
          <w:rFonts w:cs="Calibri" w:hint="cs"/>
          <w:b/>
          <w:bCs/>
          <w:sz w:val="32"/>
          <w:szCs w:val="32"/>
          <w:rtl/>
          <w:lang w:bidi="ar-EG"/>
        </w:rPr>
        <w:t>6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لسنة </w:t>
      </w:r>
      <w:r>
        <w:rPr>
          <w:rFonts w:cs="Calibri" w:hint="cs"/>
          <w:b/>
          <w:bCs/>
          <w:sz w:val="32"/>
          <w:szCs w:val="32"/>
          <w:rtl/>
          <w:lang w:bidi="ar-EG"/>
        </w:rPr>
        <w:t>2009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بشأن</w:t>
      </w:r>
      <w:r w:rsidRPr="00A62F6D">
        <w:rPr>
          <w:rFonts w:cs="Calibri" w:hint="cs"/>
          <w:b/>
          <w:bCs/>
          <w:sz w:val="32"/>
          <w:szCs w:val="32"/>
          <w:rtl/>
          <w:lang w:bidi="ar-EG"/>
        </w:rPr>
        <w:t xml:space="preserve"> </w:t>
      </w:r>
      <w:r w:rsidR="007A52E7" w:rsidRPr="007A52E7">
        <w:rPr>
          <w:rFonts w:cs="Calibri"/>
          <w:b/>
          <w:bCs/>
          <w:sz w:val="32"/>
          <w:szCs w:val="32"/>
          <w:rtl/>
        </w:rPr>
        <w:t xml:space="preserve">قانون الاستعمالات السلمية للطاقة </w:t>
      </w:r>
      <w:proofErr w:type="gramStart"/>
      <w:r w:rsidR="007A52E7" w:rsidRPr="007A52E7">
        <w:rPr>
          <w:rFonts w:cs="Calibri"/>
          <w:b/>
          <w:bCs/>
          <w:sz w:val="32"/>
          <w:szCs w:val="32"/>
          <w:rtl/>
        </w:rPr>
        <w:t>النووية</w:t>
      </w:r>
      <w:r w:rsidR="007A52E7">
        <w:rPr>
          <w:rFonts w:cs="Calibri" w:hint="cs"/>
          <w:b/>
          <w:bCs/>
          <w:sz w:val="32"/>
          <w:szCs w:val="32"/>
          <w:rtl/>
        </w:rPr>
        <w:t xml:space="preserve"> </w:t>
      </w:r>
      <w:r>
        <w:rPr>
          <w:rFonts w:cs="Calibri" w:hint="cs"/>
          <w:b/>
          <w:bCs/>
          <w:sz w:val="32"/>
          <w:szCs w:val="32"/>
          <w:rtl/>
          <w:lang w:bidi="ar-EG"/>
        </w:rPr>
        <w:t>.</w:t>
      </w:r>
      <w:proofErr w:type="gramEnd"/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</w:t>
      </w:r>
    </w:p>
    <w:p w14:paraId="1915B3EA" w14:textId="50D82091" w:rsidR="00F23380" w:rsidRDefault="00F23380" w:rsidP="0051031D">
      <w:pPr>
        <w:jc w:val="both"/>
        <w:rPr>
          <w:rFonts w:cs="Calibri"/>
          <w:b/>
          <w:bCs/>
          <w:sz w:val="32"/>
          <w:szCs w:val="32"/>
          <w:rtl/>
          <w:lang w:bidi="ar-EG"/>
        </w:rPr>
      </w:pPr>
      <w:r>
        <w:rPr>
          <w:rFonts w:cs="Calibri" w:hint="cs"/>
          <w:b/>
          <w:bCs/>
          <w:sz w:val="32"/>
          <w:szCs w:val="32"/>
          <w:rtl/>
          <w:lang w:bidi="ar-EG"/>
        </w:rPr>
        <w:t>44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</w:t>
      </w:r>
      <w:r>
        <w:rPr>
          <w:rFonts w:cs="Calibri"/>
          <w:b/>
          <w:bCs/>
          <w:sz w:val="32"/>
          <w:szCs w:val="32"/>
          <w:rtl/>
          <w:lang w:bidi="ar-EG"/>
        </w:rPr>
        <w:t>–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المرسوم بقانون اتحادي رقم </w:t>
      </w:r>
      <w:r w:rsidR="0051031D">
        <w:rPr>
          <w:rFonts w:cs="Calibri" w:hint="cs"/>
          <w:b/>
          <w:bCs/>
          <w:sz w:val="32"/>
          <w:szCs w:val="32"/>
          <w:rtl/>
          <w:lang w:bidi="ar-EG"/>
        </w:rPr>
        <w:t>8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لسنة </w:t>
      </w:r>
      <w:r w:rsidR="0051031D">
        <w:rPr>
          <w:rFonts w:cs="Calibri" w:hint="cs"/>
          <w:b/>
          <w:bCs/>
          <w:sz w:val="32"/>
          <w:szCs w:val="32"/>
          <w:rtl/>
          <w:lang w:bidi="ar-EG"/>
        </w:rPr>
        <w:t>2017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بشأن</w:t>
      </w:r>
      <w:r w:rsidRPr="00A62F6D">
        <w:rPr>
          <w:rFonts w:cs="Calibri" w:hint="cs"/>
          <w:b/>
          <w:bCs/>
          <w:sz w:val="32"/>
          <w:szCs w:val="32"/>
          <w:rtl/>
          <w:lang w:bidi="ar-EG"/>
        </w:rPr>
        <w:t xml:space="preserve"> </w:t>
      </w:r>
      <w:r w:rsidR="0051031D" w:rsidRPr="0051031D">
        <w:rPr>
          <w:rFonts w:cs="Calibri"/>
          <w:b/>
          <w:bCs/>
          <w:sz w:val="32"/>
          <w:szCs w:val="32"/>
          <w:rtl/>
        </w:rPr>
        <w:t xml:space="preserve">قانون ضريبة القيمة </w:t>
      </w:r>
      <w:proofErr w:type="gramStart"/>
      <w:r w:rsidR="0051031D" w:rsidRPr="0051031D">
        <w:rPr>
          <w:rFonts w:cs="Calibri"/>
          <w:b/>
          <w:bCs/>
          <w:sz w:val="32"/>
          <w:szCs w:val="32"/>
          <w:rtl/>
        </w:rPr>
        <w:t>المضافة </w:t>
      </w:r>
      <w:r>
        <w:rPr>
          <w:rFonts w:cs="Calibri" w:hint="cs"/>
          <w:b/>
          <w:bCs/>
          <w:sz w:val="32"/>
          <w:szCs w:val="32"/>
          <w:rtl/>
        </w:rPr>
        <w:t xml:space="preserve"> </w:t>
      </w:r>
      <w:r>
        <w:rPr>
          <w:rFonts w:cs="Calibri" w:hint="cs"/>
          <w:b/>
          <w:bCs/>
          <w:sz w:val="32"/>
          <w:szCs w:val="32"/>
          <w:rtl/>
          <w:lang w:bidi="ar-EG"/>
        </w:rPr>
        <w:t>.</w:t>
      </w:r>
      <w:proofErr w:type="gramEnd"/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</w:t>
      </w:r>
    </w:p>
    <w:p w14:paraId="5F62B306" w14:textId="0089617F" w:rsidR="00D51C7C" w:rsidRDefault="00D51C7C" w:rsidP="00AA3588">
      <w:pPr>
        <w:jc w:val="both"/>
        <w:rPr>
          <w:rFonts w:cs="Calibri"/>
          <w:b/>
          <w:bCs/>
          <w:sz w:val="32"/>
          <w:szCs w:val="32"/>
          <w:rtl/>
          <w:lang w:bidi="ar-EG"/>
        </w:rPr>
      </w:pPr>
      <w:r>
        <w:rPr>
          <w:rFonts w:cs="Calibri" w:hint="cs"/>
          <w:b/>
          <w:bCs/>
          <w:sz w:val="32"/>
          <w:szCs w:val="32"/>
          <w:rtl/>
          <w:lang w:bidi="ar-EG"/>
        </w:rPr>
        <w:t>45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</w:t>
      </w:r>
      <w:r>
        <w:rPr>
          <w:rFonts w:cs="Calibri"/>
          <w:b/>
          <w:bCs/>
          <w:sz w:val="32"/>
          <w:szCs w:val="32"/>
          <w:rtl/>
          <w:lang w:bidi="ar-EG"/>
        </w:rPr>
        <w:t>–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المرسوم بقانون اتحادي رقم </w:t>
      </w:r>
      <w:r>
        <w:rPr>
          <w:rFonts w:cs="Calibri" w:hint="cs"/>
          <w:b/>
          <w:bCs/>
          <w:sz w:val="32"/>
          <w:szCs w:val="32"/>
          <w:rtl/>
          <w:lang w:bidi="ar-EG"/>
        </w:rPr>
        <w:t>7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لسنة 2017 بشأن</w:t>
      </w:r>
      <w:r w:rsidRPr="00A62F6D">
        <w:rPr>
          <w:rFonts w:cs="Calibri" w:hint="cs"/>
          <w:b/>
          <w:bCs/>
          <w:sz w:val="32"/>
          <w:szCs w:val="32"/>
          <w:rtl/>
          <w:lang w:bidi="ar-EG"/>
        </w:rPr>
        <w:t xml:space="preserve"> </w:t>
      </w:r>
      <w:r w:rsidR="00AA3588" w:rsidRPr="00AA3588">
        <w:rPr>
          <w:rFonts w:cs="Calibri"/>
          <w:b/>
          <w:bCs/>
          <w:sz w:val="32"/>
          <w:szCs w:val="32"/>
          <w:rtl/>
        </w:rPr>
        <w:t xml:space="preserve">قانون الضريبة </w:t>
      </w:r>
      <w:proofErr w:type="gramStart"/>
      <w:r w:rsidR="00AA3588" w:rsidRPr="00AA3588">
        <w:rPr>
          <w:rFonts w:cs="Calibri"/>
          <w:b/>
          <w:bCs/>
          <w:sz w:val="32"/>
          <w:szCs w:val="32"/>
          <w:rtl/>
        </w:rPr>
        <w:t>الانتقائية</w:t>
      </w:r>
      <w:r w:rsidR="00AA3588">
        <w:rPr>
          <w:rFonts w:cs="Calibri" w:hint="cs"/>
          <w:b/>
          <w:bCs/>
          <w:sz w:val="32"/>
          <w:szCs w:val="32"/>
          <w:rtl/>
        </w:rPr>
        <w:t xml:space="preserve"> </w:t>
      </w:r>
      <w:r>
        <w:rPr>
          <w:rFonts w:cs="Calibri" w:hint="cs"/>
          <w:b/>
          <w:bCs/>
          <w:sz w:val="32"/>
          <w:szCs w:val="32"/>
          <w:rtl/>
          <w:lang w:bidi="ar-EG"/>
        </w:rPr>
        <w:t>.</w:t>
      </w:r>
      <w:proofErr w:type="gramEnd"/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</w:t>
      </w:r>
    </w:p>
    <w:p w14:paraId="1A467AA7" w14:textId="6B128793" w:rsidR="003E10C3" w:rsidRDefault="003E10C3" w:rsidP="00514EA1">
      <w:pPr>
        <w:jc w:val="both"/>
        <w:rPr>
          <w:rFonts w:cs="Calibri"/>
          <w:b/>
          <w:bCs/>
          <w:sz w:val="32"/>
          <w:szCs w:val="32"/>
          <w:rtl/>
          <w:lang w:bidi="ar-EG"/>
        </w:rPr>
      </w:pPr>
      <w:r>
        <w:rPr>
          <w:rFonts w:cs="Calibri" w:hint="cs"/>
          <w:b/>
          <w:bCs/>
          <w:sz w:val="32"/>
          <w:szCs w:val="32"/>
          <w:rtl/>
          <w:lang w:bidi="ar-EG"/>
        </w:rPr>
        <w:t>46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</w:t>
      </w:r>
      <w:r>
        <w:rPr>
          <w:rFonts w:cs="Calibri"/>
          <w:b/>
          <w:bCs/>
          <w:sz w:val="32"/>
          <w:szCs w:val="32"/>
          <w:rtl/>
          <w:lang w:bidi="ar-EG"/>
        </w:rPr>
        <w:t>–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المرسوم بقانون اتحادي رقم </w:t>
      </w:r>
      <w:r w:rsidR="00514EA1">
        <w:rPr>
          <w:rFonts w:cs="Calibri" w:hint="cs"/>
          <w:b/>
          <w:bCs/>
          <w:sz w:val="32"/>
          <w:szCs w:val="32"/>
          <w:rtl/>
          <w:lang w:bidi="ar-EG"/>
        </w:rPr>
        <w:t>28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لسنة 2022 بشأن</w:t>
      </w:r>
      <w:r w:rsidRPr="00A62F6D">
        <w:rPr>
          <w:rFonts w:cs="Calibri" w:hint="cs"/>
          <w:b/>
          <w:bCs/>
          <w:sz w:val="32"/>
          <w:szCs w:val="32"/>
          <w:rtl/>
          <w:lang w:bidi="ar-EG"/>
        </w:rPr>
        <w:t xml:space="preserve"> </w:t>
      </w:r>
      <w:r w:rsidR="00514EA1" w:rsidRPr="00514EA1">
        <w:rPr>
          <w:rFonts w:cs="Calibri"/>
          <w:b/>
          <w:bCs/>
          <w:sz w:val="32"/>
          <w:szCs w:val="32"/>
          <w:rtl/>
        </w:rPr>
        <w:t>قانون الإجراءات الضريبية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. </w:t>
      </w:r>
    </w:p>
    <w:p w14:paraId="1C068E93" w14:textId="5D9E7450" w:rsidR="008E3A37" w:rsidRDefault="008E3A37" w:rsidP="0092050F">
      <w:pPr>
        <w:jc w:val="both"/>
        <w:rPr>
          <w:rFonts w:cs="Calibri"/>
          <w:b/>
          <w:bCs/>
          <w:sz w:val="32"/>
          <w:szCs w:val="32"/>
          <w:rtl/>
          <w:lang w:bidi="ar-EG"/>
        </w:rPr>
      </w:pPr>
      <w:r>
        <w:rPr>
          <w:rFonts w:cs="Calibri" w:hint="cs"/>
          <w:b/>
          <w:bCs/>
          <w:sz w:val="32"/>
          <w:szCs w:val="32"/>
          <w:rtl/>
          <w:lang w:bidi="ar-EG"/>
        </w:rPr>
        <w:t>47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</w:t>
      </w:r>
      <w:r>
        <w:rPr>
          <w:rFonts w:cs="Calibri"/>
          <w:b/>
          <w:bCs/>
          <w:sz w:val="32"/>
          <w:szCs w:val="32"/>
          <w:rtl/>
          <w:lang w:bidi="ar-EG"/>
        </w:rPr>
        <w:t>–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المرسوم بقانون اتحادي رقم </w:t>
      </w:r>
      <w:r>
        <w:rPr>
          <w:rFonts w:cs="Calibri" w:hint="cs"/>
          <w:b/>
          <w:bCs/>
          <w:sz w:val="32"/>
          <w:szCs w:val="32"/>
          <w:rtl/>
          <w:lang w:bidi="ar-EG"/>
        </w:rPr>
        <w:t>20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لسنة </w:t>
      </w:r>
      <w:r>
        <w:rPr>
          <w:rFonts w:cs="Calibri" w:hint="cs"/>
          <w:b/>
          <w:bCs/>
          <w:sz w:val="32"/>
          <w:szCs w:val="32"/>
          <w:rtl/>
          <w:lang w:bidi="ar-EG"/>
        </w:rPr>
        <w:t>2018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بشأن</w:t>
      </w:r>
      <w:r w:rsidRPr="00A62F6D">
        <w:rPr>
          <w:rFonts w:cs="Calibri" w:hint="cs"/>
          <w:b/>
          <w:bCs/>
          <w:sz w:val="32"/>
          <w:szCs w:val="32"/>
          <w:rtl/>
          <w:lang w:bidi="ar-EG"/>
        </w:rPr>
        <w:t xml:space="preserve"> </w:t>
      </w:r>
      <w:r w:rsidR="0092050F" w:rsidRPr="0092050F">
        <w:rPr>
          <w:rFonts w:cs="Calibri"/>
          <w:b/>
          <w:bCs/>
          <w:sz w:val="32"/>
          <w:szCs w:val="32"/>
          <w:rtl/>
        </w:rPr>
        <w:t>قانون مواجهة جرائم غسل الأموال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. </w:t>
      </w:r>
    </w:p>
    <w:p w14:paraId="222C3730" w14:textId="6B110765" w:rsidR="004B77E7" w:rsidRDefault="004B77E7" w:rsidP="00B46847">
      <w:pPr>
        <w:jc w:val="both"/>
        <w:rPr>
          <w:rFonts w:cs="Calibri"/>
          <w:b/>
          <w:bCs/>
          <w:sz w:val="32"/>
          <w:szCs w:val="32"/>
          <w:rtl/>
          <w:lang w:bidi="ar-EG"/>
        </w:rPr>
      </w:pPr>
      <w:r>
        <w:rPr>
          <w:rFonts w:cs="Calibri" w:hint="cs"/>
          <w:b/>
          <w:bCs/>
          <w:sz w:val="32"/>
          <w:szCs w:val="32"/>
          <w:rtl/>
          <w:lang w:bidi="ar-EG"/>
        </w:rPr>
        <w:t>48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</w:t>
      </w:r>
      <w:r>
        <w:rPr>
          <w:rFonts w:cs="Calibri"/>
          <w:b/>
          <w:bCs/>
          <w:sz w:val="32"/>
          <w:szCs w:val="32"/>
          <w:rtl/>
          <w:lang w:bidi="ar-EG"/>
        </w:rPr>
        <w:t>–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المرسوم بقانون اتحادي رقم </w:t>
      </w:r>
      <w:r w:rsidR="00B46847">
        <w:rPr>
          <w:rFonts w:cs="Calibri" w:hint="cs"/>
          <w:b/>
          <w:bCs/>
          <w:sz w:val="32"/>
          <w:szCs w:val="32"/>
          <w:rtl/>
          <w:lang w:bidi="ar-EG"/>
        </w:rPr>
        <w:t>47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لسنة </w:t>
      </w:r>
      <w:r w:rsidR="00B46847">
        <w:rPr>
          <w:rFonts w:cs="Calibri" w:hint="cs"/>
          <w:b/>
          <w:bCs/>
          <w:sz w:val="32"/>
          <w:szCs w:val="32"/>
          <w:rtl/>
          <w:lang w:bidi="ar-EG"/>
        </w:rPr>
        <w:t>2021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بشأن</w:t>
      </w:r>
      <w:r w:rsidRPr="00A62F6D">
        <w:rPr>
          <w:rFonts w:cs="Calibri" w:hint="cs"/>
          <w:b/>
          <w:bCs/>
          <w:sz w:val="32"/>
          <w:szCs w:val="32"/>
          <w:rtl/>
          <w:lang w:bidi="ar-EG"/>
        </w:rPr>
        <w:t xml:space="preserve"> </w:t>
      </w:r>
      <w:r w:rsidR="00B46847" w:rsidRPr="00B46847">
        <w:rPr>
          <w:rFonts w:cs="Calibri"/>
          <w:b/>
          <w:bCs/>
          <w:sz w:val="32"/>
          <w:szCs w:val="32"/>
          <w:rtl/>
        </w:rPr>
        <w:t>قانون القواعد العامة الموحدة للعمل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. </w:t>
      </w:r>
    </w:p>
    <w:p w14:paraId="6FA14B4B" w14:textId="4F411470" w:rsidR="002C30BD" w:rsidRDefault="002C30BD" w:rsidP="00BE2500">
      <w:pPr>
        <w:jc w:val="both"/>
        <w:rPr>
          <w:rFonts w:cs="Calibri"/>
          <w:b/>
          <w:bCs/>
          <w:sz w:val="32"/>
          <w:szCs w:val="32"/>
          <w:rtl/>
          <w:lang w:bidi="ar-EG"/>
        </w:rPr>
      </w:pPr>
      <w:r>
        <w:rPr>
          <w:rFonts w:cs="Calibri" w:hint="cs"/>
          <w:b/>
          <w:bCs/>
          <w:sz w:val="32"/>
          <w:szCs w:val="32"/>
          <w:rtl/>
          <w:lang w:bidi="ar-EG"/>
        </w:rPr>
        <w:t>49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</w:t>
      </w:r>
      <w:r>
        <w:rPr>
          <w:rFonts w:cs="Calibri"/>
          <w:b/>
          <w:bCs/>
          <w:sz w:val="32"/>
          <w:szCs w:val="32"/>
          <w:rtl/>
          <w:lang w:bidi="ar-EG"/>
        </w:rPr>
        <w:t>–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المرسوم بقانون اتحادي رقم </w:t>
      </w:r>
      <w:r>
        <w:rPr>
          <w:rFonts w:cs="Calibri" w:hint="cs"/>
          <w:b/>
          <w:bCs/>
          <w:sz w:val="32"/>
          <w:szCs w:val="32"/>
          <w:rtl/>
          <w:lang w:bidi="ar-EG"/>
        </w:rPr>
        <w:t>34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لسنة </w:t>
      </w:r>
      <w:r>
        <w:rPr>
          <w:rFonts w:cs="Calibri" w:hint="cs"/>
          <w:b/>
          <w:bCs/>
          <w:sz w:val="32"/>
          <w:szCs w:val="32"/>
          <w:rtl/>
          <w:lang w:bidi="ar-EG"/>
        </w:rPr>
        <w:t>2023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بشأن</w:t>
      </w:r>
      <w:r w:rsidRPr="00A62F6D">
        <w:rPr>
          <w:rFonts w:cs="Calibri" w:hint="cs"/>
          <w:b/>
          <w:bCs/>
          <w:sz w:val="32"/>
          <w:szCs w:val="32"/>
          <w:rtl/>
          <w:lang w:bidi="ar-EG"/>
        </w:rPr>
        <w:t xml:space="preserve"> </w:t>
      </w:r>
      <w:r w:rsidR="00BE2500" w:rsidRPr="00BE2500">
        <w:rPr>
          <w:rFonts w:cs="Calibri"/>
          <w:b/>
          <w:bCs/>
          <w:sz w:val="32"/>
          <w:szCs w:val="32"/>
          <w:rtl/>
        </w:rPr>
        <w:t xml:space="preserve">قانون مكافحة التمييز والكراهية </w:t>
      </w:r>
      <w:proofErr w:type="gramStart"/>
      <w:r w:rsidR="00BE2500" w:rsidRPr="00BE2500">
        <w:rPr>
          <w:rFonts w:cs="Calibri"/>
          <w:b/>
          <w:bCs/>
          <w:sz w:val="32"/>
          <w:szCs w:val="32"/>
          <w:rtl/>
        </w:rPr>
        <w:t>والتطرّف </w:t>
      </w:r>
      <w:r w:rsidR="00BE2500">
        <w:rPr>
          <w:rFonts w:cs="Calibri" w:hint="cs"/>
          <w:b/>
          <w:bCs/>
          <w:sz w:val="32"/>
          <w:szCs w:val="32"/>
          <w:rtl/>
        </w:rPr>
        <w:t xml:space="preserve"> </w:t>
      </w:r>
      <w:r>
        <w:rPr>
          <w:rFonts w:cs="Calibri" w:hint="cs"/>
          <w:b/>
          <w:bCs/>
          <w:sz w:val="32"/>
          <w:szCs w:val="32"/>
          <w:rtl/>
          <w:lang w:bidi="ar-EG"/>
        </w:rPr>
        <w:t>.</w:t>
      </w:r>
      <w:proofErr w:type="gramEnd"/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</w:t>
      </w:r>
    </w:p>
    <w:p w14:paraId="0288FAA4" w14:textId="0A3B8260" w:rsidR="00E04AEF" w:rsidRDefault="00E04AEF" w:rsidP="00E04AEF">
      <w:pPr>
        <w:jc w:val="both"/>
        <w:rPr>
          <w:rFonts w:cs="Calibri"/>
          <w:b/>
          <w:bCs/>
          <w:sz w:val="32"/>
          <w:szCs w:val="32"/>
          <w:rtl/>
          <w:lang w:bidi="ar-EG"/>
        </w:rPr>
      </w:pPr>
      <w:r>
        <w:rPr>
          <w:rFonts w:cs="Calibri" w:hint="cs"/>
          <w:b/>
          <w:bCs/>
          <w:sz w:val="32"/>
          <w:szCs w:val="32"/>
          <w:rtl/>
          <w:lang w:bidi="ar-EG"/>
        </w:rPr>
        <w:t>50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</w:t>
      </w:r>
      <w:r>
        <w:rPr>
          <w:rFonts w:cs="Calibri"/>
          <w:b/>
          <w:bCs/>
          <w:sz w:val="32"/>
          <w:szCs w:val="32"/>
          <w:rtl/>
          <w:lang w:bidi="ar-EG"/>
        </w:rPr>
        <w:t>–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المرسوم بقانون اتحادي رقم 34 لسنة </w:t>
      </w:r>
      <w:r w:rsidR="00C81076">
        <w:rPr>
          <w:rFonts w:cs="Calibri" w:hint="cs"/>
          <w:b/>
          <w:bCs/>
          <w:sz w:val="32"/>
          <w:szCs w:val="32"/>
          <w:rtl/>
          <w:lang w:bidi="ar-EG"/>
        </w:rPr>
        <w:t>2021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بشأن</w:t>
      </w:r>
      <w:r w:rsidRPr="00A62F6D">
        <w:rPr>
          <w:rFonts w:cs="Calibri" w:hint="cs"/>
          <w:b/>
          <w:bCs/>
          <w:sz w:val="32"/>
          <w:szCs w:val="32"/>
          <w:rtl/>
          <w:lang w:bidi="ar-EG"/>
        </w:rPr>
        <w:t xml:space="preserve"> </w:t>
      </w:r>
      <w:r w:rsidR="00D67327" w:rsidRPr="00D67327">
        <w:rPr>
          <w:rFonts w:cs="Calibri"/>
          <w:b/>
          <w:bCs/>
          <w:sz w:val="32"/>
          <w:szCs w:val="32"/>
          <w:rtl/>
        </w:rPr>
        <w:t xml:space="preserve">قانون مكافحة الشائعات والجرائم </w:t>
      </w:r>
      <w:proofErr w:type="gramStart"/>
      <w:r w:rsidR="00D67327" w:rsidRPr="00D67327">
        <w:rPr>
          <w:rFonts w:cs="Calibri"/>
          <w:b/>
          <w:bCs/>
          <w:sz w:val="32"/>
          <w:szCs w:val="32"/>
          <w:rtl/>
        </w:rPr>
        <w:t>الإلكترونية</w:t>
      </w:r>
      <w:r w:rsidR="00D67327">
        <w:rPr>
          <w:rFonts w:cs="Calibri" w:hint="cs"/>
          <w:b/>
          <w:bCs/>
          <w:sz w:val="32"/>
          <w:szCs w:val="32"/>
          <w:rtl/>
        </w:rPr>
        <w:t xml:space="preserve"> </w:t>
      </w:r>
      <w:r>
        <w:rPr>
          <w:rFonts w:cs="Calibri" w:hint="cs"/>
          <w:b/>
          <w:bCs/>
          <w:sz w:val="32"/>
          <w:szCs w:val="32"/>
          <w:rtl/>
          <w:lang w:bidi="ar-EG"/>
        </w:rPr>
        <w:t>.</w:t>
      </w:r>
      <w:proofErr w:type="gramEnd"/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</w:t>
      </w:r>
    </w:p>
    <w:p w14:paraId="675E416F" w14:textId="0D1C0D5F" w:rsidR="001C2BB5" w:rsidRDefault="001C2BB5" w:rsidP="00DE4F8E">
      <w:pPr>
        <w:jc w:val="both"/>
        <w:rPr>
          <w:rFonts w:cs="Calibri"/>
          <w:b/>
          <w:bCs/>
          <w:sz w:val="32"/>
          <w:szCs w:val="32"/>
          <w:rtl/>
          <w:lang w:bidi="ar-EG"/>
        </w:rPr>
      </w:pPr>
      <w:r>
        <w:rPr>
          <w:rFonts w:cs="Calibri" w:hint="cs"/>
          <w:b/>
          <w:bCs/>
          <w:sz w:val="32"/>
          <w:szCs w:val="32"/>
          <w:rtl/>
          <w:lang w:bidi="ar-EG"/>
        </w:rPr>
        <w:t>51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</w:t>
      </w:r>
      <w:r>
        <w:rPr>
          <w:rFonts w:cs="Calibri"/>
          <w:b/>
          <w:bCs/>
          <w:sz w:val="32"/>
          <w:szCs w:val="32"/>
          <w:rtl/>
          <w:lang w:bidi="ar-EG"/>
        </w:rPr>
        <w:t>–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المرسوم بقانون اتحادي رقم </w:t>
      </w:r>
      <w:r>
        <w:rPr>
          <w:rFonts w:cs="Calibri" w:hint="cs"/>
          <w:b/>
          <w:bCs/>
          <w:sz w:val="32"/>
          <w:szCs w:val="32"/>
          <w:rtl/>
          <w:lang w:bidi="ar-EG"/>
        </w:rPr>
        <w:t>33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لسنة 2021 بشأن</w:t>
      </w:r>
      <w:r w:rsidRPr="00A62F6D">
        <w:rPr>
          <w:rFonts w:cs="Calibri" w:hint="cs"/>
          <w:b/>
          <w:bCs/>
          <w:sz w:val="32"/>
          <w:szCs w:val="32"/>
          <w:rtl/>
          <w:lang w:bidi="ar-EG"/>
        </w:rPr>
        <w:t xml:space="preserve"> </w:t>
      </w:r>
      <w:r w:rsidR="00DE4F8E" w:rsidRPr="00DE4F8E">
        <w:rPr>
          <w:rFonts w:cs="Calibri"/>
          <w:b/>
          <w:bCs/>
          <w:sz w:val="32"/>
          <w:szCs w:val="32"/>
          <w:rtl/>
        </w:rPr>
        <w:t>قانون تنظيم علاقات العمل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. </w:t>
      </w:r>
    </w:p>
    <w:p w14:paraId="7A567854" w14:textId="3844B185" w:rsidR="00EE7D68" w:rsidRDefault="00EE7D68" w:rsidP="0033061A">
      <w:pPr>
        <w:jc w:val="both"/>
        <w:rPr>
          <w:rFonts w:cs="Calibri"/>
          <w:b/>
          <w:bCs/>
          <w:sz w:val="32"/>
          <w:szCs w:val="32"/>
          <w:rtl/>
          <w:lang w:bidi="ar-EG"/>
        </w:rPr>
      </w:pPr>
      <w:r>
        <w:rPr>
          <w:rFonts w:cs="Calibri" w:hint="cs"/>
          <w:b/>
          <w:bCs/>
          <w:sz w:val="32"/>
          <w:szCs w:val="32"/>
          <w:rtl/>
          <w:lang w:bidi="ar-EG"/>
        </w:rPr>
        <w:t>52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</w:t>
      </w:r>
      <w:r>
        <w:rPr>
          <w:rFonts w:cs="Calibri"/>
          <w:b/>
          <w:bCs/>
          <w:sz w:val="32"/>
          <w:szCs w:val="32"/>
          <w:rtl/>
          <w:lang w:bidi="ar-EG"/>
        </w:rPr>
        <w:t>–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المرسوم بقانون اتحادي رقم </w:t>
      </w:r>
      <w:r>
        <w:rPr>
          <w:rFonts w:cs="Calibri" w:hint="cs"/>
          <w:b/>
          <w:bCs/>
          <w:sz w:val="32"/>
          <w:szCs w:val="32"/>
          <w:rtl/>
          <w:lang w:bidi="ar-EG"/>
        </w:rPr>
        <w:t>50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لسنة 2022 بشأن</w:t>
      </w:r>
      <w:r w:rsidRPr="00A62F6D">
        <w:rPr>
          <w:rFonts w:cs="Calibri" w:hint="cs"/>
          <w:b/>
          <w:bCs/>
          <w:sz w:val="32"/>
          <w:szCs w:val="32"/>
          <w:rtl/>
          <w:lang w:bidi="ar-EG"/>
        </w:rPr>
        <w:t xml:space="preserve"> </w:t>
      </w:r>
      <w:r w:rsidR="0033061A" w:rsidRPr="0033061A">
        <w:rPr>
          <w:rFonts w:cs="Calibri"/>
          <w:b/>
          <w:bCs/>
          <w:sz w:val="32"/>
          <w:szCs w:val="32"/>
          <w:rtl/>
        </w:rPr>
        <w:t>قانون المعاملات التجارية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. </w:t>
      </w:r>
    </w:p>
    <w:p w14:paraId="4D1C1365" w14:textId="07F89570" w:rsidR="003D3399" w:rsidRDefault="003D3399" w:rsidP="003D3399">
      <w:pPr>
        <w:jc w:val="both"/>
        <w:rPr>
          <w:rFonts w:cs="Calibri"/>
          <w:b/>
          <w:bCs/>
          <w:sz w:val="32"/>
          <w:szCs w:val="32"/>
          <w:rtl/>
          <w:lang w:bidi="ar-EG"/>
        </w:rPr>
      </w:pPr>
      <w:r>
        <w:rPr>
          <w:rFonts w:cs="Calibri" w:hint="cs"/>
          <w:b/>
          <w:bCs/>
          <w:sz w:val="32"/>
          <w:szCs w:val="32"/>
          <w:rtl/>
          <w:lang w:bidi="ar-EG"/>
        </w:rPr>
        <w:t>53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</w:t>
      </w:r>
      <w:r>
        <w:rPr>
          <w:rFonts w:cs="Calibri"/>
          <w:b/>
          <w:bCs/>
          <w:sz w:val="32"/>
          <w:szCs w:val="32"/>
          <w:rtl/>
          <w:lang w:bidi="ar-EG"/>
        </w:rPr>
        <w:t>–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المرسوم بقانون اتحادي رقم </w:t>
      </w:r>
      <w:r>
        <w:rPr>
          <w:rFonts w:cs="Calibri" w:hint="cs"/>
          <w:b/>
          <w:bCs/>
          <w:sz w:val="32"/>
          <w:szCs w:val="32"/>
          <w:rtl/>
          <w:lang w:bidi="ar-EG"/>
        </w:rPr>
        <w:t>31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لسنة 2021 بشأن</w:t>
      </w:r>
      <w:r w:rsidRPr="00A62F6D">
        <w:rPr>
          <w:rFonts w:cs="Calibri" w:hint="cs"/>
          <w:b/>
          <w:bCs/>
          <w:sz w:val="32"/>
          <w:szCs w:val="32"/>
          <w:rtl/>
          <w:lang w:bidi="ar-EG"/>
        </w:rPr>
        <w:t xml:space="preserve"> </w:t>
      </w:r>
      <w:r w:rsidR="008F10C6" w:rsidRPr="008F10C6">
        <w:rPr>
          <w:rFonts w:cs="Calibri"/>
          <w:b/>
          <w:bCs/>
          <w:sz w:val="32"/>
          <w:szCs w:val="32"/>
          <w:rtl/>
        </w:rPr>
        <w:t>قانون الجرائم والعقوبات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. </w:t>
      </w:r>
    </w:p>
    <w:p w14:paraId="386641E0" w14:textId="54AD4B8D" w:rsidR="009C4BAC" w:rsidRDefault="009C4BAC" w:rsidP="00063FA0">
      <w:pPr>
        <w:jc w:val="both"/>
        <w:rPr>
          <w:rFonts w:cs="Calibri"/>
          <w:b/>
          <w:bCs/>
          <w:sz w:val="32"/>
          <w:szCs w:val="32"/>
          <w:rtl/>
          <w:lang w:bidi="ar-EG"/>
        </w:rPr>
      </w:pPr>
      <w:r>
        <w:rPr>
          <w:rFonts w:cs="Calibri" w:hint="cs"/>
          <w:b/>
          <w:bCs/>
          <w:sz w:val="32"/>
          <w:szCs w:val="32"/>
          <w:rtl/>
          <w:lang w:bidi="ar-EG"/>
        </w:rPr>
        <w:lastRenderedPageBreak/>
        <w:t>54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</w:t>
      </w:r>
      <w:r>
        <w:rPr>
          <w:rFonts w:cs="Calibri"/>
          <w:b/>
          <w:bCs/>
          <w:sz w:val="32"/>
          <w:szCs w:val="32"/>
          <w:rtl/>
          <w:lang w:bidi="ar-EG"/>
        </w:rPr>
        <w:t>–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المرسوم بقانون اتحادي رقم </w:t>
      </w:r>
      <w:r>
        <w:rPr>
          <w:rFonts w:cs="Calibri" w:hint="cs"/>
          <w:b/>
          <w:bCs/>
          <w:sz w:val="32"/>
          <w:szCs w:val="32"/>
          <w:rtl/>
          <w:lang w:bidi="ar-EG"/>
        </w:rPr>
        <w:t>30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لسنة 2021 بشأن</w:t>
      </w:r>
      <w:r w:rsidRPr="00A62F6D">
        <w:rPr>
          <w:rFonts w:cs="Calibri" w:hint="cs"/>
          <w:b/>
          <w:bCs/>
          <w:sz w:val="32"/>
          <w:szCs w:val="32"/>
          <w:rtl/>
          <w:lang w:bidi="ar-EG"/>
        </w:rPr>
        <w:t xml:space="preserve"> </w:t>
      </w:r>
      <w:r w:rsidR="00063FA0" w:rsidRPr="00063FA0">
        <w:rPr>
          <w:rFonts w:cs="Calibri"/>
          <w:b/>
          <w:bCs/>
          <w:sz w:val="32"/>
          <w:szCs w:val="32"/>
          <w:rtl/>
        </w:rPr>
        <w:t>قانون مكافحة المواد المخدرة والمؤثرات العقلية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. </w:t>
      </w:r>
    </w:p>
    <w:p w14:paraId="17E21D59" w14:textId="5304D0F3" w:rsidR="007B3D49" w:rsidRDefault="007B3D49" w:rsidP="00E56600">
      <w:pPr>
        <w:jc w:val="both"/>
        <w:rPr>
          <w:rFonts w:cs="Calibri"/>
          <w:b/>
          <w:bCs/>
          <w:sz w:val="32"/>
          <w:szCs w:val="32"/>
          <w:rtl/>
          <w:lang w:bidi="ar-EG"/>
        </w:rPr>
      </w:pPr>
      <w:r>
        <w:rPr>
          <w:rFonts w:cs="Calibri" w:hint="cs"/>
          <w:b/>
          <w:bCs/>
          <w:sz w:val="32"/>
          <w:szCs w:val="32"/>
          <w:rtl/>
          <w:lang w:bidi="ar-EG"/>
        </w:rPr>
        <w:t>55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</w:t>
      </w:r>
      <w:r>
        <w:rPr>
          <w:rFonts w:cs="Calibri"/>
          <w:b/>
          <w:bCs/>
          <w:sz w:val="32"/>
          <w:szCs w:val="32"/>
          <w:rtl/>
          <w:lang w:bidi="ar-EG"/>
        </w:rPr>
        <w:t>–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المرسوم بقانون اتحادي رقم </w:t>
      </w:r>
      <w:r>
        <w:rPr>
          <w:rFonts w:cs="Calibri" w:hint="cs"/>
          <w:b/>
          <w:bCs/>
          <w:sz w:val="32"/>
          <w:szCs w:val="32"/>
          <w:rtl/>
          <w:lang w:bidi="ar-EG"/>
        </w:rPr>
        <w:t>42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لسنة 2022 بشأن</w:t>
      </w:r>
      <w:r w:rsidRPr="00A62F6D">
        <w:rPr>
          <w:rFonts w:cs="Calibri" w:hint="cs"/>
          <w:b/>
          <w:bCs/>
          <w:sz w:val="32"/>
          <w:szCs w:val="32"/>
          <w:rtl/>
          <w:lang w:bidi="ar-EG"/>
        </w:rPr>
        <w:t xml:space="preserve"> </w:t>
      </w:r>
      <w:r w:rsidR="00E56600" w:rsidRPr="00E56600">
        <w:rPr>
          <w:rFonts w:cs="Calibri"/>
          <w:b/>
          <w:bCs/>
          <w:sz w:val="32"/>
          <w:szCs w:val="32"/>
          <w:rtl/>
        </w:rPr>
        <w:t xml:space="preserve">قانون الإجراءات </w:t>
      </w:r>
      <w:proofErr w:type="gramStart"/>
      <w:r w:rsidR="00E56600" w:rsidRPr="00E56600">
        <w:rPr>
          <w:rFonts w:cs="Calibri"/>
          <w:b/>
          <w:bCs/>
          <w:sz w:val="32"/>
          <w:szCs w:val="32"/>
          <w:rtl/>
        </w:rPr>
        <w:t>المدنية </w:t>
      </w:r>
      <w:r>
        <w:rPr>
          <w:rFonts w:cs="Calibri" w:hint="cs"/>
          <w:b/>
          <w:bCs/>
          <w:sz w:val="32"/>
          <w:szCs w:val="32"/>
          <w:rtl/>
          <w:lang w:bidi="ar-EG"/>
        </w:rPr>
        <w:t>.</w:t>
      </w:r>
      <w:proofErr w:type="gramEnd"/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</w:t>
      </w:r>
    </w:p>
    <w:p w14:paraId="7683CFC0" w14:textId="70CABD92" w:rsidR="00E63661" w:rsidRDefault="00E63661" w:rsidP="00F02EA8">
      <w:pPr>
        <w:jc w:val="both"/>
        <w:rPr>
          <w:rFonts w:cs="Calibri"/>
          <w:b/>
          <w:bCs/>
          <w:sz w:val="32"/>
          <w:szCs w:val="32"/>
          <w:rtl/>
          <w:lang w:bidi="ar-EG"/>
        </w:rPr>
      </w:pPr>
      <w:r>
        <w:rPr>
          <w:rFonts w:cs="Calibri" w:hint="cs"/>
          <w:b/>
          <w:bCs/>
          <w:sz w:val="32"/>
          <w:szCs w:val="32"/>
          <w:rtl/>
          <w:lang w:bidi="ar-EG"/>
        </w:rPr>
        <w:t>56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</w:t>
      </w:r>
      <w:r>
        <w:rPr>
          <w:rFonts w:cs="Calibri"/>
          <w:b/>
          <w:bCs/>
          <w:sz w:val="32"/>
          <w:szCs w:val="32"/>
          <w:rtl/>
          <w:lang w:bidi="ar-EG"/>
        </w:rPr>
        <w:t>–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المرسوم بقانون اتحادي رقم </w:t>
      </w:r>
      <w:r>
        <w:rPr>
          <w:rFonts w:cs="Calibri" w:hint="cs"/>
          <w:b/>
          <w:bCs/>
          <w:sz w:val="32"/>
          <w:szCs w:val="32"/>
          <w:rtl/>
          <w:lang w:bidi="ar-EG"/>
        </w:rPr>
        <w:t>45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لسنة </w:t>
      </w:r>
      <w:r>
        <w:rPr>
          <w:rFonts w:cs="Calibri" w:hint="cs"/>
          <w:b/>
          <w:bCs/>
          <w:sz w:val="32"/>
          <w:szCs w:val="32"/>
          <w:rtl/>
          <w:lang w:bidi="ar-EG"/>
        </w:rPr>
        <w:t>2023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بشأن</w:t>
      </w:r>
      <w:r w:rsidRPr="00A62F6D">
        <w:rPr>
          <w:rFonts w:cs="Calibri" w:hint="cs"/>
          <w:b/>
          <w:bCs/>
          <w:sz w:val="32"/>
          <w:szCs w:val="32"/>
          <w:rtl/>
          <w:lang w:bidi="ar-EG"/>
        </w:rPr>
        <w:t xml:space="preserve"> </w:t>
      </w:r>
      <w:r w:rsidR="00F02EA8" w:rsidRPr="00F02EA8">
        <w:rPr>
          <w:rFonts w:cs="Calibri"/>
          <w:b/>
          <w:bCs/>
          <w:sz w:val="32"/>
          <w:szCs w:val="32"/>
          <w:rtl/>
        </w:rPr>
        <w:t xml:space="preserve">قانون الإجراءات </w:t>
      </w:r>
      <w:proofErr w:type="gramStart"/>
      <w:r w:rsidR="00F02EA8" w:rsidRPr="00F02EA8">
        <w:rPr>
          <w:rFonts w:cs="Calibri"/>
          <w:b/>
          <w:bCs/>
          <w:sz w:val="32"/>
          <w:szCs w:val="32"/>
          <w:rtl/>
        </w:rPr>
        <w:t>الجزائية </w:t>
      </w:r>
      <w:r>
        <w:rPr>
          <w:rFonts w:cs="Calibri" w:hint="cs"/>
          <w:b/>
          <w:bCs/>
          <w:sz w:val="32"/>
          <w:szCs w:val="32"/>
          <w:rtl/>
          <w:lang w:bidi="ar-EG"/>
        </w:rPr>
        <w:t>.</w:t>
      </w:r>
      <w:proofErr w:type="gramEnd"/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</w:t>
      </w:r>
    </w:p>
    <w:p w14:paraId="798D79C2" w14:textId="2C46A68E" w:rsidR="00484B96" w:rsidRDefault="00484B96" w:rsidP="003114D8">
      <w:pPr>
        <w:jc w:val="both"/>
        <w:rPr>
          <w:rFonts w:cs="Calibri"/>
          <w:b/>
          <w:bCs/>
          <w:sz w:val="32"/>
          <w:szCs w:val="32"/>
          <w:rtl/>
          <w:lang w:bidi="ar-EG"/>
        </w:rPr>
      </w:pPr>
      <w:r>
        <w:rPr>
          <w:rFonts w:cs="Calibri" w:hint="cs"/>
          <w:b/>
          <w:bCs/>
          <w:sz w:val="32"/>
          <w:szCs w:val="32"/>
          <w:rtl/>
          <w:lang w:bidi="ar-EG"/>
        </w:rPr>
        <w:t>57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</w:t>
      </w:r>
      <w:r>
        <w:rPr>
          <w:rFonts w:cs="Calibri"/>
          <w:b/>
          <w:bCs/>
          <w:sz w:val="32"/>
          <w:szCs w:val="32"/>
          <w:rtl/>
          <w:lang w:bidi="ar-EG"/>
        </w:rPr>
        <w:t>–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المرسوم بقانون اتحادي رقم </w:t>
      </w:r>
      <w:r>
        <w:rPr>
          <w:rFonts w:cs="Calibri" w:hint="cs"/>
          <w:b/>
          <w:bCs/>
          <w:sz w:val="32"/>
          <w:szCs w:val="32"/>
          <w:rtl/>
          <w:lang w:bidi="ar-EG"/>
        </w:rPr>
        <w:t>35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لسنة </w:t>
      </w:r>
      <w:r>
        <w:rPr>
          <w:rFonts w:cs="Calibri" w:hint="cs"/>
          <w:b/>
          <w:bCs/>
          <w:sz w:val="32"/>
          <w:szCs w:val="32"/>
          <w:rtl/>
          <w:lang w:bidi="ar-EG"/>
        </w:rPr>
        <w:t>2022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بشأن</w:t>
      </w:r>
      <w:r w:rsidRPr="00A62F6D">
        <w:rPr>
          <w:rFonts w:cs="Calibri" w:hint="cs"/>
          <w:b/>
          <w:bCs/>
          <w:sz w:val="32"/>
          <w:szCs w:val="32"/>
          <w:rtl/>
          <w:lang w:bidi="ar-EG"/>
        </w:rPr>
        <w:t xml:space="preserve"> </w:t>
      </w:r>
      <w:r w:rsidR="003114D8" w:rsidRPr="003114D8">
        <w:rPr>
          <w:rFonts w:cs="Calibri"/>
          <w:b/>
          <w:bCs/>
          <w:sz w:val="32"/>
          <w:szCs w:val="32"/>
          <w:rtl/>
        </w:rPr>
        <w:t>قانون الإثبات في المعاملات المدنية والتجارية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. </w:t>
      </w:r>
    </w:p>
    <w:p w14:paraId="3A1F4B84" w14:textId="48556650" w:rsidR="00BA503F" w:rsidRDefault="00BA503F" w:rsidP="00BA503F">
      <w:pPr>
        <w:jc w:val="both"/>
        <w:rPr>
          <w:rFonts w:cs="Calibri"/>
          <w:b/>
          <w:bCs/>
          <w:sz w:val="32"/>
          <w:szCs w:val="32"/>
          <w:rtl/>
          <w:lang w:bidi="ar-EG"/>
        </w:rPr>
      </w:pPr>
      <w:r>
        <w:rPr>
          <w:rFonts w:cs="Calibri" w:hint="cs"/>
          <w:b/>
          <w:bCs/>
          <w:sz w:val="32"/>
          <w:szCs w:val="32"/>
          <w:rtl/>
          <w:lang w:bidi="ar-EG"/>
        </w:rPr>
        <w:t>58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</w:t>
      </w:r>
      <w:r>
        <w:rPr>
          <w:rFonts w:cs="Calibri"/>
          <w:b/>
          <w:bCs/>
          <w:sz w:val="32"/>
          <w:szCs w:val="32"/>
          <w:rtl/>
          <w:lang w:bidi="ar-EG"/>
        </w:rPr>
        <w:t>–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المرسوم بقانون اتحادي رقم </w:t>
      </w:r>
      <w:r w:rsidR="00B90614">
        <w:rPr>
          <w:rFonts w:cs="Calibri" w:hint="cs"/>
          <w:b/>
          <w:bCs/>
          <w:sz w:val="32"/>
          <w:szCs w:val="32"/>
          <w:rtl/>
          <w:lang w:bidi="ar-EG"/>
        </w:rPr>
        <w:t>41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لسنة </w:t>
      </w:r>
      <w:r w:rsidR="00B90614">
        <w:rPr>
          <w:rFonts w:cs="Calibri" w:hint="cs"/>
          <w:b/>
          <w:bCs/>
          <w:sz w:val="32"/>
          <w:szCs w:val="32"/>
          <w:rtl/>
          <w:lang w:bidi="ar-EG"/>
        </w:rPr>
        <w:t>2024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 بشأن</w:t>
      </w:r>
      <w:r w:rsidRPr="00A62F6D">
        <w:rPr>
          <w:rFonts w:cs="Calibri" w:hint="cs"/>
          <w:b/>
          <w:bCs/>
          <w:sz w:val="32"/>
          <w:szCs w:val="32"/>
          <w:rtl/>
          <w:lang w:bidi="ar-EG"/>
        </w:rPr>
        <w:t xml:space="preserve"> </w:t>
      </w:r>
      <w:r w:rsidR="00B90614" w:rsidRPr="00B90614">
        <w:rPr>
          <w:rFonts w:cs="Calibri"/>
          <w:b/>
          <w:bCs/>
          <w:sz w:val="32"/>
          <w:szCs w:val="32"/>
          <w:rtl/>
        </w:rPr>
        <w:t>قانون الأحوال الشخصية</w:t>
      </w: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. </w:t>
      </w:r>
    </w:p>
    <w:p w14:paraId="2EE3DE69" w14:textId="4F35F3C7" w:rsidR="000D28B4" w:rsidRDefault="00610AE5" w:rsidP="00610AE5">
      <w:pPr>
        <w:jc w:val="both"/>
        <w:rPr>
          <w:rFonts w:cs="Calibri"/>
          <w:b/>
          <w:bCs/>
          <w:sz w:val="32"/>
          <w:szCs w:val="32"/>
          <w:rtl/>
          <w:lang w:bidi="ar-EG"/>
        </w:rPr>
      </w:pP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59 - </w:t>
      </w:r>
      <w:r w:rsidRPr="00610AE5">
        <w:rPr>
          <w:rFonts w:cs="Calibri"/>
          <w:b/>
          <w:bCs/>
          <w:sz w:val="32"/>
          <w:szCs w:val="32"/>
          <w:rtl/>
        </w:rPr>
        <w:t xml:space="preserve">منظومة التشريعات العقارية لإمارة </w:t>
      </w:r>
      <w:proofErr w:type="gramStart"/>
      <w:r w:rsidRPr="00610AE5">
        <w:rPr>
          <w:rFonts w:cs="Calibri"/>
          <w:b/>
          <w:bCs/>
          <w:sz w:val="32"/>
          <w:szCs w:val="32"/>
          <w:rtl/>
        </w:rPr>
        <w:t>دبي</w:t>
      </w:r>
      <w:r>
        <w:rPr>
          <w:rFonts w:cs="Calibri" w:hint="cs"/>
          <w:b/>
          <w:bCs/>
          <w:sz w:val="32"/>
          <w:szCs w:val="32"/>
          <w:rtl/>
        </w:rPr>
        <w:t xml:space="preserve"> .</w:t>
      </w:r>
      <w:proofErr w:type="gramEnd"/>
    </w:p>
    <w:p w14:paraId="0555E654" w14:textId="77777777" w:rsidR="001E5A4A" w:rsidRDefault="001E5A4A" w:rsidP="008D56C5">
      <w:pPr>
        <w:jc w:val="both"/>
        <w:rPr>
          <w:rFonts w:cs="Calibri"/>
          <w:b/>
          <w:bCs/>
          <w:sz w:val="32"/>
          <w:szCs w:val="32"/>
          <w:rtl/>
          <w:lang w:bidi="ar-EG"/>
        </w:rPr>
      </w:pPr>
    </w:p>
    <w:p w14:paraId="5336C26E" w14:textId="77777777" w:rsidR="00C62C1B" w:rsidRDefault="00C62C1B" w:rsidP="00833A67">
      <w:pPr>
        <w:jc w:val="both"/>
        <w:rPr>
          <w:rFonts w:cs="Calibri"/>
          <w:b/>
          <w:bCs/>
          <w:sz w:val="32"/>
          <w:szCs w:val="32"/>
          <w:rtl/>
          <w:lang w:bidi="ar-EG"/>
        </w:rPr>
      </w:pPr>
    </w:p>
    <w:p w14:paraId="5F28C185" w14:textId="77777777" w:rsidR="0010146B" w:rsidRDefault="0010146B" w:rsidP="00833A67">
      <w:pPr>
        <w:jc w:val="both"/>
        <w:rPr>
          <w:rFonts w:cs="Calibri"/>
          <w:b/>
          <w:bCs/>
          <w:sz w:val="32"/>
          <w:szCs w:val="32"/>
          <w:rtl/>
          <w:lang w:bidi="ar-EG"/>
        </w:rPr>
      </w:pPr>
    </w:p>
    <w:p w14:paraId="20B4DADE" w14:textId="77777777" w:rsidR="0010146B" w:rsidRDefault="0010146B" w:rsidP="00833A67">
      <w:pPr>
        <w:jc w:val="both"/>
        <w:rPr>
          <w:rFonts w:cs="Calibri"/>
          <w:b/>
          <w:bCs/>
          <w:sz w:val="32"/>
          <w:szCs w:val="32"/>
          <w:rtl/>
          <w:lang w:bidi="ar-EG"/>
        </w:rPr>
      </w:pPr>
    </w:p>
    <w:p w14:paraId="2AB04F52" w14:textId="2232532B" w:rsidR="0010146B" w:rsidRDefault="0010146B" w:rsidP="000E6915">
      <w:pPr>
        <w:jc w:val="both"/>
        <w:rPr>
          <w:rFonts w:cs="Calibri"/>
          <w:b/>
          <w:bCs/>
          <w:sz w:val="32"/>
          <w:szCs w:val="32"/>
          <w:rtl/>
          <w:lang w:bidi="ar-EG"/>
        </w:rPr>
      </w:pPr>
      <w:r w:rsidRPr="000E6915">
        <w:rPr>
          <w:rFonts w:cs="Calibri" w:hint="cs"/>
          <w:b/>
          <w:bCs/>
          <w:sz w:val="32"/>
          <w:szCs w:val="32"/>
          <w:highlight w:val="yellow"/>
          <w:rtl/>
          <w:lang w:bidi="ar-EG"/>
        </w:rPr>
        <w:t xml:space="preserve">نبدأ </w:t>
      </w:r>
      <w:proofErr w:type="spellStart"/>
      <w:r w:rsidRPr="000E6915">
        <w:rPr>
          <w:rFonts w:cs="Calibri" w:hint="cs"/>
          <w:b/>
          <w:bCs/>
          <w:sz w:val="32"/>
          <w:szCs w:val="32"/>
          <w:highlight w:val="yellow"/>
          <w:rtl/>
          <w:lang w:bidi="ar-EG"/>
        </w:rPr>
        <w:t>إبتداء</w:t>
      </w:r>
      <w:proofErr w:type="spellEnd"/>
      <w:r w:rsidRPr="000E6915">
        <w:rPr>
          <w:rFonts w:cs="Calibri" w:hint="cs"/>
          <w:b/>
          <w:bCs/>
          <w:sz w:val="32"/>
          <w:szCs w:val="32"/>
          <w:highlight w:val="yellow"/>
          <w:rtl/>
          <w:lang w:bidi="ar-EG"/>
        </w:rPr>
        <w:t xml:space="preserve"> من قانون </w:t>
      </w:r>
      <w:r w:rsidR="000E6915" w:rsidRPr="000E6915">
        <w:rPr>
          <w:rFonts w:cs="Calibri"/>
          <w:b/>
          <w:bCs/>
          <w:sz w:val="32"/>
          <w:szCs w:val="32"/>
          <w:highlight w:val="yellow"/>
          <w:rtl/>
        </w:rPr>
        <w:t>قانون عمال الخدمة المساعدة لدولة الإمارات العربية المتحدة</w:t>
      </w:r>
    </w:p>
    <w:p w14:paraId="74676A3E" w14:textId="77777777" w:rsidR="00C62C1B" w:rsidRDefault="00C62C1B" w:rsidP="00833A67">
      <w:pPr>
        <w:jc w:val="both"/>
        <w:rPr>
          <w:rFonts w:cs="Calibri"/>
          <w:b/>
          <w:bCs/>
          <w:sz w:val="32"/>
          <w:szCs w:val="32"/>
          <w:rtl/>
          <w:lang w:bidi="ar-EG"/>
        </w:rPr>
      </w:pPr>
    </w:p>
    <w:p w14:paraId="156430BD" w14:textId="77777777" w:rsidR="00C62C1B" w:rsidRDefault="00C62C1B" w:rsidP="00833A67">
      <w:pPr>
        <w:jc w:val="both"/>
        <w:rPr>
          <w:rFonts w:cs="Calibri"/>
          <w:b/>
          <w:bCs/>
          <w:sz w:val="32"/>
          <w:szCs w:val="32"/>
          <w:rtl/>
          <w:lang w:bidi="ar-EG"/>
        </w:rPr>
      </w:pPr>
    </w:p>
    <w:p w14:paraId="225315C3" w14:textId="77777777" w:rsidR="00C62C1B" w:rsidRDefault="00C62C1B" w:rsidP="00833A67">
      <w:pPr>
        <w:jc w:val="both"/>
        <w:rPr>
          <w:rFonts w:cs="Calibri"/>
          <w:b/>
          <w:bCs/>
          <w:sz w:val="32"/>
          <w:szCs w:val="32"/>
          <w:rtl/>
          <w:lang w:bidi="ar-EG"/>
        </w:rPr>
      </w:pPr>
    </w:p>
    <w:p w14:paraId="27BC06BA" w14:textId="77777777" w:rsidR="00C62C1B" w:rsidRDefault="00C62C1B" w:rsidP="00833A67">
      <w:pPr>
        <w:jc w:val="both"/>
        <w:rPr>
          <w:rFonts w:cs="Calibri"/>
          <w:b/>
          <w:bCs/>
          <w:sz w:val="32"/>
          <w:szCs w:val="32"/>
          <w:rtl/>
          <w:lang w:bidi="ar-EG"/>
        </w:rPr>
      </w:pPr>
    </w:p>
    <w:p w14:paraId="00A621BE" w14:textId="77777777" w:rsidR="00C62C1B" w:rsidRDefault="00C62C1B" w:rsidP="00833A67">
      <w:pPr>
        <w:jc w:val="both"/>
        <w:rPr>
          <w:rFonts w:cs="Calibri"/>
          <w:b/>
          <w:bCs/>
          <w:sz w:val="32"/>
          <w:szCs w:val="32"/>
          <w:rtl/>
          <w:lang w:bidi="ar-EG"/>
        </w:rPr>
      </w:pPr>
    </w:p>
    <w:p w14:paraId="449BD659" w14:textId="0060E38F" w:rsidR="00403452" w:rsidRDefault="00833A67" w:rsidP="00FB49C8">
      <w:pPr>
        <w:jc w:val="both"/>
        <w:rPr>
          <w:rFonts w:cs="Calibri"/>
          <w:b/>
          <w:bCs/>
          <w:sz w:val="32"/>
          <w:szCs w:val="32"/>
          <w:rtl/>
          <w:lang w:bidi="ar-EG"/>
        </w:rPr>
      </w:pPr>
      <w:r>
        <w:rPr>
          <w:rFonts w:cs="Calibri" w:hint="cs"/>
          <w:b/>
          <w:bCs/>
          <w:sz w:val="32"/>
          <w:szCs w:val="32"/>
          <w:rtl/>
          <w:lang w:bidi="ar-EG"/>
        </w:rPr>
        <w:t xml:space="preserve">غير مطبوع </w:t>
      </w:r>
    </w:p>
    <w:p w14:paraId="391ADEDF" w14:textId="2B47CAEB" w:rsidR="00833A67" w:rsidRDefault="00C62C1B" w:rsidP="00C62C1B">
      <w:pPr>
        <w:jc w:val="both"/>
        <w:rPr>
          <w:rFonts w:cs="Calibri"/>
          <w:b/>
          <w:bCs/>
          <w:sz w:val="32"/>
          <w:szCs w:val="32"/>
          <w:rtl/>
        </w:rPr>
      </w:pPr>
      <w:r w:rsidRPr="00C62C1B">
        <w:rPr>
          <w:rFonts w:cs="Calibri"/>
          <w:b/>
          <w:bCs/>
          <w:sz w:val="32"/>
          <w:szCs w:val="32"/>
          <w:rtl/>
        </w:rPr>
        <w:t>قانون التأجير التمويلي لدولة الإمارات العربية المتحدة</w:t>
      </w:r>
    </w:p>
    <w:p w14:paraId="63C79722" w14:textId="633F64FD" w:rsidR="00C62C1B" w:rsidRDefault="00C62C1B" w:rsidP="00C62C1B">
      <w:pPr>
        <w:jc w:val="both"/>
        <w:rPr>
          <w:rFonts w:cs="Calibri"/>
          <w:b/>
          <w:bCs/>
          <w:sz w:val="32"/>
          <w:szCs w:val="32"/>
          <w:rtl/>
        </w:rPr>
      </w:pPr>
      <w:r w:rsidRPr="00C62C1B">
        <w:rPr>
          <w:rFonts w:cs="Calibri"/>
          <w:b/>
          <w:bCs/>
          <w:sz w:val="32"/>
          <w:szCs w:val="32"/>
          <w:rtl/>
        </w:rPr>
        <w:lastRenderedPageBreak/>
        <w:t>قانون الأحداث الجانحين والمعرضين للجنوح لدولة الإمارات العربية المتحدة</w:t>
      </w:r>
    </w:p>
    <w:p w14:paraId="4B629646" w14:textId="3AD30903" w:rsidR="00C62C1B" w:rsidRDefault="00503E52" w:rsidP="00503E52">
      <w:pPr>
        <w:jc w:val="both"/>
        <w:rPr>
          <w:rFonts w:cs="Calibri"/>
          <w:b/>
          <w:bCs/>
          <w:sz w:val="32"/>
          <w:szCs w:val="32"/>
          <w:rtl/>
        </w:rPr>
      </w:pPr>
      <w:r w:rsidRPr="00503E52">
        <w:rPr>
          <w:rFonts w:cs="Calibri"/>
          <w:b/>
          <w:bCs/>
          <w:sz w:val="32"/>
          <w:szCs w:val="32"/>
          <w:rtl/>
        </w:rPr>
        <w:t>قانون القراءة لدولة الإمارات العربية المتحدة</w:t>
      </w:r>
    </w:p>
    <w:p w14:paraId="4AFDDC9F" w14:textId="274D7684" w:rsidR="00C62C1B" w:rsidRDefault="001755FC" w:rsidP="001755FC">
      <w:pPr>
        <w:jc w:val="both"/>
        <w:rPr>
          <w:rFonts w:cs="Calibri"/>
          <w:b/>
          <w:bCs/>
          <w:sz w:val="32"/>
          <w:szCs w:val="32"/>
          <w:rtl/>
        </w:rPr>
      </w:pPr>
      <w:r w:rsidRPr="001755FC">
        <w:rPr>
          <w:rFonts w:cs="Calibri"/>
          <w:b/>
          <w:bCs/>
          <w:sz w:val="32"/>
          <w:szCs w:val="32"/>
          <w:rtl/>
        </w:rPr>
        <w:t>قانون المسؤولية الطبية لدولة الإمارات العربية المتحدة</w:t>
      </w:r>
    </w:p>
    <w:p w14:paraId="57FF9058" w14:textId="103A520F" w:rsidR="00C62C1B" w:rsidRDefault="005830CF" w:rsidP="005830CF">
      <w:pPr>
        <w:jc w:val="both"/>
        <w:rPr>
          <w:rFonts w:cs="Calibri"/>
          <w:b/>
          <w:bCs/>
          <w:sz w:val="32"/>
          <w:szCs w:val="32"/>
          <w:rtl/>
          <w:lang w:bidi="ar-EG"/>
        </w:rPr>
      </w:pPr>
      <w:r w:rsidRPr="005830CF">
        <w:rPr>
          <w:rFonts w:cs="Calibri"/>
          <w:b/>
          <w:bCs/>
          <w:sz w:val="32"/>
          <w:szCs w:val="32"/>
          <w:rtl/>
        </w:rPr>
        <w:t>قانون إعادة التنظيم المالي والإفلاس لدولة الإمارات العربية المتحدة</w:t>
      </w:r>
    </w:p>
    <w:p w14:paraId="1E0223BD" w14:textId="268C1DD8" w:rsidR="00E5604A" w:rsidRDefault="00991A48" w:rsidP="00991A48">
      <w:pPr>
        <w:jc w:val="both"/>
        <w:rPr>
          <w:rFonts w:cs="Calibri"/>
          <w:b/>
          <w:bCs/>
          <w:sz w:val="32"/>
          <w:szCs w:val="32"/>
          <w:rtl/>
        </w:rPr>
      </w:pPr>
      <w:r w:rsidRPr="00991A48">
        <w:rPr>
          <w:rFonts w:cs="Calibri"/>
          <w:b/>
          <w:bCs/>
          <w:sz w:val="32"/>
          <w:szCs w:val="32"/>
          <w:rtl/>
        </w:rPr>
        <w:t>قانون الشركات العائلية لدولة الإمارات العربية المتحدة</w:t>
      </w:r>
    </w:p>
    <w:p w14:paraId="69432868" w14:textId="0456576E" w:rsidR="00991A48" w:rsidRDefault="001F32E9" w:rsidP="001F32E9">
      <w:pPr>
        <w:jc w:val="both"/>
        <w:rPr>
          <w:rFonts w:cs="Calibri"/>
          <w:b/>
          <w:bCs/>
          <w:sz w:val="32"/>
          <w:szCs w:val="32"/>
          <w:rtl/>
        </w:rPr>
      </w:pPr>
      <w:r w:rsidRPr="001F32E9">
        <w:rPr>
          <w:rFonts w:cs="Calibri"/>
          <w:b/>
          <w:bCs/>
          <w:sz w:val="32"/>
          <w:szCs w:val="32"/>
          <w:rtl/>
        </w:rPr>
        <w:t>قانون حقوق المؤلف والحقوق المجاورة لدولة الإمارات العربية المتحدة</w:t>
      </w:r>
    </w:p>
    <w:p w14:paraId="423D7D84" w14:textId="338532C6" w:rsidR="00991A48" w:rsidRDefault="00497CDD" w:rsidP="00497CDD">
      <w:pPr>
        <w:jc w:val="both"/>
        <w:rPr>
          <w:rFonts w:cs="Calibri"/>
          <w:b/>
          <w:bCs/>
          <w:sz w:val="32"/>
          <w:szCs w:val="32"/>
          <w:rtl/>
        </w:rPr>
      </w:pPr>
      <w:r w:rsidRPr="00497CDD">
        <w:rPr>
          <w:rFonts w:cs="Calibri"/>
          <w:b/>
          <w:bCs/>
          <w:sz w:val="32"/>
          <w:szCs w:val="32"/>
          <w:rtl/>
        </w:rPr>
        <w:t>قانون مكافحة الجرائم الإرهابية لدولة الإمارات العربية المتحدة</w:t>
      </w:r>
    </w:p>
    <w:p w14:paraId="7864E073" w14:textId="0C60F307" w:rsidR="00991A48" w:rsidRDefault="00AE4AE1" w:rsidP="00AE4AE1">
      <w:pPr>
        <w:jc w:val="both"/>
        <w:rPr>
          <w:rFonts w:cs="Calibri"/>
          <w:b/>
          <w:bCs/>
          <w:sz w:val="32"/>
          <w:szCs w:val="32"/>
          <w:rtl/>
          <w:lang w:bidi="ar-EG"/>
        </w:rPr>
      </w:pPr>
      <w:r w:rsidRPr="00AE4AE1">
        <w:rPr>
          <w:rFonts w:cs="Calibri"/>
          <w:b/>
          <w:bCs/>
          <w:sz w:val="32"/>
          <w:szCs w:val="32"/>
          <w:rtl/>
        </w:rPr>
        <w:t>قانون تنظيم الملكية العائلية في دبي</w:t>
      </w:r>
    </w:p>
    <w:p w14:paraId="54BA2756" w14:textId="7CA186DA" w:rsidR="00E5604A" w:rsidRDefault="004B77E7" w:rsidP="004B77E7">
      <w:pPr>
        <w:jc w:val="both"/>
        <w:rPr>
          <w:rFonts w:cs="Calibri"/>
          <w:b/>
          <w:bCs/>
          <w:sz w:val="32"/>
          <w:szCs w:val="32"/>
          <w:rtl/>
          <w:lang w:bidi="ar-EG"/>
        </w:rPr>
      </w:pPr>
      <w:r w:rsidRPr="004B77E7">
        <w:rPr>
          <w:rFonts w:cs="Calibri"/>
          <w:b/>
          <w:bCs/>
          <w:sz w:val="32"/>
          <w:szCs w:val="32"/>
          <w:rtl/>
        </w:rPr>
        <w:t>قانون الحماية من العنف الأسري لدولة الإمارات العربية المتحدة</w:t>
      </w:r>
    </w:p>
    <w:p w14:paraId="6C6EBB63" w14:textId="35BBF4C5" w:rsidR="00403452" w:rsidRPr="005933E9" w:rsidRDefault="007D5797" w:rsidP="007D5797">
      <w:pPr>
        <w:jc w:val="both"/>
        <w:rPr>
          <w:rFonts w:cs="Calibri"/>
          <w:b/>
          <w:bCs/>
          <w:sz w:val="32"/>
          <w:szCs w:val="32"/>
          <w:lang w:bidi="ar-EG"/>
        </w:rPr>
      </w:pPr>
      <w:r w:rsidRPr="007D5797">
        <w:rPr>
          <w:rFonts w:cs="Calibri"/>
          <w:b/>
          <w:bCs/>
          <w:sz w:val="32"/>
          <w:szCs w:val="32"/>
          <w:rtl/>
        </w:rPr>
        <w:t>قانون المعاملات المدنية لدولة الإمارات العربية المتحدة</w:t>
      </w:r>
    </w:p>
    <w:sectPr w:rsidR="00403452" w:rsidRPr="005933E9" w:rsidSect="007714EB">
      <w:headerReference w:type="even" r:id="rId7"/>
      <w:headerReference w:type="default" r:id="rId8"/>
      <w:footerReference w:type="default" r:id="rId9"/>
      <w:headerReference w:type="first" r:id="rId10"/>
      <w:pgSz w:w="11907" w:h="16839" w:code="9"/>
      <w:pgMar w:top="1872" w:right="1584" w:bottom="1872" w:left="1584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5205C" w14:textId="77777777" w:rsidR="00106E01" w:rsidRDefault="00106E01" w:rsidP="005429BC">
      <w:pPr>
        <w:spacing w:after="0" w:line="240" w:lineRule="auto"/>
      </w:pPr>
      <w:r>
        <w:separator/>
      </w:r>
    </w:p>
  </w:endnote>
  <w:endnote w:type="continuationSeparator" w:id="0">
    <w:p w14:paraId="2DFE45A3" w14:textId="77777777" w:rsidR="00106E01" w:rsidRDefault="00106E01" w:rsidP="005429BC">
      <w:pPr>
        <w:spacing w:after="0" w:line="240" w:lineRule="auto"/>
      </w:pPr>
      <w:r>
        <w:continuationSeparator/>
      </w:r>
    </w:p>
  </w:endnote>
  <w:endnote w:type="continuationNotice" w:id="1">
    <w:p w14:paraId="4D99C6B6" w14:textId="77777777" w:rsidR="00106E01" w:rsidRDefault="00106E0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324482800"/>
      <w:docPartObj>
        <w:docPartGallery w:val="Page Numbers (Bottom of Page)"/>
        <w:docPartUnique/>
      </w:docPartObj>
    </w:sdtPr>
    <w:sdtContent>
      <w:sdt>
        <w:sdtPr>
          <w:rPr>
            <w:rtl/>
          </w:rPr>
          <w:id w:val="1728636285"/>
          <w:docPartObj>
            <w:docPartGallery w:val="Page Numbers (Top of Page)"/>
            <w:docPartUnique/>
          </w:docPartObj>
        </w:sdtPr>
        <w:sdtContent>
          <w:p w14:paraId="4748F700" w14:textId="7584FB5B" w:rsidR="00481C4E" w:rsidRDefault="00481C4E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346BF42" w14:textId="77777777" w:rsidR="00481C4E" w:rsidRDefault="00481C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26443" w14:textId="77777777" w:rsidR="00106E01" w:rsidRDefault="00106E01" w:rsidP="005429BC">
      <w:pPr>
        <w:spacing w:after="0" w:line="240" w:lineRule="auto"/>
      </w:pPr>
      <w:r>
        <w:separator/>
      </w:r>
    </w:p>
  </w:footnote>
  <w:footnote w:type="continuationSeparator" w:id="0">
    <w:p w14:paraId="14BE5E5A" w14:textId="77777777" w:rsidR="00106E01" w:rsidRDefault="00106E01" w:rsidP="005429BC">
      <w:pPr>
        <w:spacing w:after="0" w:line="240" w:lineRule="auto"/>
      </w:pPr>
      <w:r>
        <w:continuationSeparator/>
      </w:r>
    </w:p>
  </w:footnote>
  <w:footnote w:type="continuationNotice" w:id="1">
    <w:p w14:paraId="4ECB19B0" w14:textId="77777777" w:rsidR="00106E01" w:rsidRDefault="00106E0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0FE3F" w14:textId="50E93A37" w:rsidR="007E654A" w:rsidRDefault="00000000">
    <w:pPr>
      <w:pStyle w:val="Header"/>
    </w:pPr>
    <w:r>
      <w:rPr>
        <w:noProof/>
      </w:rPr>
      <w:pict w14:anchorId="1E6B2B7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438219" o:spid="_x0000_s1027" type="#_x0000_t75" style="position:absolute;left:0;text-align:left;margin-left:0;margin-top:0;width:667.05pt;height:246.45pt;z-index:-251656192;mso-position-horizontal:center;mso-position-horizontal-relative:margin;mso-position-vertical:center;mso-position-vertical-relative:margin" o:allowincell="f">
          <v:imagedata r:id="rId1" o:title="تصميم بدون عنوان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15BEF" w14:textId="3227DDE3" w:rsidR="00D85277" w:rsidRDefault="00D85277">
    <w:pPr>
      <w:pStyle w:val="Header"/>
      <w:rPr>
        <w:rtl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165B2DFC" wp14:editId="6298FD68">
          <wp:simplePos x="0" y="0"/>
          <wp:positionH relativeFrom="column">
            <wp:posOffset>-1048385</wp:posOffset>
          </wp:positionH>
          <wp:positionV relativeFrom="paragraph">
            <wp:posOffset>-237279</wp:posOffset>
          </wp:positionV>
          <wp:extent cx="2311400" cy="1307465"/>
          <wp:effectExtent l="0" t="0" r="0" b="6985"/>
          <wp:wrapTight wrapText="bothSides">
            <wp:wrapPolygon edited="0">
              <wp:start x="0" y="0"/>
              <wp:lineTo x="0" y="21401"/>
              <wp:lineTo x="21363" y="21401"/>
              <wp:lineTo x="21363" y="0"/>
              <wp:lineTo x="0" y="0"/>
            </wp:wrapPolygon>
          </wp:wrapTight>
          <wp:docPr id="18794177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11400" cy="13074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5229C5E" w14:textId="77777777" w:rsidR="00D85277" w:rsidRDefault="00D85277">
    <w:pPr>
      <w:pStyle w:val="Header"/>
      <w:rPr>
        <w:rtl/>
      </w:rPr>
    </w:pPr>
  </w:p>
  <w:p w14:paraId="5CA86A43" w14:textId="77777777" w:rsidR="00D85277" w:rsidRDefault="00D85277">
    <w:pPr>
      <w:pStyle w:val="Header"/>
      <w:rPr>
        <w:rtl/>
      </w:rPr>
    </w:pPr>
  </w:p>
  <w:p w14:paraId="0709E9BF" w14:textId="77777777" w:rsidR="00D85277" w:rsidRDefault="00D85277">
    <w:pPr>
      <w:pStyle w:val="Header"/>
      <w:rPr>
        <w:rtl/>
      </w:rPr>
    </w:pPr>
  </w:p>
  <w:p w14:paraId="495AB445" w14:textId="77777777" w:rsidR="00D85277" w:rsidRDefault="00D85277">
    <w:pPr>
      <w:pStyle w:val="Header"/>
      <w:rPr>
        <w:rtl/>
      </w:rPr>
    </w:pPr>
  </w:p>
  <w:p w14:paraId="3D3F2C51" w14:textId="77777777" w:rsidR="00D85277" w:rsidRDefault="00D85277">
    <w:pPr>
      <w:pStyle w:val="Header"/>
      <w:rPr>
        <w:rtl/>
      </w:rPr>
    </w:pPr>
  </w:p>
  <w:p w14:paraId="2F521D9F" w14:textId="37C28A44" w:rsidR="007E654A" w:rsidRDefault="00000000">
    <w:pPr>
      <w:pStyle w:val="Header"/>
    </w:pPr>
    <w:r>
      <w:rPr>
        <w:noProof/>
      </w:rPr>
      <w:pict w14:anchorId="1D93865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438220" o:spid="_x0000_s1028" type="#_x0000_t75" style="position:absolute;left:0;text-align:left;margin-left:0;margin-top:0;width:667.05pt;height:246.45pt;z-index:-251655168;mso-position-horizontal:center;mso-position-horizontal-relative:margin;mso-position-vertical:center;mso-position-vertical-relative:margin" o:allowincell="f">
          <v:imagedata r:id="rId2" o:title="تصميم بدون عنوان (1)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6AE8E" w14:textId="553CF0DE" w:rsidR="007E654A" w:rsidRDefault="00000000">
    <w:pPr>
      <w:pStyle w:val="Header"/>
    </w:pPr>
    <w:r>
      <w:rPr>
        <w:noProof/>
      </w:rPr>
      <w:pict w14:anchorId="1DF1662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438218" o:spid="_x0000_s1026" type="#_x0000_t75" style="position:absolute;left:0;text-align:left;margin-left:0;margin-top:0;width:667.05pt;height:246.45pt;z-index:-251657216;mso-position-horizontal:center;mso-position-horizontal-relative:margin;mso-position-vertical:center;mso-position-vertical-relative:margin" o:allowincell="f">
          <v:imagedata r:id="rId1" o:title="تصميم بدون عنوان (1)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3BAE90F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33250FD"/>
    <w:multiLevelType w:val="multilevel"/>
    <w:tmpl w:val="81C288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866260"/>
    <w:multiLevelType w:val="multilevel"/>
    <w:tmpl w:val="B386B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C3004A"/>
    <w:multiLevelType w:val="hybridMultilevel"/>
    <w:tmpl w:val="9FBC5A18"/>
    <w:lvl w:ilvl="0" w:tplc="963642A8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115638"/>
    <w:multiLevelType w:val="multilevel"/>
    <w:tmpl w:val="D44C0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B01204"/>
    <w:multiLevelType w:val="multilevel"/>
    <w:tmpl w:val="E91ED8C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574" w:hanging="432"/>
      </w:pPr>
    </w:lvl>
    <w:lvl w:ilvl="2">
      <w:start w:val="1"/>
      <w:numFmt w:val="lowerLetter"/>
      <w:lvlText w:val="%3."/>
      <w:lvlJc w:val="left"/>
      <w:pPr>
        <w:ind w:left="502" w:hanging="360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FFD6CDE"/>
    <w:multiLevelType w:val="multilevel"/>
    <w:tmpl w:val="AA506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9F5486"/>
    <w:multiLevelType w:val="multilevel"/>
    <w:tmpl w:val="B8C85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1608BB"/>
    <w:multiLevelType w:val="multilevel"/>
    <w:tmpl w:val="5C4AFF9C"/>
    <w:lvl w:ilvl="0">
      <w:start w:val="1"/>
      <w:numFmt w:val="decimal"/>
      <w:lvlText w:val="%1.0"/>
      <w:lvlJc w:val="left"/>
      <w:pPr>
        <w:ind w:left="432" w:hanging="432"/>
      </w:pPr>
      <w:rPr>
        <w:rFonts w:ascii="Calibri" w:eastAsia="Calibri" w:hAnsi="Calibri" w:cs="Calibri"/>
        <w:b/>
        <w:i w:val="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846" w:hanging="576"/>
      </w:pPr>
      <w:rPr>
        <w:rFonts w:ascii="Verdana" w:eastAsia="Verdana" w:hAnsi="Verdana" w:cs="Verdana"/>
        <w:b/>
        <w:i w:val="0"/>
        <w:sz w:val="24"/>
        <w:szCs w:val="24"/>
      </w:rPr>
    </w:lvl>
    <w:lvl w:ilvl="2">
      <w:start w:val="1"/>
      <w:numFmt w:val="bullet"/>
      <w:lvlText w:val="■"/>
      <w:lvlJc w:val="left"/>
      <w:pPr>
        <w:ind w:left="1855" w:hanging="720"/>
      </w:pPr>
      <w:rPr>
        <w:rFonts w:ascii="Verdana" w:eastAsia="Verdana" w:hAnsi="Verdana" w:cs="Verdana"/>
        <w:b/>
        <w:i w:val="0"/>
        <w:smallCaps w:val="0"/>
        <w:strike w:val="0"/>
        <w:color w:val="000000"/>
        <w:u w:val="none"/>
        <w:vertAlign w:val="baseline"/>
      </w:rPr>
    </w:lvl>
    <w:lvl w:ilvl="3">
      <w:start w:val="1"/>
      <w:numFmt w:val="decimal"/>
      <w:lvlText w:val="%1.○.■.%4"/>
      <w:lvlJc w:val="left"/>
      <w:pPr>
        <w:ind w:left="1368" w:hanging="574"/>
      </w:pPr>
      <w:rPr>
        <w:i w:val="0"/>
        <w:smallCaps w:val="0"/>
        <w:strike w:val="0"/>
        <w:color w:val="000000"/>
        <w:u w:val="none"/>
        <w:vertAlign w:val="baseline"/>
      </w:rPr>
    </w:lvl>
    <w:lvl w:ilvl="4">
      <w:start w:val="1"/>
      <w:numFmt w:val="decimal"/>
      <w:lvlText w:val="%1.○.■.%4.%5"/>
      <w:lvlJc w:val="left"/>
      <w:pPr>
        <w:ind w:left="1008" w:hanging="1008"/>
      </w:pPr>
      <w:rPr>
        <w:i w:val="0"/>
        <w:smallCaps w:val="0"/>
        <w:strike w:val="0"/>
        <w:color w:val="000000"/>
        <w:sz w:val="24"/>
        <w:szCs w:val="24"/>
        <w:u w:val="none"/>
        <w:vertAlign w:val="baseline"/>
      </w:rPr>
    </w:lvl>
    <w:lvl w:ilvl="5">
      <w:start w:val="1"/>
      <w:numFmt w:val="decimal"/>
      <w:lvlText w:val="%1.○.■.%4.%5.%6"/>
      <w:lvlJc w:val="left"/>
      <w:pPr>
        <w:ind w:left="1152" w:hanging="1152"/>
      </w:pPr>
      <w:rPr>
        <w:rFonts w:ascii="Verdana" w:eastAsia="Verdana" w:hAnsi="Verdana" w:cs="Verdana"/>
        <w:b/>
        <w:i w:val="0"/>
        <w:sz w:val="24"/>
        <w:szCs w:val="24"/>
      </w:rPr>
    </w:lvl>
    <w:lvl w:ilvl="6">
      <w:start w:val="1"/>
      <w:numFmt w:val="decimal"/>
      <w:lvlText w:val="%1.○.■.%4.%5.%6.%7"/>
      <w:lvlJc w:val="left"/>
      <w:pPr>
        <w:ind w:left="1296" w:hanging="1296"/>
      </w:pPr>
      <w:rPr>
        <w:b/>
        <w:i w:val="0"/>
        <w:sz w:val="20"/>
        <w:szCs w:val="20"/>
      </w:rPr>
    </w:lvl>
    <w:lvl w:ilvl="7">
      <w:start w:val="1"/>
      <w:numFmt w:val="decimal"/>
      <w:lvlText w:val="%1.○.■.%4.%5.%6.%7.%8"/>
      <w:lvlJc w:val="left"/>
      <w:pPr>
        <w:ind w:left="1440" w:hanging="1440"/>
      </w:pPr>
      <w:rPr>
        <w:b/>
      </w:rPr>
    </w:lvl>
    <w:lvl w:ilvl="8">
      <w:start w:val="1"/>
      <w:numFmt w:val="decimal"/>
      <w:lvlText w:val="%1.○.■.%4.%5.%6.%7.%8.%9"/>
      <w:lvlJc w:val="left"/>
      <w:pPr>
        <w:ind w:left="1584" w:hanging="1584"/>
      </w:pPr>
    </w:lvl>
  </w:abstractNum>
  <w:abstractNum w:abstractNumId="9" w15:restartNumberingAfterBreak="0">
    <w:nsid w:val="2B936885"/>
    <w:multiLevelType w:val="multilevel"/>
    <w:tmpl w:val="1B62D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4640E6"/>
    <w:multiLevelType w:val="hybridMultilevel"/>
    <w:tmpl w:val="DF58D3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F0607F"/>
    <w:multiLevelType w:val="multilevel"/>
    <w:tmpl w:val="8ABE0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E48ED"/>
    <w:multiLevelType w:val="multilevel"/>
    <w:tmpl w:val="02608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8737CD"/>
    <w:multiLevelType w:val="hybridMultilevel"/>
    <w:tmpl w:val="45AE778A"/>
    <w:lvl w:ilvl="0" w:tplc="7E62E9E2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DA7700"/>
    <w:multiLevelType w:val="multilevel"/>
    <w:tmpl w:val="1C986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3B0BC7"/>
    <w:multiLevelType w:val="multilevel"/>
    <w:tmpl w:val="19FAF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9F7D7F"/>
    <w:multiLevelType w:val="hybridMultilevel"/>
    <w:tmpl w:val="CDA0004A"/>
    <w:lvl w:ilvl="0" w:tplc="13ECA2E6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1655CE"/>
    <w:multiLevelType w:val="multilevel"/>
    <w:tmpl w:val="0C4C4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A605FDA"/>
    <w:multiLevelType w:val="multilevel"/>
    <w:tmpl w:val="D55CC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FC5BC9"/>
    <w:multiLevelType w:val="multilevel"/>
    <w:tmpl w:val="EE108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23B2CD2"/>
    <w:multiLevelType w:val="multilevel"/>
    <w:tmpl w:val="73504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284E62"/>
    <w:multiLevelType w:val="multilevel"/>
    <w:tmpl w:val="73D41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2456997">
    <w:abstractNumId w:val="16"/>
  </w:num>
  <w:num w:numId="2" w16cid:durableId="2001885905">
    <w:abstractNumId w:val="3"/>
  </w:num>
  <w:num w:numId="3" w16cid:durableId="149082387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45566064">
    <w:abstractNumId w:val="21"/>
  </w:num>
  <w:num w:numId="5" w16cid:durableId="1270162964">
    <w:abstractNumId w:val="18"/>
  </w:num>
  <w:num w:numId="6" w16cid:durableId="151985137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834099550">
    <w:abstractNumId w:val="5"/>
  </w:num>
  <w:num w:numId="8" w16cid:durableId="1081682109">
    <w:abstractNumId w:val="8"/>
  </w:num>
  <w:num w:numId="9" w16cid:durableId="1748262765">
    <w:abstractNumId w:val="0"/>
  </w:num>
  <w:num w:numId="10" w16cid:durableId="1597053095">
    <w:abstractNumId w:val="11"/>
  </w:num>
  <w:num w:numId="11" w16cid:durableId="764612913">
    <w:abstractNumId w:val="1"/>
  </w:num>
  <w:num w:numId="12" w16cid:durableId="197139422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571580715">
    <w:abstractNumId w:val="7"/>
  </w:num>
  <w:num w:numId="14" w16cid:durableId="296451610">
    <w:abstractNumId w:val="17"/>
  </w:num>
  <w:num w:numId="15" w16cid:durableId="1916739572">
    <w:abstractNumId w:val="9"/>
  </w:num>
  <w:num w:numId="16" w16cid:durableId="60443576">
    <w:abstractNumId w:val="13"/>
  </w:num>
  <w:num w:numId="17" w16cid:durableId="1043556346">
    <w:abstractNumId w:val="12"/>
  </w:num>
  <w:num w:numId="18" w16cid:durableId="1179000806">
    <w:abstractNumId w:val="15"/>
  </w:num>
  <w:num w:numId="19" w16cid:durableId="682098903">
    <w:abstractNumId w:val="20"/>
  </w:num>
  <w:num w:numId="20" w16cid:durableId="475074833">
    <w:abstractNumId w:val="14"/>
  </w:num>
  <w:num w:numId="21" w16cid:durableId="381632961">
    <w:abstractNumId w:val="2"/>
  </w:num>
  <w:num w:numId="22" w16cid:durableId="4006365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2EC"/>
    <w:rsid w:val="00000345"/>
    <w:rsid w:val="00002C18"/>
    <w:rsid w:val="00002D86"/>
    <w:rsid w:val="0000346B"/>
    <w:rsid w:val="000044CF"/>
    <w:rsid w:val="00004521"/>
    <w:rsid w:val="00004B57"/>
    <w:rsid w:val="000066C3"/>
    <w:rsid w:val="00006C8F"/>
    <w:rsid w:val="000074A0"/>
    <w:rsid w:val="000075B1"/>
    <w:rsid w:val="0001090B"/>
    <w:rsid w:val="00010E3A"/>
    <w:rsid w:val="000114CC"/>
    <w:rsid w:val="000118F3"/>
    <w:rsid w:val="00011EFA"/>
    <w:rsid w:val="00013556"/>
    <w:rsid w:val="00014972"/>
    <w:rsid w:val="00014B62"/>
    <w:rsid w:val="00014B9A"/>
    <w:rsid w:val="00015360"/>
    <w:rsid w:val="00015773"/>
    <w:rsid w:val="000159D4"/>
    <w:rsid w:val="0001693A"/>
    <w:rsid w:val="00020242"/>
    <w:rsid w:val="00020509"/>
    <w:rsid w:val="000208C0"/>
    <w:rsid w:val="00021346"/>
    <w:rsid w:val="00022A87"/>
    <w:rsid w:val="00022BAC"/>
    <w:rsid w:val="00022E68"/>
    <w:rsid w:val="00024B1B"/>
    <w:rsid w:val="000254AB"/>
    <w:rsid w:val="000258C4"/>
    <w:rsid w:val="00025CBA"/>
    <w:rsid w:val="0002603E"/>
    <w:rsid w:val="00026E3D"/>
    <w:rsid w:val="00026EF4"/>
    <w:rsid w:val="00026F71"/>
    <w:rsid w:val="00026F88"/>
    <w:rsid w:val="0002727B"/>
    <w:rsid w:val="00027D9A"/>
    <w:rsid w:val="00027F19"/>
    <w:rsid w:val="00030416"/>
    <w:rsid w:val="00030C6C"/>
    <w:rsid w:val="00030E22"/>
    <w:rsid w:val="00031410"/>
    <w:rsid w:val="0003150A"/>
    <w:rsid w:val="00031592"/>
    <w:rsid w:val="00031A1D"/>
    <w:rsid w:val="0003225A"/>
    <w:rsid w:val="00032959"/>
    <w:rsid w:val="000334D8"/>
    <w:rsid w:val="00033703"/>
    <w:rsid w:val="00034E39"/>
    <w:rsid w:val="000350A9"/>
    <w:rsid w:val="000361B8"/>
    <w:rsid w:val="00036976"/>
    <w:rsid w:val="00036A62"/>
    <w:rsid w:val="00037849"/>
    <w:rsid w:val="00040096"/>
    <w:rsid w:val="0004061E"/>
    <w:rsid w:val="0004115D"/>
    <w:rsid w:val="000415C7"/>
    <w:rsid w:val="000419CB"/>
    <w:rsid w:val="00041C59"/>
    <w:rsid w:val="000423DB"/>
    <w:rsid w:val="00042821"/>
    <w:rsid w:val="0004289C"/>
    <w:rsid w:val="00043337"/>
    <w:rsid w:val="00043C58"/>
    <w:rsid w:val="00044330"/>
    <w:rsid w:val="000446F9"/>
    <w:rsid w:val="00044CDC"/>
    <w:rsid w:val="000453FC"/>
    <w:rsid w:val="000458B3"/>
    <w:rsid w:val="00046F57"/>
    <w:rsid w:val="00047232"/>
    <w:rsid w:val="00047575"/>
    <w:rsid w:val="0004778C"/>
    <w:rsid w:val="00047933"/>
    <w:rsid w:val="00047D3A"/>
    <w:rsid w:val="00050200"/>
    <w:rsid w:val="00050531"/>
    <w:rsid w:val="0005080F"/>
    <w:rsid w:val="00051ADF"/>
    <w:rsid w:val="000520E7"/>
    <w:rsid w:val="00052A0B"/>
    <w:rsid w:val="00052F64"/>
    <w:rsid w:val="000532BD"/>
    <w:rsid w:val="00053AB2"/>
    <w:rsid w:val="00053B04"/>
    <w:rsid w:val="000542D8"/>
    <w:rsid w:val="00054CFD"/>
    <w:rsid w:val="00055F4A"/>
    <w:rsid w:val="00056776"/>
    <w:rsid w:val="00056A02"/>
    <w:rsid w:val="00056A18"/>
    <w:rsid w:val="00056C68"/>
    <w:rsid w:val="000577E7"/>
    <w:rsid w:val="0005795D"/>
    <w:rsid w:val="0005797D"/>
    <w:rsid w:val="0006080E"/>
    <w:rsid w:val="00060985"/>
    <w:rsid w:val="00060A31"/>
    <w:rsid w:val="000610AC"/>
    <w:rsid w:val="0006135E"/>
    <w:rsid w:val="000619DD"/>
    <w:rsid w:val="00063930"/>
    <w:rsid w:val="00063FA0"/>
    <w:rsid w:val="00064D33"/>
    <w:rsid w:val="00064D4D"/>
    <w:rsid w:val="00065472"/>
    <w:rsid w:val="000658D2"/>
    <w:rsid w:val="00065C4B"/>
    <w:rsid w:val="00066759"/>
    <w:rsid w:val="00067297"/>
    <w:rsid w:val="0006769D"/>
    <w:rsid w:val="00067A85"/>
    <w:rsid w:val="00067C80"/>
    <w:rsid w:val="00070335"/>
    <w:rsid w:val="00070566"/>
    <w:rsid w:val="00070C4F"/>
    <w:rsid w:val="0007102C"/>
    <w:rsid w:val="00071428"/>
    <w:rsid w:val="00071445"/>
    <w:rsid w:val="000717BC"/>
    <w:rsid w:val="00071A2D"/>
    <w:rsid w:val="00071E3F"/>
    <w:rsid w:val="0007239C"/>
    <w:rsid w:val="00072C2F"/>
    <w:rsid w:val="00072E0A"/>
    <w:rsid w:val="00073536"/>
    <w:rsid w:val="00074063"/>
    <w:rsid w:val="00074376"/>
    <w:rsid w:val="00074BF9"/>
    <w:rsid w:val="000753F2"/>
    <w:rsid w:val="000755CE"/>
    <w:rsid w:val="000756A9"/>
    <w:rsid w:val="00075B95"/>
    <w:rsid w:val="00075E64"/>
    <w:rsid w:val="00075ED3"/>
    <w:rsid w:val="000764FA"/>
    <w:rsid w:val="00076CCF"/>
    <w:rsid w:val="00076E03"/>
    <w:rsid w:val="00076F82"/>
    <w:rsid w:val="000777CD"/>
    <w:rsid w:val="000801E7"/>
    <w:rsid w:val="0008101C"/>
    <w:rsid w:val="00081959"/>
    <w:rsid w:val="00081FD6"/>
    <w:rsid w:val="000822EF"/>
    <w:rsid w:val="000831EA"/>
    <w:rsid w:val="00083A4D"/>
    <w:rsid w:val="00083B57"/>
    <w:rsid w:val="000840D8"/>
    <w:rsid w:val="000848EF"/>
    <w:rsid w:val="00084F53"/>
    <w:rsid w:val="000858FA"/>
    <w:rsid w:val="00085B08"/>
    <w:rsid w:val="00085C01"/>
    <w:rsid w:val="00085D40"/>
    <w:rsid w:val="000872D5"/>
    <w:rsid w:val="000879F2"/>
    <w:rsid w:val="00087D4D"/>
    <w:rsid w:val="000903E4"/>
    <w:rsid w:val="000905AA"/>
    <w:rsid w:val="000905DD"/>
    <w:rsid w:val="00090FAC"/>
    <w:rsid w:val="0009129E"/>
    <w:rsid w:val="000914D8"/>
    <w:rsid w:val="000914F7"/>
    <w:rsid w:val="0009178E"/>
    <w:rsid w:val="00091F0C"/>
    <w:rsid w:val="000920C0"/>
    <w:rsid w:val="00092FA5"/>
    <w:rsid w:val="00092FB1"/>
    <w:rsid w:val="000934D2"/>
    <w:rsid w:val="0009375C"/>
    <w:rsid w:val="00093BC8"/>
    <w:rsid w:val="0009407F"/>
    <w:rsid w:val="000945ED"/>
    <w:rsid w:val="00094AE3"/>
    <w:rsid w:val="000954B1"/>
    <w:rsid w:val="00095914"/>
    <w:rsid w:val="000959F9"/>
    <w:rsid w:val="00095A17"/>
    <w:rsid w:val="00096198"/>
    <w:rsid w:val="000967C0"/>
    <w:rsid w:val="000972F4"/>
    <w:rsid w:val="00097375"/>
    <w:rsid w:val="00097807"/>
    <w:rsid w:val="000A0402"/>
    <w:rsid w:val="000A040E"/>
    <w:rsid w:val="000A0D45"/>
    <w:rsid w:val="000A128C"/>
    <w:rsid w:val="000A1893"/>
    <w:rsid w:val="000A2083"/>
    <w:rsid w:val="000A22CB"/>
    <w:rsid w:val="000A25AA"/>
    <w:rsid w:val="000A28B0"/>
    <w:rsid w:val="000A3036"/>
    <w:rsid w:val="000A329A"/>
    <w:rsid w:val="000A381C"/>
    <w:rsid w:val="000A3CA9"/>
    <w:rsid w:val="000A3D18"/>
    <w:rsid w:val="000A4317"/>
    <w:rsid w:val="000A45A6"/>
    <w:rsid w:val="000A4E28"/>
    <w:rsid w:val="000A53A5"/>
    <w:rsid w:val="000A57D6"/>
    <w:rsid w:val="000A58AA"/>
    <w:rsid w:val="000A69D7"/>
    <w:rsid w:val="000A6C50"/>
    <w:rsid w:val="000A7224"/>
    <w:rsid w:val="000A74CC"/>
    <w:rsid w:val="000A7AF0"/>
    <w:rsid w:val="000A7FAA"/>
    <w:rsid w:val="000B06D7"/>
    <w:rsid w:val="000B071E"/>
    <w:rsid w:val="000B0FAF"/>
    <w:rsid w:val="000B1755"/>
    <w:rsid w:val="000B1825"/>
    <w:rsid w:val="000B2A61"/>
    <w:rsid w:val="000B2D1D"/>
    <w:rsid w:val="000B5096"/>
    <w:rsid w:val="000B50E7"/>
    <w:rsid w:val="000B5292"/>
    <w:rsid w:val="000B5550"/>
    <w:rsid w:val="000B59F2"/>
    <w:rsid w:val="000B5AA0"/>
    <w:rsid w:val="000B5CF1"/>
    <w:rsid w:val="000B5D83"/>
    <w:rsid w:val="000B6470"/>
    <w:rsid w:val="000B6A09"/>
    <w:rsid w:val="000B6C84"/>
    <w:rsid w:val="000B7A11"/>
    <w:rsid w:val="000B7D94"/>
    <w:rsid w:val="000B7E37"/>
    <w:rsid w:val="000C015B"/>
    <w:rsid w:val="000C151E"/>
    <w:rsid w:val="000C22F6"/>
    <w:rsid w:val="000C2344"/>
    <w:rsid w:val="000C2C06"/>
    <w:rsid w:val="000C3274"/>
    <w:rsid w:val="000C3280"/>
    <w:rsid w:val="000C343A"/>
    <w:rsid w:val="000C356C"/>
    <w:rsid w:val="000C35FF"/>
    <w:rsid w:val="000C3A44"/>
    <w:rsid w:val="000C3ADA"/>
    <w:rsid w:val="000C43D6"/>
    <w:rsid w:val="000C46F5"/>
    <w:rsid w:val="000C4CB8"/>
    <w:rsid w:val="000C4D3E"/>
    <w:rsid w:val="000C50A9"/>
    <w:rsid w:val="000C5F6E"/>
    <w:rsid w:val="000C6AC5"/>
    <w:rsid w:val="000C6F7D"/>
    <w:rsid w:val="000C6FD2"/>
    <w:rsid w:val="000C701A"/>
    <w:rsid w:val="000C75BF"/>
    <w:rsid w:val="000C7FD8"/>
    <w:rsid w:val="000D0253"/>
    <w:rsid w:val="000D1519"/>
    <w:rsid w:val="000D1F63"/>
    <w:rsid w:val="000D28B4"/>
    <w:rsid w:val="000D28E2"/>
    <w:rsid w:val="000D2B70"/>
    <w:rsid w:val="000D2BE2"/>
    <w:rsid w:val="000D33AC"/>
    <w:rsid w:val="000D3A27"/>
    <w:rsid w:val="000D3E24"/>
    <w:rsid w:val="000D4451"/>
    <w:rsid w:val="000D49B2"/>
    <w:rsid w:val="000D4C9C"/>
    <w:rsid w:val="000D5E83"/>
    <w:rsid w:val="000D60DC"/>
    <w:rsid w:val="000D6201"/>
    <w:rsid w:val="000D6AA7"/>
    <w:rsid w:val="000D6ABA"/>
    <w:rsid w:val="000D71BA"/>
    <w:rsid w:val="000E0374"/>
    <w:rsid w:val="000E1368"/>
    <w:rsid w:val="000E190D"/>
    <w:rsid w:val="000E1A92"/>
    <w:rsid w:val="000E1F63"/>
    <w:rsid w:val="000E2170"/>
    <w:rsid w:val="000E386A"/>
    <w:rsid w:val="000E3A1E"/>
    <w:rsid w:val="000E4478"/>
    <w:rsid w:val="000E471C"/>
    <w:rsid w:val="000E4B63"/>
    <w:rsid w:val="000E6560"/>
    <w:rsid w:val="000E6915"/>
    <w:rsid w:val="000E7CCF"/>
    <w:rsid w:val="000F10D3"/>
    <w:rsid w:val="000F153D"/>
    <w:rsid w:val="000F1F42"/>
    <w:rsid w:val="000F21A5"/>
    <w:rsid w:val="000F224C"/>
    <w:rsid w:val="000F2752"/>
    <w:rsid w:val="000F2893"/>
    <w:rsid w:val="000F2894"/>
    <w:rsid w:val="000F2B38"/>
    <w:rsid w:val="000F3B32"/>
    <w:rsid w:val="000F4562"/>
    <w:rsid w:val="000F4FA1"/>
    <w:rsid w:val="000F589D"/>
    <w:rsid w:val="000F5979"/>
    <w:rsid w:val="000F5FF0"/>
    <w:rsid w:val="000F61C4"/>
    <w:rsid w:val="000F6E21"/>
    <w:rsid w:val="000F79D8"/>
    <w:rsid w:val="000F7AE4"/>
    <w:rsid w:val="000F7CD6"/>
    <w:rsid w:val="000F7D56"/>
    <w:rsid w:val="000F7F90"/>
    <w:rsid w:val="001002D5"/>
    <w:rsid w:val="00100772"/>
    <w:rsid w:val="0010094D"/>
    <w:rsid w:val="001010F6"/>
    <w:rsid w:val="0010146B"/>
    <w:rsid w:val="001018DE"/>
    <w:rsid w:val="00103055"/>
    <w:rsid w:val="001037FB"/>
    <w:rsid w:val="00103845"/>
    <w:rsid w:val="0010565D"/>
    <w:rsid w:val="00105B2A"/>
    <w:rsid w:val="0010603E"/>
    <w:rsid w:val="00106E01"/>
    <w:rsid w:val="0010707F"/>
    <w:rsid w:val="00107AC2"/>
    <w:rsid w:val="001106DB"/>
    <w:rsid w:val="00110FAB"/>
    <w:rsid w:val="00111131"/>
    <w:rsid w:val="00111ADF"/>
    <w:rsid w:val="00111E50"/>
    <w:rsid w:val="0011299B"/>
    <w:rsid w:val="0011381A"/>
    <w:rsid w:val="00113943"/>
    <w:rsid w:val="00113AB3"/>
    <w:rsid w:val="001158C2"/>
    <w:rsid w:val="0011594B"/>
    <w:rsid w:val="00115CEE"/>
    <w:rsid w:val="00117CBA"/>
    <w:rsid w:val="00117EF4"/>
    <w:rsid w:val="00120010"/>
    <w:rsid w:val="00120B24"/>
    <w:rsid w:val="00121845"/>
    <w:rsid w:val="00121E99"/>
    <w:rsid w:val="00121FF3"/>
    <w:rsid w:val="001221F4"/>
    <w:rsid w:val="001227AD"/>
    <w:rsid w:val="00122902"/>
    <w:rsid w:val="00122EDE"/>
    <w:rsid w:val="0012374B"/>
    <w:rsid w:val="00123C51"/>
    <w:rsid w:val="001240B5"/>
    <w:rsid w:val="00124A8D"/>
    <w:rsid w:val="00124FD5"/>
    <w:rsid w:val="0012549C"/>
    <w:rsid w:val="00125D5C"/>
    <w:rsid w:val="00125DA9"/>
    <w:rsid w:val="00125E97"/>
    <w:rsid w:val="0012667F"/>
    <w:rsid w:val="00126A82"/>
    <w:rsid w:val="00127ACC"/>
    <w:rsid w:val="00127CB8"/>
    <w:rsid w:val="00130833"/>
    <w:rsid w:val="00130A3A"/>
    <w:rsid w:val="001322CD"/>
    <w:rsid w:val="0013254E"/>
    <w:rsid w:val="001325C3"/>
    <w:rsid w:val="0013278E"/>
    <w:rsid w:val="001332F2"/>
    <w:rsid w:val="001340A5"/>
    <w:rsid w:val="001341D6"/>
    <w:rsid w:val="00134649"/>
    <w:rsid w:val="00134C41"/>
    <w:rsid w:val="00135898"/>
    <w:rsid w:val="001358A9"/>
    <w:rsid w:val="0013594B"/>
    <w:rsid w:val="00135A8E"/>
    <w:rsid w:val="00135C33"/>
    <w:rsid w:val="00135FA0"/>
    <w:rsid w:val="0013610A"/>
    <w:rsid w:val="001369E0"/>
    <w:rsid w:val="00136E3E"/>
    <w:rsid w:val="00136FA1"/>
    <w:rsid w:val="001376C2"/>
    <w:rsid w:val="00137904"/>
    <w:rsid w:val="00137C45"/>
    <w:rsid w:val="001411C5"/>
    <w:rsid w:val="00141C0A"/>
    <w:rsid w:val="00142EDE"/>
    <w:rsid w:val="00143101"/>
    <w:rsid w:val="00144388"/>
    <w:rsid w:val="00144428"/>
    <w:rsid w:val="00144E7C"/>
    <w:rsid w:val="001473E4"/>
    <w:rsid w:val="00147936"/>
    <w:rsid w:val="00147AF2"/>
    <w:rsid w:val="00147C0F"/>
    <w:rsid w:val="00147DC5"/>
    <w:rsid w:val="00150B69"/>
    <w:rsid w:val="00150C6D"/>
    <w:rsid w:val="0015331D"/>
    <w:rsid w:val="00153575"/>
    <w:rsid w:val="00153732"/>
    <w:rsid w:val="001537EF"/>
    <w:rsid w:val="001538CE"/>
    <w:rsid w:val="00153A2E"/>
    <w:rsid w:val="00153E1D"/>
    <w:rsid w:val="00154721"/>
    <w:rsid w:val="00154D0D"/>
    <w:rsid w:val="00155102"/>
    <w:rsid w:val="00155202"/>
    <w:rsid w:val="0015526B"/>
    <w:rsid w:val="001553A7"/>
    <w:rsid w:val="0015667D"/>
    <w:rsid w:val="00156B79"/>
    <w:rsid w:val="00157457"/>
    <w:rsid w:val="001576E0"/>
    <w:rsid w:val="0015777F"/>
    <w:rsid w:val="0015784F"/>
    <w:rsid w:val="00157877"/>
    <w:rsid w:val="00157AB4"/>
    <w:rsid w:val="00157ED8"/>
    <w:rsid w:val="00160646"/>
    <w:rsid w:val="00160FBB"/>
    <w:rsid w:val="00161B91"/>
    <w:rsid w:val="00161D9D"/>
    <w:rsid w:val="00162327"/>
    <w:rsid w:val="00163BFF"/>
    <w:rsid w:val="00164259"/>
    <w:rsid w:val="00164C2E"/>
    <w:rsid w:val="00164CF1"/>
    <w:rsid w:val="00164E6F"/>
    <w:rsid w:val="00165BD5"/>
    <w:rsid w:val="00165C44"/>
    <w:rsid w:val="00166000"/>
    <w:rsid w:val="00166212"/>
    <w:rsid w:val="001669D5"/>
    <w:rsid w:val="00166F2A"/>
    <w:rsid w:val="0016786C"/>
    <w:rsid w:val="00167A35"/>
    <w:rsid w:val="00167CDF"/>
    <w:rsid w:val="00167EA3"/>
    <w:rsid w:val="0017014A"/>
    <w:rsid w:val="00170586"/>
    <w:rsid w:val="00170C3E"/>
    <w:rsid w:val="001710C3"/>
    <w:rsid w:val="00171F22"/>
    <w:rsid w:val="00172273"/>
    <w:rsid w:val="001722B9"/>
    <w:rsid w:val="0017241E"/>
    <w:rsid w:val="00172453"/>
    <w:rsid w:val="001732DD"/>
    <w:rsid w:val="00173501"/>
    <w:rsid w:val="0017391A"/>
    <w:rsid w:val="00173ABB"/>
    <w:rsid w:val="001740EE"/>
    <w:rsid w:val="00174EB2"/>
    <w:rsid w:val="001750F3"/>
    <w:rsid w:val="0017546C"/>
    <w:rsid w:val="001755FC"/>
    <w:rsid w:val="0017587F"/>
    <w:rsid w:val="00175EAB"/>
    <w:rsid w:val="00175F74"/>
    <w:rsid w:val="001767F8"/>
    <w:rsid w:val="00176F56"/>
    <w:rsid w:val="00177318"/>
    <w:rsid w:val="0018009C"/>
    <w:rsid w:val="001806E6"/>
    <w:rsid w:val="00180F35"/>
    <w:rsid w:val="00181004"/>
    <w:rsid w:val="001815F1"/>
    <w:rsid w:val="00181653"/>
    <w:rsid w:val="00182359"/>
    <w:rsid w:val="00183169"/>
    <w:rsid w:val="0018348D"/>
    <w:rsid w:val="00183F0D"/>
    <w:rsid w:val="00184ED9"/>
    <w:rsid w:val="00185009"/>
    <w:rsid w:val="0018595A"/>
    <w:rsid w:val="00187210"/>
    <w:rsid w:val="00187272"/>
    <w:rsid w:val="00187C52"/>
    <w:rsid w:val="00187D6F"/>
    <w:rsid w:val="001907E2"/>
    <w:rsid w:val="001908C0"/>
    <w:rsid w:val="00190C42"/>
    <w:rsid w:val="00190D66"/>
    <w:rsid w:val="00191127"/>
    <w:rsid w:val="001920DB"/>
    <w:rsid w:val="00192B2E"/>
    <w:rsid w:val="00193164"/>
    <w:rsid w:val="00193344"/>
    <w:rsid w:val="0019341A"/>
    <w:rsid w:val="001937B8"/>
    <w:rsid w:val="00193A38"/>
    <w:rsid w:val="00194D5F"/>
    <w:rsid w:val="00194DE6"/>
    <w:rsid w:val="00194E50"/>
    <w:rsid w:val="00195593"/>
    <w:rsid w:val="00196270"/>
    <w:rsid w:val="001968EC"/>
    <w:rsid w:val="00196EB4"/>
    <w:rsid w:val="00197D7A"/>
    <w:rsid w:val="001A0194"/>
    <w:rsid w:val="001A01B2"/>
    <w:rsid w:val="001A0918"/>
    <w:rsid w:val="001A0B5B"/>
    <w:rsid w:val="001A10FF"/>
    <w:rsid w:val="001A17A7"/>
    <w:rsid w:val="001A1AF1"/>
    <w:rsid w:val="001A1D9B"/>
    <w:rsid w:val="001A1E8A"/>
    <w:rsid w:val="001A2372"/>
    <w:rsid w:val="001A3229"/>
    <w:rsid w:val="001A3BA8"/>
    <w:rsid w:val="001A3BC0"/>
    <w:rsid w:val="001A4AAE"/>
    <w:rsid w:val="001A4D15"/>
    <w:rsid w:val="001A5201"/>
    <w:rsid w:val="001A547A"/>
    <w:rsid w:val="001A567C"/>
    <w:rsid w:val="001A5862"/>
    <w:rsid w:val="001A5FD9"/>
    <w:rsid w:val="001A675D"/>
    <w:rsid w:val="001A693E"/>
    <w:rsid w:val="001A7FBE"/>
    <w:rsid w:val="001B015B"/>
    <w:rsid w:val="001B047E"/>
    <w:rsid w:val="001B0A0A"/>
    <w:rsid w:val="001B0ADE"/>
    <w:rsid w:val="001B0F0B"/>
    <w:rsid w:val="001B18D3"/>
    <w:rsid w:val="001B19C5"/>
    <w:rsid w:val="001B23B3"/>
    <w:rsid w:val="001B2843"/>
    <w:rsid w:val="001B2B91"/>
    <w:rsid w:val="001B2B95"/>
    <w:rsid w:val="001B2C0F"/>
    <w:rsid w:val="001B333E"/>
    <w:rsid w:val="001B4E26"/>
    <w:rsid w:val="001B50DD"/>
    <w:rsid w:val="001B5344"/>
    <w:rsid w:val="001B54E8"/>
    <w:rsid w:val="001B5A3E"/>
    <w:rsid w:val="001B5D74"/>
    <w:rsid w:val="001B5FDE"/>
    <w:rsid w:val="001B6C9C"/>
    <w:rsid w:val="001B7C62"/>
    <w:rsid w:val="001C03B3"/>
    <w:rsid w:val="001C0566"/>
    <w:rsid w:val="001C0A96"/>
    <w:rsid w:val="001C0C7F"/>
    <w:rsid w:val="001C0F93"/>
    <w:rsid w:val="001C1AAB"/>
    <w:rsid w:val="001C2659"/>
    <w:rsid w:val="001C2672"/>
    <w:rsid w:val="001C272D"/>
    <w:rsid w:val="001C2BB5"/>
    <w:rsid w:val="001C2BF3"/>
    <w:rsid w:val="001C3319"/>
    <w:rsid w:val="001C34E6"/>
    <w:rsid w:val="001C379C"/>
    <w:rsid w:val="001C37E8"/>
    <w:rsid w:val="001C3D76"/>
    <w:rsid w:val="001C44D8"/>
    <w:rsid w:val="001C44E7"/>
    <w:rsid w:val="001C494D"/>
    <w:rsid w:val="001C49C9"/>
    <w:rsid w:val="001C4AAB"/>
    <w:rsid w:val="001C5876"/>
    <w:rsid w:val="001C5938"/>
    <w:rsid w:val="001C630E"/>
    <w:rsid w:val="001C6AC3"/>
    <w:rsid w:val="001C7576"/>
    <w:rsid w:val="001C7E27"/>
    <w:rsid w:val="001D0167"/>
    <w:rsid w:val="001D0268"/>
    <w:rsid w:val="001D086C"/>
    <w:rsid w:val="001D08B3"/>
    <w:rsid w:val="001D0DDB"/>
    <w:rsid w:val="001D15E9"/>
    <w:rsid w:val="001D2C94"/>
    <w:rsid w:val="001D39F8"/>
    <w:rsid w:val="001D3ABF"/>
    <w:rsid w:val="001D3D66"/>
    <w:rsid w:val="001D478E"/>
    <w:rsid w:val="001D47F3"/>
    <w:rsid w:val="001D489D"/>
    <w:rsid w:val="001D4A0A"/>
    <w:rsid w:val="001D6551"/>
    <w:rsid w:val="001D6574"/>
    <w:rsid w:val="001D6DA0"/>
    <w:rsid w:val="001D706F"/>
    <w:rsid w:val="001E065A"/>
    <w:rsid w:val="001E0953"/>
    <w:rsid w:val="001E0C41"/>
    <w:rsid w:val="001E0F65"/>
    <w:rsid w:val="001E12F3"/>
    <w:rsid w:val="001E13AD"/>
    <w:rsid w:val="001E159D"/>
    <w:rsid w:val="001E160E"/>
    <w:rsid w:val="001E1D8B"/>
    <w:rsid w:val="001E1E7D"/>
    <w:rsid w:val="001E2CA2"/>
    <w:rsid w:val="001E2F32"/>
    <w:rsid w:val="001E3FBF"/>
    <w:rsid w:val="001E43A2"/>
    <w:rsid w:val="001E44BD"/>
    <w:rsid w:val="001E470C"/>
    <w:rsid w:val="001E487B"/>
    <w:rsid w:val="001E50C2"/>
    <w:rsid w:val="001E51CE"/>
    <w:rsid w:val="001E5A4A"/>
    <w:rsid w:val="001E5C61"/>
    <w:rsid w:val="001E5D63"/>
    <w:rsid w:val="001E64A8"/>
    <w:rsid w:val="001E6BB8"/>
    <w:rsid w:val="001E7200"/>
    <w:rsid w:val="001E72C3"/>
    <w:rsid w:val="001E7B99"/>
    <w:rsid w:val="001F0290"/>
    <w:rsid w:val="001F105E"/>
    <w:rsid w:val="001F156C"/>
    <w:rsid w:val="001F18AC"/>
    <w:rsid w:val="001F1B2E"/>
    <w:rsid w:val="001F2024"/>
    <w:rsid w:val="001F21A9"/>
    <w:rsid w:val="001F2301"/>
    <w:rsid w:val="001F2669"/>
    <w:rsid w:val="001F2C17"/>
    <w:rsid w:val="001F2D5E"/>
    <w:rsid w:val="001F2F83"/>
    <w:rsid w:val="001F32E9"/>
    <w:rsid w:val="001F4B86"/>
    <w:rsid w:val="001F4D05"/>
    <w:rsid w:val="001F4DD7"/>
    <w:rsid w:val="001F6202"/>
    <w:rsid w:val="001F655E"/>
    <w:rsid w:val="001F6B6F"/>
    <w:rsid w:val="001F7153"/>
    <w:rsid w:val="001F7830"/>
    <w:rsid w:val="001F7FBE"/>
    <w:rsid w:val="00200109"/>
    <w:rsid w:val="0020043D"/>
    <w:rsid w:val="0020046D"/>
    <w:rsid w:val="00200640"/>
    <w:rsid w:val="002006D8"/>
    <w:rsid w:val="00201B4F"/>
    <w:rsid w:val="0020238F"/>
    <w:rsid w:val="00202A0C"/>
    <w:rsid w:val="00202A5F"/>
    <w:rsid w:val="00202AC0"/>
    <w:rsid w:val="0020365C"/>
    <w:rsid w:val="0020367E"/>
    <w:rsid w:val="002039A2"/>
    <w:rsid w:val="002043B9"/>
    <w:rsid w:val="00204DDD"/>
    <w:rsid w:val="00205A8B"/>
    <w:rsid w:val="002068F9"/>
    <w:rsid w:val="00206B48"/>
    <w:rsid w:val="00206B6D"/>
    <w:rsid w:val="00207AF3"/>
    <w:rsid w:val="0021036F"/>
    <w:rsid w:val="002103A1"/>
    <w:rsid w:val="00210628"/>
    <w:rsid w:val="00210B95"/>
    <w:rsid w:val="0021144C"/>
    <w:rsid w:val="00211728"/>
    <w:rsid w:val="00212365"/>
    <w:rsid w:val="00212438"/>
    <w:rsid w:val="002129CD"/>
    <w:rsid w:val="00212AF4"/>
    <w:rsid w:val="00213374"/>
    <w:rsid w:val="00213470"/>
    <w:rsid w:val="00214120"/>
    <w:rsid w:val="00215D15"/>
    <w:rsid w:val="00216086"/>
    <w:rsid w:val="002160F7"/>
    <w:rsid w:val="00216135"/>
    <w:rsid w:val="00216718"/>
    <w:rsid w:val="002170B1"/>
    <w:rsid w:val="0021742F"/>
    <w:rsid w:val="00217EDE"/>
    <w:rsid w:val="00221555"/>
    <w:rsid w:val="00222761"/>
    <w:rsid w:val="00223074"/>
    <w:rsid w:val="00223821"/>
    <w:rsid w:val="00223F10"/>
    <w:rsid w:val="0022440F"/>
    <w:rsid w:val="002259BC"/>
    <w:rsid w:val="002259DF"/>
    <w:rsid w:val="00225CB7"/>
    <w:rsid w:val="00225D6C"/>
    <w:rsid w:val="002260F9"/>
    <w:rsid w:val="00226368"/>
    <w:rsid w:val="00227CB7"/>
    <w:rsid w:val="0023002F"/>
    <w:rsid w:val="002300D6"/>
    <w:rsid w:val="00230914"/>
    <w:rsid w:val="00230FE8"/>
    <w:rsid w:val="00231ACE"/>
    <w:rsid w:val="00232359"/>
    <w:rsid w:val="0023264A"/>
    <w:rsid w:val="00233185"/>
    <w:rsid w:val="00233A44"/>
    <w:rsid w:val="00233FE2"/>
    <w:rsid w:val="00234414"/>
    <w:rsid w:val="002346DC"/>
    <w:rsid w:val="00234D66"/>
    <w:rsid w:val="00235C17"/>
    <w:rsid w:val="00235CEE"/>
    <w:rsid w:val="0023640C"/>
    <w:rsid w:val="00236683"/>
    <w:rsid w:val="00236AAA"/>
    <w:rsid w:val="002377B3"/>
    <w:rsid w:val="002377D4"/>
    <w:rsid w:val="002378CC"/>
    <w:rsid w:val="00240808"/>
    <w:rsid w:val="00240B73"/>
    <w:rsid w:val="00240CDA"/>
    <w:rsid w:val="00240F4B"/>
    <w:rsid w:val="00241E0C"/>
    <w:rsid w:val="002425F4"/>
    <w:rsid w:val="002430F5"/>
    <w:rsid w:val="002439A2"/>
    <w:rsid w:val="00243C30"/>
    <w:rsid w:val="00243E18"/>
    <w:rsid w:val="00244317"/>
    <w:rsid w:val="0024483F"/>
    <w:rsid w:val="00244A69"/>
    <w:rsid w:val="00244E84"/>
    <w:rsid w:val="0024507D"/>
    <w:rsid w:val="00245476"/>
    <w:rsid w:val="00245612"/>
    <w:rsid w:val="002459E9"/>
    <w:rsid w:val="00246C9F"/>
    <w:rsid w:val="002470CD"/>
    <w:rsid w:val="002473E9"/>
    <w:rsid w:val="002475A5"/>
    <w:rsid w:val="00250566"/>
    <w:rsid w:val="00250FA6"/>
    <w:rsid w:val="002520F2"/>
    <w:rsid w:val="00252A6D"/>
    <w:rsid w:val="00252D25"/>
    <w:rsid w:val="00253EB3"/>
    <w:rsid w:val="00254097"/>
    <w:rsid w:val="002541FD"/>
    <w:rsid w:val="00254318"/>
    <w:rsid w:val="002545F6"/>
    <w:rsid w:val="0025469B"/>
    <w:rsid w:val="0025486C"/>
    <w:rsid w:val="00254F60"/>
    <w:rsid w:val="00255524"/>
    <w:rsid w:val="00256246"/>
    <w:rsid w:val="002562B3"/>
    <w:rsid w:val="002566F7"/>
    <w:rsid w:val="00256736"/>
    <w:rsid w:val="00256ABE"/>
    <w:rsid w:val="00256F76"/>
    <w:rsid w:val="00257BDC"/>
    <w:rsid w:val="00260346"/>
    <w:rsid w:val="00260376"/>
    <w:rsid w:val="002610D0"/>
    <w:rsid w:val="002615F6"/>
    <w:rsid w:val="00261AAE"/>
    <w:rsid w:val="00261E83"/>
    <w:rsid w:val="00262339"/>
    <w:rsid w:val="00262C89"/>
    <w:rsid w:val="00262DF0"/>
    <w:rsid w:val="00263AED"/>
    <w:rsid w:val="00264035"/>
    <w:rsid w:val="00264847"/>
    <w:rsid w:val="002648CE"/>
    <w:rsid w:val="00264AC6"/>
    <w:rsid w:val="0026575A"/>
    <w:rsid w:val="002658AF"/>
    <w:rsid w:val="00265A16"/>
    <w:rsid w:val="00265D88"/>
    <w:rsid w:val="00266D19"/>
    <w:rsid w:val="002679F9"/>
    <w:rsid w:val="00267C13"/>
    <w:rsid w:val="00267E8D"/>
    <w:rsid w:val="00270EFC"/>
    <w:rsid w:val="0027126E"/>
    <w:rsid w:val="00271698"/>
    <w:rsid w:val="00271AB5"/>
    <w:rsid w:val="00271D53"/>
    <w:rsid w:val="00272798"/>
    <w:rsid w:val="00273433"/>
    <w:rsid w:val="00273675"/>
    <w:rsid w:val="0027375E"/>
    <w:rsid w:val="00273970"/>
    <w:rsid w:val="00273B1A"/>
    <w:rsid w:val="002740CF"/>
    <w:rsid w:val="0027438A"/>
    <w:rsid w:val="00274773"/>
    <w:rsid w:val="002747B8"/>
    <w:rsid w:val="0027481C"/>
    <w:rsid w:val="002764FD"/>
    <w:rsid w:val="00276CFC"/>
    <w:rsid w:val="00277840"/>
    <w:rsid w:val="0028097D"/>
    <w:rsid w:val="00281154"/>
    <w:rsid w:val="00281885"/>
    <w:rsid w:val="00281999"/>
    <w:rsid w:val="0028235D"/>
    <w:rsid w:val="00282411"/>
    <w:rsid w:val="002824FC"/>
    <w:rsid w:val="00282526"/>
    <w:rsid w:val="0028346E"/>
    <w:rsid w:val="00283577"/>
    <w:rsid w:val="00283D29"/>
    <w:rsid w:val="002840CA"/>
    <w:rsid w:val="0028487B"/>
    <w:rsid w:val="00284A24"/>
    <w:rsid w:val="00284DDE"/>
    <w:rsid w:val="00284F1B"/>
    <w:rsid w:val="0028513F"/>
    <w:rsid w:val="002858E9"/>
    <w:rsid w:val="00285B1A"/>
    <w:rsid w:val="0028683E"/>
    <w:rsid w:val="0028752A"/>
    <w:rsid w:val="00287F61"/>
    <w:rsid w:val="00290164"/>
    <w:rsid w:val="00291449"/>
    <w:rsid w:val="0029219C"/>
    <w:rsid w:val="00292620"/>
    <w:rsid w:val="002927E9"/>
    <w:rsid w:val="00292A65"/>
    <w:rsid w:val="00292BCB"/>
    <w:rsid w:val="002930C3"/>
    <w:rsid w:val="00293823"/>
    <w:rsid w:val="00294366"/>
    <w:rsid w:val="00294B0F"/>
    <w:rsid w:val="00294C6E"/>
    <w:rsid w:val="002956A3"/>
    <w:rsid w:val="002958D3"/>
    <w:rsid w:val="002966CC"/>
    <w:rsid w:val="00296993"/>
    <w:rsid w:val="00296BA3"/>
    <w:rsid w:val="00296EE8"/>
    <w:rsid w:val="00296FE6"/>
    <w:rsid w:val="00297D42"/>
    <w:rsid w:val="00297EBA"/>
    <w:rsid w:val="002A02F9"/>
    <w:rsid w:val="002A0BA6"/>
    <w:rsid w:val="002A12FD"/>
    <w:rsid w:val="002A15AA"/>
    <w:rsid w:val="002A1D7D"/>
    <w:rsid w:val="002A2C8A"/>
    <w:rsid w:val="002A324E"/>
    <w:rsid w:val="002A3AED"/>
    <w:rsid w:val="002A3C42"/>
    <w:rsid w:val="002A439B"/>
    <w:rsid w:val="002A45C3"/>
    <w:rsid w:val="002A4787"/>
    <w:rsid w:val="002A4EA9"/>
    <w:rsid w:val="002A5050"/>
    <w:rsid w:val="002A56EE"/>
    <w:rsid w:val="002A589B"/>
    <w:rsid w:val="002A59AC"/>
    <w:rsid w:val="002A5E8B"/>
    <w:rsid w:val="002A687C"/>
    <w:rsid w:val="002A751E"/>
    <w:rsid w:val="002A7556"/>
    <w:rsid w:val="002A779A"/>
    <w:rsid w:val="002A7936"/>
    <w:rsid w:val="002B01F3"/>
    <w:rsid w:val="002B0778"/>
    <w:rsid w:val="002B0806"/>
    <w:rsid w:val="002B0E83"/>
    <w:rsid w:val="002B16D2"/>
    <w:rsid w:val="002B17F6"/>
    <w:rsid w:val="002B1E3D"/>
    <w:rsid w:val="002B1E5D"/>
    <w:rsid w:val="002B1EB1"/>
    <w:rsid w:val="002B2DD6"/>
    <w:rsid w:val="002B354A"/>
    <w:rsid w:val="002B37BA"/>
    <w:rsid w:val="002B3AAF"/>
    <w:rsid w:val="002B47E4"/>
    <w:rsid w:val="002B5307"/>
    <w:rsid w:val="002B53A9"/>
    <w:rsid w:val="002B5A0A"/>
    <w:rsid w:val="002B5A62"/>
    <w:rsid w:val="002B5D7D"/>
    <w:rsid w:val="002B5F8F"/>
    <w:rsid w:val="002B6005"/>
    <w:rsid w:val="002B6016"/>
    <w:rsid w:val="002B671B"/>
    <w:rsid w:val="002B6869"/>
    <w:rsid w:val="002B6B5F"/>
    <w:rsid w:val="002B750F"/>
    <w:rsid w:val="002C0587"/>
    <w:rsid w:val="002C0948"/>
    <w:rsid w:val="002C0EDD"/>
    <w:rsid w:val="002C15FA"/>
    <w:rsid w:val="002C18B9"/>
    <w:rsid w:val="002C1AEA"/>
    <w:rsid w:val="002C1AFF"/>
    <w:rsid w:val="002C1CD6"/>
    <w:rsid w:val="002C1F97"/>
    <w:rsid w:val="002C254C"/>
    <w:rsid w:val="002C30BD"/>
    <w:rsid w:val="002C313D"/>
    <w:rsid w:val="002C392B"/>
    <w:rsid w:val="002C3B4B"/>
    <w:rsid w:val="002C3E20"/>
    <w:rsid w:val="002C41C8"/>
    <w:rsid w:val="002C4295"/>
    <w:rsid w:val="002C43D7"/>
    <w:rsid w:val="002C465B"/>
    <w:rsid w:val="002C522A"/>
    <w:rsid w:val="002C6D07"/>
    <w:rsid w:val="002C704A"/>
    <w:rsid w:val="002C730A"/>
    <w:rsid w:val="002C7C87"/>
    <w:rsid w:val="002D02DD"/>
    <w:rsid w:val="002D057C"/>
    <w:rsid w:val="002D0ED0"/>
    <w:rsid w:val="002D1452"/>
    <w:rsid w:val="002D1563"/>
    <w:rsid w:val="002D2243"/>
    <w:rsid w:val="002D271A"/>
    <w:rsid w:val="002D2ACD"/>
    <w:rsid w:val="002D2B7F"/>
    <w:rsid w:val="002D34B1"/>
    <w:rsid w:val="002D3A91"/>
    <w:rsid w:val="002D3BD5"/>
    <w:rsid w:val="002D3C60"/>
    <w:rsid w:val="002D41C6"/>
    <w:rsid w:val="002D44BF"/>
    <w:rsid w:val="002D45A3"/>
    <w:rsid w:val="002D4600"/>
    <w:rsid w:val="002D4A72"/>
    <w:rsid w:val="002D4E0A"/>
    <w:rsid w:val="002D5040"/>
    <w:rsid w:val="002D5794"/>
    <w:rsid w:val="002D596B"/>
    <w:rsid w:val="002D5AE2"/>
    <w:rsid w:val="002D69CD"/>
    <w:rsid w:val="002D73A6"/>
    <w:rsid w:val="002D7DE7"/>
    <w:rsid w:val="002D7F4D"/>
    <w:rsid w:val="002E0284"/>
    <w:rsid w:val="002E0733"/>
    <w:rsid w:val="002E0DD4"/>
    <w:rsid w:val="002E1017"/>
    <w:rsid w:val="002E1449"/>
    <w:rsid w:val="002E1459"/>
    <w:rsid w:val="002E17E5"/>
    <w:rsid w:val="002E1B6F"/>
    <w:rsid w:val="002E1C64"/>
    <w:rsid w:val="002E2051"/>
    <w:rsid w:val="002E29E4"/>
    <w:rsid w:val="002E3143"/>
    <w:rsid w:val="002E338F"/>
    <w:rsid w:val="002E3C90"/>
    <w:rsid w:val="002E40FE"/>
    <w:rsid w:val="002E48E4"/>
    <w:rsid w:val="002E4C40"/>
    <w:rsid w:val="002E5CBA"/>
    <w:rsid w:val="002E5EB5"/>
    <w:rsid w:val="002E6206"/>
    <w:rsid w:val="002E6776"/>
    <w:rsid w:val="002E69FE"/>
    <w:rsid w:val="002E6BE2"/>
    <w:rsid w:val="002E6E8D"/>
    <w:rsid w:val="002E7316"/>
    <w:rsid w:val="002E7F08"/>
    <w:rsid w:val="002F0E7C"/>
    <w:rsid w:val="002F1378"/>
    <w:rsid w:val="002F15E6"/>
    <w:rsid w:val="002F16F7"/>
    <w:rsid w:val="002F1EDF"/>
    <w:rsid w:val="002F1EE5"/>
    <w:rsid w:val="002F25C2"/>
    <w:rsid w:val="002F26ED"/>
    <w:rsid w:val="002F293B"/>
    <w:rsid w:val="002F2BDB"/>
    <w:rsid w:val="002F2FC0"/>
    <w:rsid w:val="002F3627"/>
    <w:rsid w:val="002F36FE"/>
    <w:rsid w:val="002F37AD"/>
    <w:rsid w:val="002F419C"/>
    <w:rsid w:val="002F4519"/>
    <w:rsid w:val="002F4B25"/>
    <w:rsid w:val="002F4BBE"/>
    <w:rsid w:val="002F4F66"/>
    <w:rsid w:val="002F5227"/>
    <w:rsid w:val="002F5371"/>
    <w:rsid w:val="002F6554"/>
    <w:rsid w:val="002F655C"/>
    <w:rsid w:val="002F6B5C"/>
    <w:rsid w:val="003002FD"/>
    <w:rsid w:val="00301136"/>
    <w:rsid w:val="00301362"/>
    <w:rsid w:val="003023A3"/>
    <w:rsid w:val="00302722"/>
    <w:rsid w:val="00302802"/>
    <w:rsid w:val="00302952"/>
    <w:rsid w:val="00302D02"/>
    <w:rsid w:val="0030350F"/>
    <w:rsid w:val="003039DD"/>
    <w:rsid w:val="00303A23"/>
    <w:rsid w:val="003042B0"/>
    <w:rsid w:val="00304EA4"/>
    <w:rsid w:val="00305715"/>
    <w:rsid w:val="00306951"/>
    <w:rsid w:val="003075D6"/>
    <w:rsid w:val="003076F7"/>
    <w:rsid w:val="00307B85"/>
    <w:rsid w:val="00307E3E"/>
    <w:rsid w:val="003108B8"/>
    <w:rsid w:val="003114D8"/>
    <w:rsid w:val="00312528"/>
    <w:rsid w:val="003127E0"/>
    <w:rsid w:val="003127E2"/>
    <w:rsid w:val="003130B9"/>
    <w:rsid w:val="0031355C"/>
    <w:rsid w:val="00313D22"/>
    <w:rsid w:val="00313F54"/>
    <w:rsid w:val="00314B1E"/>
    <w:rsid w:val="0031504D"/>
    <w:rsid w:val="00315181"/>
    <w:rsid w:val="0031526F"/>
    <w:rsid w:val="00315FBD"/>
    <w:rsid w:val="00316097"/>
    <w:rsid w:val="003161BF"/>
    <w:rsid w:val="00316678"/>
    <w:rsid w:val="00316A41"/>
    <w:rsid w:val="00316DFE"/>
    <w:rsid w:val="0031706C"/>
    <w:rsid w:val="00317796"/>
    <w:rsid w:val="00320106"/>
    <w:rsid w:val="00320E5D"/>
    <w:rsid w:val="00321472"/>
    <w:rsid w:val="0032184C"/>
    <w:rsid w:val="00321A84"/>
    <w:rsid w:val="00321B32"/>
    <w:rsid w:val="00321B90"/>
    <w:rsid w:val="003225D0"/>
    <w:rsid w:val="00322609"/>
    <w:rsid w:val="00322B8B"/>
    <w:rsid w:val="00322CB6"/>
    <w:rsid w:val="00322E11"/>
    <w:rsid w:val="003232B0"/>
    <w:rsid w:val="00323DB6"/>
    <w:rsid w:val="00323F06"/>
    <w:rsid w:val="003240D4"/>
    <w:rsid w:val="00324EF0"/>
    <w:rsid w:val="00325037"/>
    <w:rsid w:val="003254B9"/>
    <w:rsid w:val="003254C6"/>
    <w:rsid w:val="00325A9C"/>
    <w:rsid w:val="00325BAF"/>
    <w:rsid w:val="00325DCB"/>
    <w:rsid w:val="00325F52"/>
    <w:rsid w:val="0032630D"/>
    <w:rsid w:val="00326830"/>
    <w:rsid w:val="00326D08"/>
    <w:rsid w:val="003270F5"/>
    <w:rsid w:val="0032749F"/>
    <w:rsid w:val="00327A75"/>
    <w:rsid w:val="003300E0"/>
    <w:rsid w:val="0033061A"/>
    <w:rsid w:val="003307F8"/>
    <w:rsid w:val="00330D6C"/>
    <w:rsid w:val="0033135A"/>
    <w:rsid w:val="00331ACB"/>
    <w:rsid w:val="00331CB7"/>
    <w:rsid w:val="00331D3C"/>
    <w:rsid w:val="003324F2"/>
    <w:rsid w:val="003328A5"/>
    <w:rsid w:val="003331C9"/>
    <w:rsid w:val="003332D7"/>
    <w:rsid w:val="003335EE"/>
    <w:rsid w:val="00333D75"/>
    <w:rsid w:val="00333D8A"/>
    <w:rsid w:val="00333EC8"/>
    <w:rsid w:val="00334518"/>
    <w:rsid w:val="00334E63"/>
    <w:rsid w:val="00335510"/>
    <w:rsid w:val="0033611D"/>
    <w:rsid w:val="00336771"/>
    <w:rsid w:val="00336851"/>
    <w:rsid w:val="00336D10"/>
    <w:rsid w:val="0033731C"/>
    <w:rsid w:val="003378BE"/>
    <w:rsid w:val="00337915"/>
    <w:rsid w:val="00337B25"/>
    <w:rsid w:val="00337CCE"/>
    <w:rsid w:val="003401A3"/>
    <w:rsid w:val="00340652"/>
    <w:rsid w:val="00340661"/>
    <w:rsid w:val="003406D9"/>
    <w:rsid w:val="0034204D"/>
    <w:rsid w:val="003422DF"/>
    <w:rsid w:val="0034259B"/>
    <w:rsid w:val="00342662"/>
    <w:rsid w:val="003427E5"/>
    <w:rsid w:val="00343BC5"/>
    <w:rsid w:val="00344711"/>
    <w:rsid w:val="0034577F"/>
    <w:rsid w:val="00345816"/>
    <w:rsid w:val="00345C6A"/>
    <w:rsid w:val="00345E0E"/>
    <w:rsid w:val="00346011"/>
    <w:rsid w:val="00346D16"/>
    <w:rsid w:val="003479CB"/>
    <w:rsid w:val="00350B43"/>
    <w:rsid w:val="00351B23"/>
    <w:rsid w:val="00351C55"/>
    <w:rsid w:val="003529C5"/>
    <w:rsid w:val="003541CE"/>
    <w:rsid w:val="003545DE"/>
    <w:rsid w:val="00354AC1"/>
    <w:rsid w:val="003555F8"/>
    <w:rsid w:val="003556A2"/>
    <w:rsid w:val="00355CFF"/>
    <w:rsid w:val="003565F8"/>
    <w:rsid w:val="00356CC5"/>
    <w:rsid w:val="00356CE7"/>
    <w:rsid w:val="00356E3C"/>
    <w:rsid w:val="00357BB5"/>
    <w:rsid w:val="00360A5A"/>
    <w:rsid w:val="003621F2"/>
    <w:rsid w:val="00363135"/>
    <w:rsid w:val="003638A2"/>
    <w:rsid w:val="00363971"/>
    <w:rsid w:val="00363EEF"/>
    <w:rsid w:val="00364703"/>
    <w:rsid w:val="00364DF6"/>
    <w:rsid w:val="00364FC7"/>
    <w:rsid w:val="0036503C"/>
    <w:rsid w:val="0036546D"/>
    <w:rsid w:val="00365525"/>
    <w:rsid w:val="0036636A"/>
    <w:rsid w:val="003666A2"/>
    <w:rsid w:val="00366702"/>
    <w:rsid w:val="003669CC"/>
    <w:rsid w:val="003679C8"/>
    <w:rsid w:val="00367C46"/>
    <w:rsid w:val="00367FA2"/>
    <w:rsid w:val="00370855"/>
    <w:rsid w:val="00372B3A"/>
    <w:rsid w:val="00372DE6"/>
    <w:rsid w:val="00373177"/>
    <w:rsid w:val="00374506"/>
    <w:rsid w:val="00374955"/>
    <w:rsid w:val="00374FF7"/>
    <w:rsid w:val="003750B1"/>
    <w:rsid w:val="00375712"/>
    <w:rsid w:val="0037611B"/>
    <w:rsid w:val="0037694F"/>
    <w:rsid w:val="00377948"/>
    <w:rsid w:val="003800FC"/>
    <w:rsid w:val="00380164"/>
    <w:rsid w:val="00380458"/>
    <w:rsid w:val="00380E30"/>
    <w:rsid w:val="003811FC"/>
    <w:rsid w:val="003817C9"/>
    <w:rsid w:val="00381828"/>
    <w:rsid w:val="00381851"/>
    <w:rsid w:val="00381CD0"/>
    <w:rsid w:val="00381D2A"/>
    <w:rsid w:val="003828E5"/>
    <w:rsid w:val="00382AA9"/>
    <w:rsid w:val="00384080"/>
    <w:rsid w:val="00384244"/>
    <w:rsid w:val="003846CF"/>
    <w:rsid w:val="003853FC"/>
    <w:rsid w:val="00385495"/>
    <w:rsid w:val="003856DD"/>
    <w:rsid w:val="00385CA3"/>
    <w:rsid w:val="00385CC0"/>
    <w:rsid w:val="00385EEC"/>
    <w:rsid w:val="00386A43"/>
    <w:rsid w:val="00386CFA"/>
    <w:rsid w:val="00387C8C"/>
    <w:rsid w:val="003901DA"/>
    <w:rsid w:val="00390256"/>
    <w:rsid w:val="003907AA"/>
    <w:rsid w:val="003908E2"/>
    <w:rsid w:val="00390A53"/>
    <w:rsid w:val="00390DB0"/>
    <w:rsid w:val="00391350"/>
    <w:rsid w:val="00391E01"/>
    <w:rsid w:val="003920AB"/>
    <w:rsid w:val="003924CC"/>
    <w:rsid w:val="003927E4"/>
    <w:rsid w:val="003928E3"/>
    <w:rsid w:val="0039291C"/>
    <w:rsid w:val="00392955"/>
    <w:rsid w:val="00392A0C"/>
    <w:rsid w:val="00392A87"/>
    <w:rsid w:val="00393DE4"/>
    <w:rsid w:val="0039409D"/>
    <w:rsid w:val="0039475E"/>
    <w:rsid w:val="003948CB"/>
    <w:rsid w:val="0039541B"/>
    <w:rsid w:val="003955C4"/>
    <w:rsid w:val="0039567D"/>
    <w:rsid w:val="00395A0B"/>
    <w:rsid w:val="00395B6F"/>
    <w:rsid w:val="003962CC"/>
    <w:rsid w:val="0039677D"/>
    <w:rsid w:val="00397804"/>
    <w:rsid w:val="00397B6B"/>
    <w:rsid w:val="003A04C6"/>
    <w:rsid w:val="003A0514"/>
    <w:rsid w:val="003A0C21"/>
    <w:rsid w:val="003A17CD"/>
    <w:rsid w:val="003A1C25"/>
    <w:rsid w:val="003A1C5F"/>
    <w:rsid w:val="003A22A6"/>
    <w:rsid w:val="003A2EF7"/>
    <w:rsid w:val="003A3492"/>
    <w:rsid w:val="003A3F56"/>
    <w:rsid w:val="003A41D1"/>
    <w:rsid w:val="003A435F"/>
    <w:rsid w:val="003A4816"/>
    <w:rsid w:val="003A4F7E"/>
    <w:rsid w:val="003A54D7"/>
    <w:rsid w:val="003A64FB"/>
    <w:rsid w:val="003A68AE"/>
    <w:rsid w:val="003A6B2D"/>
    <w:rsid w:val="003A6F2C"/>
    <w:rsid w:val="003A7997"/>
    <w:rsid w:val="003A79B2"/>
    <w:rsid w:val="003A7A2F"/>
    <w:rsid w:val="003B1117"/>
    <w:rsid w:val="003B1EFE"/>
    <w:rsid w:val="003B23A7"/>
    <w:rsid w:val="003B2498"/>
    <w:rsid w:val="003B26A2"/>
    <w:rsid w:val="003B29A4"/>
    <w:rsid w:val="003B2BCB"/>
    <w:rsid w:val="003B2FF1"/>
    <w:rsid w:val="003B354F"/>
    <w:rsid w:val="003B376C"/>
    <w:rsid w:val="003B3C22"/>
    <w:rsid w:val="003B3DCC"/>
    <w:rsid w:val="003B42F8"/>
    <w:rsid w:val="003B494A"/>
    <w:rsid w:val="003B52A5"/>
    <w:rsid w:val="003B596C"/>
    <w:rsid w:val="003B6682"/>
    <w:rsid w:val="003B6999"/>
    <w:rsid w:val="003B70BD"/>
    <w:rsid w:val="003B799F"/>
    <w:rsid w:val="003B7BA9"/>
    <w:rsid w:val="003C08FA"/>
    <w:rsid w:val="003C0D6C"/>
    <w:rsid w:val="003C13D3"/>
    <w:rsid w:val="003C1709"/>
    <w:rsid w:val="003C1BD2"/>
    <w:rsid w:val="003C2145"/>
    <w:rsid w:val="003C2F2C"/>
    <w:rsid w:val="003C3151"/>
    <w:rsid w:val="003C3BE2"/>
    <w:rsid w:val="003C494B"/>
    <w:rsid w:val="003C49D6"/>
    <w:rsid w:val="003C4D80"/>
    <w:rsid w:val="003C4FB2"/>
    <w:rsid w:val="003C537B"/>
    <w:rsid w:val="003C6CD1"/>
    <w:rsid w:val="003C6E03"/>
    <w:rsid w:val="003C74FA"/>
    <w:rsid w:val="003C796A"/>
    <w:rsid w:val="003C7A47"/>
    <w:rsid w:val="003D0814"/>
    <w:rsid w:val="003D15CB"/>
    <w:rsid w:val="003D1B91"/>
    <w:rsid w:val="003D2B85"/>
    <w:rsid w:val="003D2BA1"/>
    <w:rsid w:val="003D31A3"/>
    <w:rsid w:val="003D3399"/>
    <w:rsid w:val="003D39C4"/>
    <w:rsid w:val="003D39FE"/>
    <w:rsid w:val="003D411C"/>
    <w:rsid w:val="003D44D4"/>
    <w:rsid w:val="003D4647"/>
    <w:rsid w:val="003D46CB"/>
    <w:rsid w:val="003D4A21"/>
    <w:rsid w:val="003D4D85"/>
    <w:rsid w:val="003D5A93"/>
    <w:rsid w:val="003D5E3A"/>
    <w:rsid w:val="003D6382"/>
    <w:rsid w:val="003D6878"/>
    <w:rsid w:val="003D6BD4"/>
    <w:rsid w:val="003D6D26"/>
    <w:rsid w:val="003D7606"/>
    <w:rsid w:val="003D767E"/>
    <w:rsid w:val="003D7768"/>
    <w:rsid w:val="003E04E3"/>
    <w:rsid w:val="003E06E3"/>
    <w:rsid w:val="003E08AD"/>
    <w:rsid w:val="003E10C3"/>
    <w:rsid w:val="003E122B"/>
    <w:rsid w:val="003E13B8"/>
    <w:rsid w:val="003E1712"/>
    <w:rsid w:val="003E2B06"/>
    <w:rsid w:val="003E2B07"/>
    <w:rsid w:val="003E38C7"/>
    <w:rsid w:val="003E3B1C"/>
    <w:rsid w:val="003E3E6C"/>
    <w:rsid w:val="003E3ED8"/>
    <w:rsid w:val="003E489A"/>
    <w:rsid w:val="003E4A25"/>
    <w:rsid w:val="003E4B4B"/>
    <w:rsid w:val="003E5165"/>
    <w:rsid w:val="003E57F4"/>
    <w:rsid w:val="003E72F6"/>
    <w:rsid w:val="003E74A0"/>
    <w:rsid w:val="003E74C5"/>
    <w:rsid w:val="003E79FF"/>
    <w:rsid w:val="003E7B82"/>
    <w:rsid w:val="003E7D26"/>
    <w:rsid w:val="003F05FC"/>
    <w:rsid w:val="003F17F6"/>
    <w:rsid w:val="003F1BC2"/>
    <w:rsid w:val="003F2097"/>
    <w:rsid w:val="003F2686"/>
    <w:rsid w:val="003F31CE"/>
    <w:rsid w:val="003F32DF"/>
    <w:rsid w:val="003F57C1"/>
    <w:rsid w:val="003F58C7"/>
    <w:rsid w:val="003F5EE6"/>
    <w:rsid w:val="003F63ED"/>
    <w:rsid w:val="003F6A34"/>
    <w:rsid w:val="003F7257"/>
    <w:rsid w:val="003F792E"/>
    <w:rsid w:val="003F7A4F"/>
    <w:rsid w:val="00400BA4"/>
    <w:rsid w:val="00400D87"/>
    <w:rsid w:val="004012C1"/>
    <w:rsid w:val="004012D7"/>
    <w:rsid w:val="00401730"/>
    <w:rsid w:val="00401E31"/>
    <w:rsid w:val="00401EE4"/>
    <w:rsid w:val="00402505"/>
    <w:rsid w:val="00403360"/>
    <w:rsid w:val="00403452"/>
    <w:rsid w:val="0040390E"/>
    <w:rsid w:val="0040391C"/>
    <w:rsid w:val="00404E80"/>
    <w:rsid w:val="00405A93"/>
    <w:rsid w:val="004062C8"/>
    <w:rsid w:val="00406453"/>
    <w:rsid w:val="00406F6B"/>
    <w:rsid w:val="00407A58"/>
    <w:rsid w:val="00407B5E"/>
    <w:rsid w:val="00407C34"/>
    <w:rsid w:val="00410181"/>
    <w:rsid w:val="0041062F"/>
    <w:rsid w:val="00410BF9"/>
    <w:rsid w:val="004114B5"/>
    <w:rsid w:val="0041190E"/>
    <w:rsid w:val="00411AC2"/>
    <w:rsid w:val="00411C8E"/>
    <w:rsid w:val="004126D7"/>
    <w:rsid w:val="00412B16"/>
    <w:rsid w:val="00412E42"/>
    <w:rsid w:val="004133DF"/>
    <w:rsid w:val="00413601"/>
    <w:rsid w:val="00413831"/>
    <w:rsid w:val="00413E8E"/>
    <w:rsid w:val="0041438A"/>
    <w:rsid w:val="0041446C"/>
    <w:rsid w:val="004144F9"/>
    <w:rsid w:val="0041478F"/>
    <w:rsid w:val="0041485D"/>
    <w:rsid w:val="004155B2"/>
    <w:rsid w:val="00416C0F"/>
    <w:rsid w:val="00416EC3"/>
    <w:rsid w:val="00416F69"/>
    <w:rsid w:val="00416FAF"/>
    <w:rsid w:val="004171C7"/>
    <w:rsid w:val="0041730C"/>
    <w:rsid w:val="00417F2C"/>
    <w:rsid w:val="00420692"/>
    <w:rsid w:val="00420DC9"/>
    <w:rsid w:val="00420DCE"/>
    <w:rsid w:val="004218C9"/>
    <w:rsid w:val="00422190"/>
    <w:rsid w:val="00422858"/>
    <w:rsid w:val="00422BC0"/>
    <w:rsid w:val="00422C06"/>
    <w:rsid w:val="00422C45"/>
    <w:rsid w:val="00422CDF"/>
    <w:rsid w:val="00422F39"/>
    <w:rsid w:val="004235E0"/>
    <w:rsid w:val="00423828"/>
    <w:rsid w:val="00424131"/>
    <w:rsid w:val="00424511"/>
    <w:rsid w:val="004248DD"/>
    <w:rsid w:val="00424DF5"/>
    <w:rsid w:val="004256BB"/>
    <w:rsid w:val="00425B81"/>
    <w:rsid w:val="00425D22"/>
    <w:rsid w:val="00425D90"/>
    <w:rsid w:val="004263FE"/>
    <w:rsid w:val="00426646"/>
    <w:rsid w:val="00426B69"/>
    <w:rsid w:val="00426C4B"/>
    <w:rsid w:val="004275AA"/>
    <w:rsid w:val="00427CE9"/>
    <w:rsid w:val="00427EF4"/>
    <w:rsid w:val="00427F6C"/>
    <w:rsid w:val="004301A5"/>
    <w:rsid w:val="0043038F"/>
    <w:rsid w:val="004305A7"/>
    <w:rsid w:val="00430A7E"/>
    <w:rsid w:val="00430BEA"/>
    <w:rsid w:val="00430EA8"/>
    <w:rsid w:val="00430FB2"/>
    <w:rsid w:val="00431304"/>
    <w:rsid w:val="004318DB"/>
    <w:rsid w:val="004324EA"/>
    <w:rsid w:val="00432922"/>
    <w:rsid w:val="00433AFE"/>
    <w:rsid w:val="00433DA1"/>
    <w:rsid w:val="00434A55"/>
    <w:rsid w:val="00434DC4"/>
    <w:rsid w:val="004352A1"/>
    <w:rsid w:val="00436031"/>
    <w:rsid w:val="004362A8"/>
    <w:rsid w:val="004362EE"/>
    <w:rsid w:val="004376E7"/>
    <w:rsid w:val="00437866"/>
    <w:rsid w:val="00440309"/>
    <w:rsid w:val="0044143E"/>
    <w:rsid w:val="004415F5"/>
    <w:rsid w:val="0044198A"/>
    <w:rsid w:val="00441C69"/>
    <w:rsid w:val="00441D9E"/>
    <w:rsid w:val="00441DC9"/>
    <w:rsid w:val="00441DD9"/>
    <w:rsid w:val="0044222C"/>
    <w:rsid w:val="00442806"/>
    <w:rsid w:val="00442AD9"/>
    <w:rsid w:val="00442ECD"/>
    <w:rsid w:val="00443C15"/>
    <w:rsid w:val="00443E8E"/>
    <w:rsid w:val="00443F1B"/>
    <w:rsid w:val="00443F32"/>
    <w:rsid w:val="004454D7"/>
    <w:rsid w:val="00445603"/>
    <w:rsid w:val="00445906"/>
    <w:rsid w:val="00445CE0"/>
    <w:rsid w:val="00445EF7"/>
    <w:rsid w:val="0044636E"/>
    <w:rsid w:val="00446D3E"/>
    <w:rsid w:val="00446EDE"/>
    <w:rsid w:val="00447268"/>
    <w:rsid w:val="004473F3"/>
    <w:rsid w:val="004507B2"/>
    <w:rsid w:val="00450859"/>
    <w:rsid w:val="00450E4E"/>
    <w:rsid w:val="00452109"/>
    <w:rsid w:val="004525F6"/>
    <w:rsid w:val="00453032"/>
    <w:rsid w:val="00453051"/>
    <w:rsid w:val="0045321E"/>
    <w:rsid w:val="004538BF"/>
    <w:rsid w:val="00453F34"/>
    <w:rsid w:val="0045415A"/>
    <w:rsid w:val="00455005"/>
    <w:rsid w:val="004550A8"/>
    <w:rsid w:val="004550E9"/>
    <w:rsid w:val="004556B8"/>
    <w:rsid w:val="0045573A"/>
    <w:rsid w:val="004557EB"/>
    <w:rsid w:val="00455F0F"/>
    <w:rsid w:val="0045642C"/>
    <w:rsid w:val="0045652C"/>
    <w:rsid w:val="00456A53"/>
    <w:rsid w:val="004572E2"/>
    <w:rsid w:val="004602FF"/>
    <w:rsid w:val="00460D64"/>
    <w:rsid w:val="00461493"/>
    <w:rsid w:val="0046157F"/>
    <w:rsid w:val="0046180D"/>
    <w:rsid w:val="00461A34"/>
    <w:rsid w:val="00461A4E"/>
    <w:rsid w:val="0046215E"/>
    <w:rsid w:val="00462521"/>
    <w:rsid w:val="004628A5"/>
    <w:rsid w:val="00462CF3"/>
    <w:rsid w:val="00463256"/>
    <w:rsid w:val="004637D4"/>
    <w:rsid w:val="00464120"/>
    <w:rsid w:val="004646F7"/>
    <w:rsid w:val="00464EA8"/>
    <w:rsid w:val="00465377"/>
    <w:rsid w:val="004653D3"/>
    <w:rsid w:val="00465854"/>
    <w:rsid w:val="004659D7"/>
    <w:rsid w:val="004659DE"/>
    <w:rsid w:val="00465C36"/>
    <w:rsid w:val="0046678B"/>
    <w:rsid w:val="004667B7"/>
    <w:rsid w:val="00466CC2"/>
    <w:rsid w:val="00467480"/>
    <w:rsid w:val="0046761A"/>
    <w:rsid w:val="00467632"/>
    <w:rsid w:val="00467747"/>
    <w:rsid w:val="00467DD0"/>
    <w:rsid w:val="00470043"/>
    <w:rsid w:val="0047016E"/>
    <w:rsid w:val="00470B61"/>
    <w:rsid w:val="00470C8F"/>
    <w:rsid w:val="00471578"/>
    <w:rsid w:val="00471775"/>
    <w:rsid w:val="00472157"/>
    <w:rsid w:val="004724E0"/>
    <w:rsid w:val="0047265F"/>
    <w:rsid w:val="00473DB8"/>
    <w:rsid w:val="00473DF8"/>
    <w:rsid w:val="0047419C"/>
    <w:rsid w:val="004745EE"/>
    <w:rsid w:val="00474822"/>
    <w:rsid w:val="004754D0"/>
    <w:rsid w:val="0047636A"/>
    <w:rsid w:val="0047797E"/>
    <w:rsid w:val="0048071A"/>
    <w:rsid w:val="004807F2"/>
    <w:rsid w:val="00480C40"/>
    <w:rsid w:val="00481039"/>
    <w:rsid w:val="00481C4E"/>
    <w:rsid w:val="004820D0"/>
    <w:rsid w:val="00482937"/>
    <w:rsid w:val="0048327F"/>
    <w:rsid w:val="00483C94"/>
    <w:rsid w:val="004847DC"/>
    <w:rsid w:val="00484897"/>
    <w:rsid w:val="00484B96"/>
    <w:rsid w:val="00485031"/>
    <w:rsid w:val="00485115"/>
    <w:rsid w:val="0048543C"/>
    <w:rsid w:val="0048676A"/>
    <w:rsid w:val="00486A93"/>
    <w:rsid w:val="00486E13"/>
    <w:rsid w:val="004875DA"/>
    <w:rsid w:val="00487C22"/>
    <w:rsid w:val="00487DD4"/>
    <w:rsid w:val="00487EA8"/>
    <w:rsid w:val="00487F72"/>
    <w:rsid w:val="004903EE"/>
    <w:rsid w:val="004909AE"/>
    <w:rsid w:val="00490B09"/>
    <w:rsid w:val="00491242"/>
    <w:rsid w:val="0049183F"/>
    <w:rsid w:val="0049257E"/>
    <w:rsid w:val="004925CA"/>
    <w:rsid w:val="0049273B"/>
    <w:rsid w:val="0049353D"/>
    <w:rsid w:val="004942B3"/>
    <w:rsid w:val="0049441A"/>
    <w:rsid w:val="0049444E"/>
    <w:rsid w:val="004953D9"/>
    <w:rsid w:val="00495CEA"/>
    <w:rsid w:val="00495F77"/>
    <w:rsid w:val="004960BA"/>
    <w:rsid w:val="0049693F"/>
    <w:rsid w:val="00497371"/>
    <w:rsid w:val="00497CDD"/>
    <w:rsid w:val="004A00E9"/>
    <w:rsid w:val="004A03FC"/>
    <w:rsid w:val="004A1261"/>
    <w:rsid w:val="004A15B7"/>
    <w:rsid w:val="004A2CBA"/>
    <w:rsid w:val="004A2CD6"/>
    <w:rsid w:val="004A2F9A"/>
    <w:rsid w:val="004A34F6"/>
    <w:rsid w:val="004A4746"/>
    <w:rsid w:val="004A48C4"/>
    <w:rsid w:val="004A4A06"/>
    <w:rsid w:val="004A4EEE"/>
    <w:rsid w:val="004A50CB"/>
    <w:rsid w:val="004A51EB"/>
    <w:rsid w:val="004A53BF"/>
    <w:rsid w:val="004A559F"/>
    <w:rsid w:val="004A5BEB"/>
    <w:rsid w:val="004A5FC9"/>
    <w:rsid w:val="004A662D"/>
    <w:rsid w:val="004A7A5E"/>
    <w:rsid w:val="004B034E"/>
    <w:rsid w:val="004B0C82"/>
    <w:rsid w:val="004B10EE"/>
    <w:rsid w:val="004B1F58"/>
    <w:rsid w:val="004B2CC6"/>
    <w:rsid w:val="004B2DB3"/>
    <w:rsid w:val="004B2EA5"/>
    <w:rsid w:val="004B3621"/>
    <w:rsid w:val="004B3AEA"/>
    <w:rsid w:val="004B3BDE"/>
    <w:rsid w:val="004B3F7F"/>
    <w:rsid w:val="004B4B0B"/>
    <w:rsid w:val="004B55D7"/>
    <w:rsid w:val="004B5648"/>
    <w:rsid w:val="004B64EC"/>
    <w:rsid w:val="004B668B"/>
    <w:rsid w:val="004B7380"/>
    <w:rsid w:val="004B745F"/>
    <w:rsid w:val="004B77E7"/>
    <w:rsid w:val="004B79F1"/>
    <w:rsid w:val="004B7AE1"/>
    <w:rsid w:val="004C0156"/>
    <w:rsid w:val="004C0695"/>
    <w:rsid w:val="004C0848"/>
    <w:rsid w:val="004C0DE2"/>
    <w:rsid w:val="004C12E1"/>
    <w:rsid w:val="004C1D21"/>
    <w:rsid w:val="004C21A0"/>
    <w:rsid w:val="004C3727"/>
    <w:rsid w:val="004C4779"/>
    <w:rsid w:val="004C56A9"/>
    <w:rsid w:val="004C61F6"/>
    <w:rsid w:val="004C6A71"/>
    <w:rsid w:val="004C7EC5"/>
    <w:rsid w:val="004D03B0"/>
    <w:rsid w:val="004D0593"/>
    <w:rsid w:val="004D0BAF"/>
    <w:rsid w:val="004D13DF"/>
    <w:rsid w:val="004D1478"/>
    <w:rsid w:val="004D150D"/>
    <w:rsid w:val="004D17B0"/>
    <w:rsid w:val="004D202B"/>
    <w:rsid w:val="004D2708"/>
    <w:rsid w:val="004D37FA"/>
    <w:rsid w:val="004D3E44"/>
    <w:rsid w:val="004D40D8"/>
    <w:rsid w:val="004D4AC6"/>
    <w:rsid w:val="004D5923"/>
    <w:rsid w:val="004D5FDC"/>
    <w:rsid w:val="004D6A23"/>
    <w:rsid w:val="004D777D"/>
    <w:rsid w:val="004E01A9"/>
    <w:rsid w:val="004E03CD"/>
    <w:rsid w:val="004E0B88"/>
    <w:rsid w:val="004E0C78"/>
    <w:rsid w:val="004E0CA7"/>
    <w:rsid w:val="004E12D2"/>
    <w:rsid w:val="004E40B5"/>
    <w:rsid w:val="004E459D"/>
    <w:rsid w:val="004E4BEB"/>
    <w:rsid w:val="004E56C1"/>
    <w:rsid w:val="004E56F0"/>
    <w:rsid w:val="004E5744"/>
    <w:rsid w:val="004E5765"/>
    <w:rsid w:val="004E5849"/>
    <w:rsid w:val="004E599E"/>
    <w:rsid w:val="004E65AF"/>
    <w:rsid w:val="004E7090"/>
    <w:rsid w:val="004E732E"/>
    <w:rsid w:val="004E796A"/>
    <w:rsid w:val="004E7AAC"/>
    <w:rsid w:val="004F02D6"/>
    <w:rsid w:val="004F0985"/>
    <w:rsid w:val="004F0FDB"/>
    <w:rsid w:val="004F1F48"/>
    <w:rsid w:val="004F234C"/>
    <w:rsid w:val="004F2708"/>
    <w:rsid w:val="004F3158"/>
    <w:rsid w:val="004F31AE"/>
    <w:rsid w:val="004F33D7"/>
    <w:rsid w:val="004F417B"/>
    <w:rsid w:val="004F4191"/>
    <w:rsid w:val="004F481C"/>
    <w:rsid w:val="004F4D6B"/>
    <w:rsid w:val="004F5252"/>
    <w:rsid w:val="004F66C8"/>
    <w:rsid w:val="004F6F62"/>
    <w:rsid w:val="004F736E"/>
    <w:rsid w:val="004F7376"/>
    <w:rsid w:val="00500376"/>
    <w:rsid w:val="005006B7"/>
    <w:rsid w:val="0050087E"/>
    <w:rsid w:val="005008F6"/>
    <w:rsid w:val="00500D01"/>
    <w:rsid w:val="0050107A"/>
    <w:rsid w:val="005011DD"/>
    <w:rsid w:val="005012E4"/>
    <w:rsid w:val="0050140F"/>
    <w:rsid w:val="00501F75"/>
    <w:rsid w:val="00502253"/>
    <w:rsid w:val="00503400"/>
    <w:rsid w:val="00503E52"/>
    <w:rsid w:val="00503EC5"/>
    <w:rsid w:val="005043F0"/>
    <w:rsid w:val="005044C7"/>
    <w:rsid w:val="00504F6A"/>
    <w:rsid w:val="0050538D"/>
    <w:rsid w:val="005053D2"/>
    <w:rsid w:val="00505497"/>
    <w:rsid w:val="005063F5"/>
    <w:rsid w:val="0050651D"/>
    <w:rsid w:val="0050662E"/>
    <w:rsid w:val="00506DF4"/>
    <w:rsid w:val="005072E0"/>
    <w:rsid w:val="005075B7"/>
    <w:rsid w:val="00507722"/>
    <w:rsid w:val="005079F2"/>
    <w:rsid w:val="00507D6B"/>
    <w:rsid w:val="00507F88"/>
    <w:rsid w:val="0051031D"/>
    <w:rsid w:val="0051049A"/>
    <w:rsid w:val="00510F8D"/>
    <w:rsid w:val="00511B60"/>
    <w:rsid w:val="00511E00"/>
    <w:rsid w:val="005122AA"/>
    <w:rsid w:val="00512D14"/>
    <w:rsid w:val="0051304A"/>
    <w:rsid w:val="005130A1"/>
    <w:rsid w:val="00513D38"/>
    <w:rsid w:val="00513FFE"/>
    <w:rsid w:val="005142B2"/>
    <w:rsid w:val="0051439B"/>
    <w:rsid w:val="00514523"/>
    <w:rsid w:val="005145D0"/>
    <w:rsid w:val="00514A91"/>
    <w:rsid w:val="00514C7C"/>
    <w:rsid w:val="00514EA1"/>
    <w:rsid w:val="0051545A"/>
    <w:rsid w:val="00515615"/>
    <w:rsid w:val="00515721"/>
    <w:rsid w:val="00515BDD"/>
    <w:rsid w:val="00515C69"/>
    <w:rsid w:val="00515F9A"/>
    <w:rsid w:val="00516C24"/>
    <w:rsid w:val="00516DC7"/>
    <w:rsid w:val="005170E8"/>
    <w:rsid w:val="00517679"/>
    <w:rsid w:val="00517BFE"/>
    <w:rsid w:val="00517FEE"/>
    <w:rsid w:val="00520218"/>
    <w:rsid w:val="00520566"/>
    <w:rsid w:val="00521717"/>
    <w:rsid w:val="00521883"/>
    <w:rsid w:val="00522E05"/>
    <w:rsid w:val="00522F0B"/>
    <w:rsid w:val="005231AD"/>
    <w:rsid w:val="005233CA"/>
    <w:rsid w:val="0052389A"/>
    <w:rsid w:val="00523E36"/>
    <w:rsid w:val="00523FEA"/>
    <w:rsid w:val="0052421A"/>
    <w:rsid w:val="005247B0"/>
    <w:rsid w:val="005247BD"/>
    <w:rsid w:val="00524D32"/>
    <w:rsid w:val="00524F8A"/>
    <w:rsid w:val="00525162"/>
    <w:rsid w:val="00525198"/>
    <w:rsid w:val="00525E28"/>
    <w:rsid w:val="005260E1"/>
    <w:rsid w:val="00526464"/>
    <w:rsid w:val="00526592"/>
    <w:rsid w:val="005270AB"/>
    <w:rsid w:val="005272BD"/>
    <w:rsid w:val="00527641"/>
    <w:rsid w:val="005279B7"/>
    <w:rsid w:val="00530400"/>
    <w:rsid w:val="00530671"/>
    <w:rsid w:val="00530FF9"/>
    <w:rsid w:val="005311F1"/>
    <w:rsid w:val="005315D6"/>
    <w:rsid w:val="00531869"/>
    <w:rsid w:val="00531D98"/>
    <w:rsid w:val="00531F10"/>
    <w:rsid w:val="00532368"/>
    <w:rsid w:val="00532384"/>
    <w:rsid w:val="00532439"/>
    <w:rsid w:val="00533922"/>
    <w:rsid w:val="005341DF"/>
    <w:rsid w:val="00534430"/>
    <w:rsid w:val="005348EB"/>
    <w:rsid w:val="00534AD8"/>
    <w:rsid w:val="0053511D"/>
    <w:rsid w:val="0053577C"/>
    <w:rsid w:val="005357DC"/>
    <w:rsid w:val="00535814"/>
    <w:rsid w:val="005358DF"/>
    <w:rsid w:val="005358F5"/>
    <w:rsid w:val="00535916"/>
    <w:rsid w:val="00535BF1"/>
    <w:rsid w:val="00535F30"/>
    <w:rsid w:val="00535F35"/>
    <w:rsid w:val="005360A2"/>
    <w:rsid w:val="00536175"/>
    <w:rsid w:val="005373CF"/>
    <w:rsid w:val="005374FA"/>
    <w:rsid w:val="0053769E"/>
    <w:rsid w:val="00537913"/>
    <w:rsid w:val="00537BA7"/>
    <w:rsid w:val="00540183"/>
    <w:rsid w:val="00541232"/>
    <w:rsid w:val="00541259"/>
    <w:rsid w:val="0054129F"/>
    <w:rsid w:val="0054194C"/>
    <w:rsid w:val="005429BC"/>
    <w:rsid w:val="00542FA1"/>
    <w:rsid w:val="0054341B"/>
    <w:rsid w:val="005438E4"/>
    <w:rsid w:val="00544155"/>
    <w:rsid w:val="00544E50"/>
    <w:rsid w:val="00544F0D"/>
    <w:rsid w:val="005450C2"/>
    <w:rsid w:val="0054668E"/>
    <w:rsid w:val="00546A92"/>
    <w:rsid w:val="00546BC8"/>
    <w:rsid w:val="00546D89"/>
    <w:rsid w:val="005472EA"/>
    <w:rsid w:val="00547E32"/>
    <w:rsid w:val="00547F18"/>
    <w:rsid w:val="005500F8"/>
    <w:rsid w:val="00550919"/>
    <w:rsid w:val="00550BA0"/>
    <w:rsid w:val="005517A8"/>
    <w:rsid w:val="00551968"/>
    <w:rsid w:val="00551DFF"/>
    <w:rsid w:val="00551E6E"/>
    <w:rsid w:val="005523A4"/>
    <w:rsid w:val="005528E8"/>
    <w:rsid w:val="00552C19"/>
    <w:rsid w:val="00553076"/>
    <w:rsid w:val="00554071"/>
    <w:rsid w:val="00554F09"/>
    <w:rsid w:val="00555A16"/>
    <w:rsid w:val="005562B1"/>
    <w:rsid w:val="005563A8"/>
    <w:rsid w:val="00556737"/>
    <w:rsid w:val="005568EF"/>
    <w:rsid w:val="00557154"/>
    <w:rsid w:val="0056069D"/>
    <w:rsid w:val="00560726"/>
    <w:rsid w:val="005607CE"/>
    <w:rsid w:val="005608B6"/>
    <w:rsid w:val="00560C58"/>
    <w:rsid w:val="00560F2E"/>
    <w:rsid w:val="005618FD"/>
    <w:rsid w:val="0056217D"/>
    <w:rsid w:val="00562397"/>
    <w:rsid w:val="005623A3"/>
    <w:rsid w:val="005629F7"/>
    <w:rsid w:val="00563279"/>
    <w:rsid w:val="005634B8"/>
    <w:rsid w:val="00563D4B"/>
    <w:rsid w:val="00563E2B"/>
    <w:rsid w:val="00563FF1"/>
    <w:rsid w:val="00565411"/>
    <w:rsid w:val="00565490"/>
    <w:rsid w:val="005656BE"/>
    <w:rsid w:val="005657A6"/>
    <w:rsid w:val="00565E12"/>
    <w:rsid w:val="00566169"/>
    <w:rsid w:val="00566817"/>
    <w:rsid w:val="00566823"/>
    <w:rsid w:val="00566835"/>
    <w:rsid w:val="00566B76"/>
    <w:rsid w:val="00566E77"/>
    <w:rsid w:val="005671EA"/>
    <w:rsid w:val="0056753A"/>
    <w:rsid w:val="005677A6"/>
    <w:rsid w:val="00567A5E"/>
    <w:rsid w:val="00567E31"/>
    <w:rsid w:val="00567E3A"/>
    <w:rsid w:val="005708F8"/>
    <w:rsid w:val="00571293"/>
    <w:rsid w:val="00571508"/>
    <w:rsid w:val="0057163D"/>
    <w:rsid w:val="005717DF"/>
    <w:rsid w:val="00571A38"/>
    <w:rsid w:val="00571FF4"/>
    <w:rsid w:val="00572508"/>
    <w:rsid w:val="0057288F"/>
    <w:rsid w:val="00572B54"/>
    <w:rsid w:val="00572EFF"/>
    <w:rsid w:val="00572F6A"/>
    <w:rsid w:val="00572FDA"/>
    <w:rsid w:val="005730BD"/>
    <w:rsid w:val="00573898"/>
    <w:rsid w:val="00574177"/>
    <w:rsid w:val="00574ABF"/>
    <w:rsid w:val="00574C34"/>
    <w:rsid w:val="00574D0C"/>
    <w:rsid w:val="005755BB"/>
    <w:rsid w:val="005756B1"/>
    <w:rsid w:val="00575C68"/>
    <w:rsid w:val="00575E17"/>
    <w:rsid w:val="00575F90"/>
    <w:rsid w:val="005764EB"/>
    <w:rsid w:val="00576734"/>
    <w:rsid w:val="0057761A"/>
    <w:rsid w:val="00577666"/>
    <w:rsid w:val="00577CF1"/>
    <w:rsid w:val="005812B4"/>
    <w:rsid w:val="00581621"/>
    <w:rsid w:val="005817DA"/>
    <w:rsid w:val="00582401"/>
    <w:rsid w:val="00582E76"/>
    <w:rsid w:val="005830CF"/>
    <w:rsid w:val="00583387"/>
    <w:rsid w:val="005839D0"/>
    <w:rsid w:val="005839EF"/>
    <w:rsid w:val="005842FF"/>
    <w:rsid w:val="005846C3"/>
    <w:rsid w:val="00584C6F"/>
    <w:rsid w:val="00584E6A"/>
    <w:rsid w:val="005855A8"/>
    <w:rsid w:val="005867E9"/>
    <w:rsid w:val="00586D50"/>
    <w:rsid w:val="00586FB2"/>
    <w:rsid w:val="005878F7"/>
    <w:rsid w:val="00587ADE"/>
    <w:rsid w:val="00587F9C"/>
    <w:rsid w:val="00590202"/>
    <w:rsid w:val="00590BEB"/>
    <w:rsid w:val="00590C73"/>
    <w:rsid w:val="005912CA"/>
    <w:rsid w:val="0059168C"/>
    <w:rsid w:val="00591940"/>
    <w:rsid w:val="00592DB0"/>
    <w:rsid w:val="00592DBC"/>
    <w:rsid w:val="00593176"/>
    <w:rsid w:val="005933E9"/>
    <w:rsid w:val="005936DC"/>
    <w:rsid w:val="00593853"/>
    <w:rsid w:val="00593871"/>
    <w:rsid w:val="00593C32"/>
    <w:rsid w:val="00594266"/>
    <w:rsid w:val="0059454E"/>
    <w:rsid w:val="005949A9"/>
    <w:rsid w:val="00594C29"/>
    <w:rsid w:val="00595318"/>
    <w:rsid w:val="00595C5F"/>
    <w:rsid w:val="005969CA"/>
    <w:rsid w:val="00597361"/>
    <w:rsid w:val="005974A9"/>
    <w:rsid w:val="005A0080"/>
    <w:rsid w:val="005A05E1"/>
    <w:rsid w:val="005A1049"/>
    <w:rsid w:val="005A1681"/>
    <w:rsid w:val="005A1747"/>
    <w:rsid w:val="005A1772"/>
    <w:rsid w:val="005A1CD1"/>
    <w:rsid w:val="005A266C"/>
    <w:rsid w:val="005A2D9F"/>
    <w:rsid w:val="005A2DA7"/>
    <w:rsid w:val="005A3078"/>
    <w:rsid w:val="005A361D"/>
    <w:rsid w:val="005A38F0"/>
    <w:rsid w:val="005A3A38"/>
    <w:rsid w:val="005A3B2D"/>
    <w:rsid w:val="005A3ECB"/>
    <w:rsid w:val="005A5F34"/>
    <w:rsid w:val="005A6725"/>
    <w:rsid w:val="005A6DE8"/>
    <w:rsid w:val="005A7700"/>
    <w:rsid w:val="005A773D"/>
    <w:rsid w:val="005A79DE"/>
    <w:rsid w:val="005A7B00"/>
    <w:rsid w:val="005B0869"/>
    <w:rsid w:val="005B0907"/>
    <w:rsid w:val="005B12F7"/>
    <w:rsid w:val="005B1E9F"/>
    <w:rsid w:val="005B2063"/>
    <w:rsid w:val="005B26FC"/>
    <w:rsid w:val="005B2D6F"/>
    <w:rsid w:val="005B2FFB"/>
    <w:rsid w:val="005B487F"/>
    <w:rsid w:val="005B4F3C"/>
    <w:rsid w:val="005B51A0"/>
    <w:rsid w:val="005B579D"/>
    <w:rsid w:val="005B57F0"/>
    <w:rsid w:val="005B5C92"/>
    <w:rsid w:val="005B5D7A"/>
    <w:rsid w:val="005B5DE5"/>
    <w:rsid w:val="005B627E"/>
    <w:rsid w:val="005B6E6D"/>
    <w:rsid w:val="005B770D"/>
    <w:rsid w:val="005B7B45"/>
    <w:rsid w:val="005C0D1A"/>
    <w:rsid w:val="005C1075"/>
    <w:rsid w:val="005C10BF"/>
    <w:rsid w:val="005C14D3"/>
    <w:rsid w:val="005C15B8"/>
    <w:rsid w:val="005C1965"/>
    <w:rsid w:val="005C19AE"/>
    <w:rsid w:val="005C2184"/>
    <w:rsid w:val="005C25E6"/>
    <w:rsid w:val="005C2847"/>
    <w:rsid w:val="005C2FE1"/>
    <w:rsid w:val="005C33DD"/>
    <w:rsid w:val="005C3611"/>
    <w:rsid w:val="005C37DB"/>
    <w:rsid w:val="005C3875"/>
    <w:rsid w:val="005C3EF9"/>
    <w:rsid w:val="005C44D7"/>
    <w:rsid w:val="005C64CB"/>
    <w:rsid w:val="005C671F"/>
    <w:rsid w:val="005C6A39"/>
    <w:rsid w:val="005C6A4E"/>
    <w:rsid w:val="005C73B6"/>
    <w:rsid w:val="005C7ACD"/>
    <w:rsid w:val="005C7BD2"/>
    <w:rsid w:val="005C7EBE"/>
    <w:rsid w:val="005D043D"/>
    <w:rsid w:val="005D0876"/>
    <w:rsid w:val="005D0ACA"/>
    <w:rsid w:val="005D1179"/>
    <w:rsid w:val="005D1209"/>
    <w:rsid w:val="005D193E"/>
    <w:rsid w:val="005D1FAF"/>
    <w:rsid w:val="005D2244"/>
    <w:rsid w:val="005D43CA"/>
    <w:rsid w:val="005D4544"/>
    <w:rsid w:val="005D4669"/>
    <w:rsid w:val="005D46A6"/>
    <w:rsid w:val="005D4761"/>
    <w:rsid w:val="005D50E3"/>
    <w:rsid w:val="005D570F"/>
    <w:rsid w:val="005D639A"/>
    <w:rsid w:val="005D6636"/>
    <w:rsid w:val="005D6E01"/>
    <w:rsid w:val="005D6EB3"/>
    <w:rsid w:val="005D7352"/>
    <w:rsid w:val="005D7905"/>
    <w:rsid w:val="005D7C38"/>
    <w:rsid w:val="005D7FEF"/>
    <w:rsid w:val="005E029C"/>
    <w:rsid w:val="005E0CB4"/>
    <w:rsid w:val="005E0E3E"/>
    <w:rsid w:val="005E116E"/>
    <w:rsid w:val="005E1181"/>
    <w:rsid w:val="005E15AA"/>
    <w:rsid w:val="005E1F1C"/>
    <w:rsid w:val="005E21CD"/>
    <w:rsid w:val="005E234C"/>
    <w:rsid w:val="005E2546"/>
    <w:rsid w:val="005E37A2"/>
    <w:rsid w:val="005E37BF"/>
    <w:rsid w:val="005E44A9"/>
    <w:rsid w:val="005E4C5A"/>
    <w:rsid w:val="005E4DEE"/>
    <w:rsid w:val="005E530C"/>
    <w:rsid w:val="005E69D7"/>
    <w:rsid w:val="005F0506"/>
    <w:rsid w:val="005F0763"/>
    <w:rsid w:val="005F087B"/>
    <w:rsid w:val="005F08C2"/>
    <w:rsid w:val="005F152C"/>
    <w:rsid w:val="005F22AF"/>
    <w:rsid w:val="005F2368"/>
    <w:rsid w:val="005F2608"/>
    <w:rsid w:val="005F2B3D"/>
    <w:rsid w:val="005F3D33"/>
    <w:rsid w:val="005F437D"/>
    <w:rsid w:val="005F4EED"/>
    <w:rsid w:val="005F5584"/>
    <w:rsid w:val="005F5B76"/>
    <w:rsid w:val="005F5C6B"/>
    <w:rsid w:val="005F679A"/>
    <w:rsid w:val="005F6AFE"/>
    <w:rsid w:val="005F6D37"/>
    <w:rsid w:val="005F79AD"/>
    <w:rsid w:val="00600396"/>
    <w:rsid w:val="00600E3D"/>
    <w:rsid w:val="006013DF"/>
    <w:rsid w:val="0060252D"/>
    <w:rsid w:val="006026F1"/>
    <w:rsid w:val="0060285F"/>
    <w:rsid w:val="006028A3"/>
    <w:rsid w:val="00602FC5"/>
    <w:rsid w:val="0060358E"/>
    <w:rsid w:val="00603DCD"/>
    <w:rsid w:val="0060459A"/>
    <w:rsid w:val="00604ACE"/>
    <w:rsid w:val="00604B98"/>
    <w:rsid w:val="00604D66"/>
    <w:rsid w:val="00605149"/>
    <w:rsid w:val="00605380"/>
    <w:rsid w:val="006054F0"/>
    <w:rsid w:val="00606810"/>
    <w:rsid w:val="00606C56"/>
    <w:rsid w:val="0060721F"/>
    <w:rsid w:val="0060753C"/>
    <w:rsid w:val="006103C8"/>
    <w:rsid w:val="006103CC"/>
    <w:rsid w:val="00610AE5"/>
    <w:rsid w:val="00611ACF"/>
    <w:rsid w:val="00611F77"/>
    <w:rsid w:val="006122D6"/>
    <w:rsid w:val="006133AD"/>
    <w:rsid w:val="00613ECF"/>
    <w:rsid w:val="00613F7A"/>
    <w:rsid w:val="0061447B"/>
    <w:rsid w:val="0061466D"/>
    <w:rsid w:val="0061467A"/>
    <w:rsid w:val="0061489E"/>
    <w:rsid w:val="0061498B"/>
    <w:rsid w:val="006149C7"/>
    <w:rsid w:val="006150E9"/>
    <w:rsid w:val="00615A21"/>
    <w:rsid w:val="00616013"/>
    <w:rsid w:val="006164A4"/>
    <w:rsid w:val="00616A01"/>
    <w:rsid w:val="00616FED"/>
    <w:rsid w:val="00617488"/>
    <w:rsid w:val="0062011C"/>
    <w:rsid w:val="006202F4"/>
    <w:rsid w:val="00620439"/>
    <w:rsid w:val="00620CCF"/>
    <w:rsid w:val="00621813"/>
    <w:rsid w:val="006219A0"/>
    <w:rsid w:val="00622CE3"/>
    <w:rsid w:val="00622DAD"/>
    <w:rsid w:val="0062352A"/>
    <w:rsid w:val="006240E0"/>
    <w:rsid w:val="0062457B"/>
    <w:rsid w:val="006245AA"/>
    <w:rsid w:val="00624BD0"/>
    <w:rsid w:val="00624BD6"/>
    <w:rsid w:val="00624D5D"/>
    <w:rsid w:val="00625252"/>
    <w:rsid w:val="006265A3"/>
    <w:rsid w:val="0062692A"/>
    <w:rsid w:val="00627E91"/>
    <w:rsid w:val="00627F3E"/>
    <w:rsid w:val="00630947"/>
    <w:rsid w:val="00630C92"/>
    <w:rsid w:val="00630DE6"/>
    <w:rsid w:val="0063193F"/>
    <w:rsid w:val="00631EB2"/>
    <w:rsid w:val="00633015"/>
    <w:rsid w:val="0063309B"/>
    <w:rsid w:val="00633524"/>
    <w:rsid w:val="006341A2"/>
    <w:rsid w:val="006341A3"/>
    <w:rsid w:val="006347A5"/>
    <w:rsid w:val="00634847"/>
    <w:rsid w:val="0063516B"/>
    <w:rsid w:val="00635AEB"/>
    <w:rsid w:val="00635B5E"/>
    <w:rsid w:val="00635FA8"/>
    <w:rsid w:val="006364D6"/>
    <w:rsid w:val="00636997"/>
    <w:rsid w:val="00636AD2"/>
    <w:rsid w:val="0063752B"/>
    <w:rsid w:val="00637F6B"/>
    <w:rsid w:val="0064000D"/>
    <w:rsid w:val="0064069B"/>
    <w:rsid w:val="00640ECB"/>
    <w:rsid w:val="00642233"/>
    <w:rsid w:val="006430FE"/>
    <w:rsid w:val="006431F0"/>
    <w:rsid w:val="00643814"/>
    <w:rsid w:val="00643AFE"/>
    <w:rsid w:val="00643CD0"/>
    <w:rsid w:val="006454F4"/>
    <w:rsid w:val="00645C70"/>
    <w:rsid w:val="00645E51"/>
    <w:rsid w:val="00645FCA"/>
    <w:rsid w:val="006461C9"/>
    <w:rsid w:val="006465C2"/>
    <w:rsid w:val="00646AD1"/>
    <w:rsid w:val="00646DAC"/>
    <w:rsid w:val="00647D05"/>
    <w:rsid w:val="0065007C"/>
    <w:rsid w:val="0065010B"/>
    <w:rsid w:val="00650523"/>
    <w:rsid w:val="00650B32"/>
    <w:rsid w:val="00650CA2"/>
    <w:rsid w:val="00651C21"/>
    <w:rsid w:val="0065294D"/>
    <w:rsid w:val="00652BAC"/>
    <w:rsid w:val="006535DC"/>
    <w:rsid w:val="006537FA"/>
    <w:rsid w:val="006540EC"/>
    <w:rsid w:val="00654109"/>
    <w:rsid w:val="006547C9"/>
    <w:rsid w:val="00655138"/>
    <w:rsid w:val="006551F7"/>
    <w:rsid w:val="006560DF"/>
    <w:rsid w:val="006563B7"/>
    <w:rsid w:val="00656623"/>
    <w:rsid w:val="00656C71"/>
    <w:rsid w:val="00656F1E"/>
    <w:rsid w:val="00657A32"/>
    <w:rsid w:val="006601FE"/>
    <w:rsid w:val="00660510"/>
    <w:rsid w:val="0066069B"/>
    <w:rsid w:val="006606B1"/>
    <w:rsid w:val="00660AD8"/>
    <w:rsid w:val="00660CD7"/>
    <w:rsid w:val="00660DA8"/>
    <w:rsid w:val="00661741"/>
    <w:rsid w:val="006619D2"/>
    <w:rsid w:val="00661BA5"/>
    <w:rsid w:val="00661DD4"/>
    <w:rsid w:val="00662C70"/>
    <w:rsid w:val="00663C60"/>
    <w:rsid w:val="00663EE9"/>
    <w:rsid w:val="0066414A"/>
    <w:rsid w:val="00664AED"/>
    <w:rsid w:val="00665277"/>
    <w:rsid w:val="0066582A"/>
    <w:rsid w:val="0066786D"/>
    <w:rsid w:val="00667980"/>
    <w:rsid w:val="00670557"/>
    <w:rsid w:val="00670C98"/>
    <w:rsid w:val="0067179F"/>
    <w:rsid w:val="00671ACB"/>
    <w:rsid w:val="00672258"/>
    <w:rsid w:val="00672614"/>
    <w:rsid w:val="00672C67"/>
    <w:rsid w:val="00673357"/>
    <w:rsid w:val="00673FCC"/>
    <w:rsid w:val="00674024"/>
    <w:rsid w:val="0067476C"/>
    <w:rsid w:val="00674EF7"/>
    <w:rsid w:val="0067528C"/>
    <w:rsid w:val="00675988"/>
    <w:rsid w:val="00675AFF"/>
    <w:rsid w:val="006763B5"/>
    <w:rsid w:val="00676416"/>
    <w:rsid w:val="00676A30"/>
    <w:rsid w:val="00677DE3"/>
    <w:rsid w:val="006804FF"/>
    <w:rsid w:val="006808EC"/>
    <w:rsid w:val="00680AB3"/>
    <w:rsid w:val="00680CBD"/>
    <w:rsid w:val="00680D9C"/>
    <w:rsid w:val="00681032"/>
    <w:rsid w:val="00681564"/>
    <w:rsid w:val="00681A59"/>
    <w:rsid w:val="00681E3A"/>
    <w:rsid w:val="00682542"/>
    <w:rsid w:val="00682A97"/>
    <w:rsid w:val="00682DFD"/>
    <w:rsid w:val="006830A2"/>
    <w:rsid w:val="00683539"/>
    <w:rsid w:val="00683B0F"/>
    <w:rsid w:val="00683D29"/>
    <w:rsid w:val="00683F23"/>
    <w:rsid w:val="00684390"/>
    <w:rsid w:val="00684756"/>
    <w:rsid w:val="00684F62"/>
    <w:rsid w:val="006866FA"/>
    <w:rsid w:val="00686E3E"/>
    <w:rsid w:val="00687773"/>
    <w:rsid w:val="00687E9A"/>
    <w:rsid w:val="00687FB6"/>
    <w:rsid w:val="00690A07"/>
    <w:rsid w:val="00690B24"/>
    <w:rsid w:val="00690BBA"/>
    <w:rsid w:val="00690F5D"/>
    <w:rsid w:val="00691D56"/>
    <w:rsid w:val="00692E34"/>
    <w:rsid w:val="00692FB7"/>
    <w:rsid w:val="00693018"/>
    <w:rsid w:val="006939F4"/>
    <w:rsid w:val="00693DF2"/>
    <w:rsid w:val="006951D6"/>
    <w:rsid w:val="006955A8"/>
    <w:rsid w:val="00695A58"/>
    <w:rsid w:val="00695C44"/>
    <w:rsid w:val="00695C46"/>
    <w:rsid w:val="00696713"/>
    <w:rsid w:val="006968C6"/>
    <w:rsid w:val="00696D2D"/>
    <w:rsid w:val="00697410"/>
    <w:rsid w:val="006A0BD4"/>
    <w:rsid w:val="006A16EC"/>
    <w:rsid w:val="006A1BF0"/>
    <w:rsid w:val="006A2514"/>
    <w:rsid w:val="006A26F6"/>
    <w:rsid w:val="006A2A5E"/>
    <w:rsid w:val="006A2BF9"/>
    <w:rsid w:val="006A2D8E"/>
    <w:rsid w:val="006A3013"/>
    <w:rsid w:val="006A3A9B"/>
    <w:rsid w:val="006A42D4"/>
    <w:rsid w:val="006A4677"/>
    <w:rsid w:val="006A4F4F"/>
    <w:rsid w:val="006A6710"/>
    <w:rsid w:val="006A69F9"/>
    <w:rsid w:val="006A6AD0"/>
    <w:rsid w:val="006A74EC"/>
    <w:rsid w:val="006A7E90"/>
    <w:rsid w:val="006A7F23"/>
    <w:rsid w:val="006A7FFD"/>
    <w:rsid w:val="006B0D98"/>
    <w:rsid w:val="006B0EA4"/>
    <w:rsid w:val="006B1085"/>
    <w:rsid w:val="006B1333"/>
    <w:rsid w:val="006B16BE"/>
    <w:rsid w:val="006B2005"/>
    <w:rsid w:val="006B2514"/>
    <w:rsid w:val="006B2B22"/>
    <w:rsid w:val="006B2C01"/>
    <w:rsid w:val="006B2D82"/>
    <w:rsid w:val="006B3404"/>
    <w:rsid w:val="006B3522"/>
    <w:rsid w:val="006B364A"/>
    <w:rsid w:val="006B366E"/>
    <w:rsid w:val="006B3BA8"/>
    <w:rsid w:val="006B40F5"/>
    <w:rsid w:val="006B4268"/>
    <w:rsid w:val="006B730D"/>
    <w:rsid w:val="006B73A4"/>
    <w:rsid w:val="006B73E7"/>
    <w:rsid w:val="006B7F66"/>
    <w:rsid w:val="006C0853"/>
    <w:rsid w:val="006C0C54"/>
    <w:rsid w:val="006C102B"/>
    <w:rsid w:val="006C1074"/>
    <w:rsid w:val="006C1118"/>
    <w:rsid w:val="006C1CA0"/>
    <w:rsid w:val="006C1E72"/>
    <w:rsid w:val="006C349F"/>
    <w:rsid w:val="006C34DE"/>
    <w:rsid w:val="006C34FB"/>
    <w:rsid w:val="006C36D2"/>
    <w:rsid w:val="006C3972"/>
    <w:rsid w:val="006C4487"/>
    <w:rsid w:val="006C463F"/>
    <w:rsid w:val="006C4705"/>
    <w:rsid w:val="006C4899"/>
    <w:rsid w:val="006C4A10"/>
    <w:rsid w:val="006C5A08"/>
    <w:rsid w:val="006C66EF"/>
    <w:rsid w:val="006C6714"/>
    <w:rsid w:val="006C67C0"/>
    <w:rsid w:val="006C6E6F"/>
    <w:rsid w:val="006C6E98"/>
    <w:rsid w:val="006C7534"/>
    <w:rsid w:val="006C7E7F"/>
    <w:rsid w:val="006D03FC"/>
    <w:rsid w:val="006D0818"/>
    <w:rsid w:val="006D0A20"/>
    <w:rsid w:val="006D12C9"/>
    <w:rsid w:val="006D13B9"/>
    <w:rsid w:val="006D140C"/>
    <w:rsid w:val="006D2104"/>
    <w:rsid w:val="006D2136"/>
    <w:rsid w:val="006D2672"/>
    <w:rsid w:val="006D274B"/>
    <w:rsid w:val="006D3664"/>
    <w:rsid w:val="006D3C1A"/>
    <w:rsid w:val="006D4AB6"/>
    <w:rsid w:val="006D4D05"/>
    <w:rsid w:val="006D4D48"/>
    <w:rsid w:val="006D51D6"/>
    <w:rsid w:val="006D5737"/>
    <w:rsid w:val="006D5C70"/>
    <w:rsid w:val="006D6B0F"/>
    <w:rsid w:val="006D70EA"/>
    <w:rsid w:val="006D7182"/>
    <w:rsid w:val="006E05C3"/>
    <w:rsid w:val="006E0D33"/>
    <w:rsid w:val="006E0DD9"/>
    <w:rsid w:val="006E13CF"/>
    <w:rsid w:val="006E170A"/>
    <w:rsid w:val="006E1A14"/>
    <w:rsid w:val="006E1A34"/>
    <w:rsid w:val="006E1A8C"/>
    <w:rsid w:val="006E228F"/>
    <w:rsid w:val="006E28CE"/>
    <w:rsid w:val="006E2A51"/>
    <w:rsid w:val="006E2F2A"/>
    <w:rsid w:val="006E35EC"/>
    <w:rsid w:val="006E377E"/>
    <w:rsid w:val="006E3B3F"/>
    <w:rsid w:val="006E3C8C"/>
    <w:rsid w:val="006E43E9"/>
    <w:rsid w:val="006E49B6"/>
    <w:rsid w:val="006E49EC"/>
    <w:rsid w:val="006E4C61"/>
    <w:rsid w:val="006E533B"/>
    <w:rsid w:val="006E59A5"/>
    <w:rsid w:val="006E6FCF"/>
    <w:rsid w:val="006E7578"/>
    <w:rsid w:val="006E7B49"/>
    <w:rsid w:val="006E7C6E"/>
    <w:rsid w:val="006E7F8F"/>
    <w:rsid w:val="006E7FA6"/>
    <w:rsid w:val="006F0AE7"/>
    <w:rsid w:val="006F0B4A"/>
    <w:rsid w:val="006F10AB"/>
    <w:rsid w:val="006F1298"/>
    <w:rsid w:val="006F15D7"/>
    <w:rsid w:val="006F16C2"/>
    <w:rsid w:val="006F19F2"/>
    <w:rsid w:val="006F1C10"/>
    <w:rsid w:val="006F1C60"/>
    <w:rsid w:val="006F218D"/>
    <w:rsid w:val="006F26D9"/>
    <w:rsid w:val="006F2863"/>
    <w:rsid w:val="006F28B7"/>
    <w:rsid w:val="006F2B07"/>
    <w:rsid w:val="006F35B7"/>
    <w:rsid w:val="006F3A98"/>
    <w:rsid w:val="006F3B82"/>
    <w:rsid w:val="006F3D8F"/>
    <w:rsid w:val="006F42EA"/>
    <w:rsid w:val="006F44BF"/>
    <w:rsid w:val="006F475D"/>
    <w:rsid w:val="006F51CD"/>
    <w:rsid w:val="006F534C"/>
    <w:rsid w:val="006F5AE8"/>
    <w:rsid w:val="006F6027"/>
    <w:rsid w:val="006F72EE"/>
    <w:rsid w:val="006F763E"/>
    <w:rsid w:val="006F76E4"/>
    <w:rsid w:val="006F7BCE"/>
    <w:rsid w:val="0070024A"/>
    <w:rsid w:val="007011E6"/>
    <w:rsid w:val="0070187E"/>
    <w:rsid w:val="00701E5E"/>
    <w:rsid w:val="00702620"/>
    <w:rsid w:val="0070499A"/>
    <w:rsid w:val="00704B73"/>
    <w:rsid w:val="00704B79"/>
    <w:rsid w:val="007056C8"/>
    <w:rsid w:val="00705782"/>
    <w:rsid w:val="007057CD"/>
    <w:rsid w:val="007058EF"/>
    <w:rsid w:val="00707587"/>
    <w:rsid w:val="00707D8D"/>
    <w:rsid w:val="00710207"/>
    <w:rsid w:val="00710239"/>
    <w:rsid w:val="007107E0"/>
    <w:rsid w:val="00710AA8"/>
    <w:rsid w:val="007111CD"/>
    <w:rsid w:val="00711479"/>
    <w:rsid w:val="00711539"/>
    <w:rsid w:val="00711A98"/>
    <w:rsid w:val="0071230B"/>
    <w:rsid w:val="00712FDE"/>
    <w:rsid w:val="00713194"/>
    <w:rsid w:val="007131DE"/>
    <w:rsid w:val="007133A3"/>
    <w:rsid w:val="00713B46"/>
    <w:rsid w:val="007142C0"/>
    <w:rsid w:val="00714934"/>
    <w:rsid w:val="00714DB2"/>
    <w:rsid w:val="0071599B"/>
    <w:rsid w:val="00715E9A"/>
    <w:rsid w:val="0071660F"/>
    <w:rsid w:val="007167B3"/>
    <w:rsid w:val="00716F56"/>
    <w:rsid w:val="007204A3"/>
    <w:rsid w:val="00721502"/>
    <w:rsid w:val="00721898"/>
    <w:rsid w:val="00721C24"/>
    <w:rsid w:val="00721CEF"/>
    <w:rsid w:val="00722238"/>
    <w:rsid w:val="00722379"/>
    <w:rsid w:val="00722BC4"/>
    <w:rsid w:val="00722DB5"/>
    <w:rsid w:val="00722DC8"/>
    <w:rsid w:val="007237A0"/>
    <w:rsid w:val="00723AE2"/>
    <w:rsid w:val="00723DFC"/>
    <w:rsid w:val="00724AB1"/>
    <w:rsid w:val="00724CF9"/>
    <w:rsid w:val="00724DA0"/>
    <w:rsid w:val="0072582B"/>
    <w:rsid w:val="00725C51"/>
    <w:rsid w:val="00725FA8"/>
    <w:rsid w:val="00725FE5"/>
    <w:rsid w:val="00726A67"/>
    <w:rsid w:val="00727BF3"/>
    <w:rsid w:val="00727CD7"/>
    <w:rsid w:val="00730389"/>
    <w:rsid w:val="00730BF9"/>
    <w:rsid w:val="00730EF7"/>
    <w:rsid w:val="00732ED8"/>
    <w:rsid w:val="0073375B"/>
    <w:rsid w:val="00733D13"/>
    <w:rsid w:val="00733E63"/>
    <w:rsid w:val="00733E6F"/>
    <w:rsid w:val="00733E84"/>
    <w:rsid w:val="00734059"/>
    <w:rsid w:val="00734666"/>
    <w:rsid w:val="00734CAE"/>
    <w:rsid w:val="00735194"/>
    <w:rsid w:val="00735878"/>
    <w:rsid w:val="00735CB9"/>
    <w:rsid w:val="0073645B"/>
    <w:rsid w:val="00736596"/>
    <w:rsid w:val="00736B30"/>
    <w:rsid w:val="00737139"/>
    <w:rsid w:val="00737F7F"/>
    <w:rsid w:val="0074010B"/>
    <w:rsid w:val="00740177"/>
    <w:rsid w:val="00740775"/>
    <w:rsid w:val="0074089D"/>
    <w:rsid w:val="00740C90"/>
    <w:rsid w:val="00741182"/>
    <w:rsid w:val="00741A52"/>
    <w:rsid w:val="00741C5C"/>
    <w:rsid w:val="00742024"/>
    <w:rsid w:val="00742069"/>
    <w:rsid w:val="0074265A"/>
    <w:rsid w:val="00742882"/>
    <w:rsid w:val="00742D81"/>
    <w:rsid w:val="00744E22"/>
    <w:rsid w:val="00744EAC"/>
    <w:rsid w:val="007459C9"/>
    <w:rsid w:val="0074654A"/>
    <w:rsid w:val="007468BC"/>
    <w:rsid w:val="00746A51"/>
    <w:rsid w:val="007474D2"/>
    <w:rsid w:val="007477B7"/>
    <w:rsid w:val="00750061"/>
    <w:rsid w:val="0075178C"/>
    <w:rsid w:val="007518FA"/>
    <w:rsid w:val="00751EE3"/>
    <w:rsid w:val="007522ED"/>
    <w:rsid w:val="00752567"/>
    <w:rsid w:val="00752783"/>
    <w:rsid w:val="00753031"/>
    <w:rsid w:val="0075316F"/>
    <w:rsid w:val="00753B9C"/>
    <w:rsid w:val="0075436D"/>
    <w:rsid w:val="00754451"/>
    <w:rsid w:val="007544A2"/>
    <w:rsid w:val="007561AD"/>
    <w:rsid w:val="007569A0"/>
    <w:rsid w:val="00756A46"/>
    <w:rsid w:val="00757079"/>
    <w:rsid w:val="0075738C"/>
    <w:rsid w:val="00757657"/>
    <w:rsid w:val="00757720"/>
    <w:rsid w:val="00757883"/>
    <w:rsid w:val="00757BB6"/>
    <w:rsid w:val="00757FED"/>
    <w:rsid w:val="00761232"/>
    <w:rsid w:val="0076149B"/>
    <w:rsid w:val="007629BE"/>
    <w:rsid w:val="007635B4"/>
    <w:rsid w:val="00763E5A"/>
    <w:rsid w:val="0076434D"/>
    <w:rsid w:val="00764F1C"/>
    <w:rsid w:val="0076641B"/>
    <w:rsid w:val="007665A1"/>
    <w:rsid w:val="00766D00"/>
    <w:rsid w:val="00767D43"/>
    <w:rsid w:val="00767E1F"/>
    <w:rsid w:val="007714EB"/>
    <w:rsid w:val="00771547"/>
    <w:rsid w:val="00771B10"/>
    <w:rsid w:val="007723CA"/>
    <w:rsid w:val="00772911"/>
    <w:rsid w:val="00772940"/>
    <w:rsid w:val="00772C99"/>
    <w:rsid w:val="0077369A"/>
    <w:rsid w:val="00773BFC"/>
    <w:rsid w:val="00773CC8"/>
    <w:rsid w:val="00773F5E"/>
    <w:rsid w:val="00773FFE"/>
    <w:rsid w:val="00774440"/>
    <w:rsid w:val="0077458C"/>
    <w:rsid w:val="00775101"/>
    <w:rsid w:val="00775672"/>
    <w:rsid w:val="007759D5"/>
    <w:rsid w:val="007761A9"/>
    <w:rsid w:val="007765E3"/>
    <w:rsid w:val="007766FC"/>
    <w:rsid w:val="007769B5"/>
    <w:rsid w:val="00776D04"/>
    <w:rsid w:val="00777200"/>
    <w:rsid w:val="00777C01"/>
    <w:rsid w:val="0078000E"/>
    <w:rsid w:val="0078034E"/>
    <w:rsid w:val="00780DCD"/>
    <w:rsid w:val="0078150A"/>
    <w:rsid w:val="00781917"/>
    <w:rsid w:val="00781A5A"/>
    <w:rsid w:val="00781ACD"/>
    <w:rsid w:val="00781DDE"/>
    <w:rsid w:val="007822AB"/>
    <w:rsid w:val="00782C81"/>
    <w:rsid w:val="007830C7"/>
    <w:rsid w:val="00783C4B"/>
    <w:rsid w:val="00784EAF"/>
    <w:rsid w:val="00785237"/>
    <w:rsid w:val="00785417"/>
    <w:rsid w:val="00785B4D"/>
    <w:rsid w:val="00786060"/>
    <w:rsid w:val="007869B1"/>
    <w:rsid w:val="00786C18"/>
    <w:rsid w:val="0078709C"/>
    <w:rsid w:val="00787DC2"/>
    <w:rsid w:val="0079080A"/>
    <w:rsid w:val="00791115"/>
    <w:rsid w:val="007918F1"/>
    <w:rsid w:val="00791E79"/>
    <w:rsid w:val="0079353A"/>
    <w:rsid w:val="007937DE"/>
    <w:rsid w:val="00793A3F"/>
    <w:rsid w:val="00793BCA"/>
    <w:rsid w:val="0079409F"/>
    <w:rsid w:val="00795109"/>
    <w:rsid w:val="00795825"/>
    <w:rsid w:val="007962FF"/>
    <w:rsid w:val="007963DB"/>
    <w:rsid w:val="00796A14"/>
    <w:rsid w:val="00797091"/>
    <w:rsid w:val="007A0562"/>
    <w:rsid w:val="007A14FC"/>
    <w:rsid w:val="007A1753"/>
    <w:rsid w:val="007A1BA0"/>
    <w:rsid w:val="007A2FDE"/>
    <w:rsid w:val="007A3AE3"/>
    <w:rsid w:val="007A3E2D"/>
    <w:rsid w:val="007A470F"/>
    <w:rsid w:val="007A4735"/>
    <w:rsid w:val="007A4A1E"/>
    <w:rsid w:val="007A52E7"/>
    <w:rsid w:val="007A561C"/>
    <w:rsid w:val="007A58D4"/>
    <w:rsid w:val="007A6416"/>
    <w:rsid w:val="007A64F9"/>
    <w:rsid w:val="007A69F5"/>
    <w:rsid w:val="007A7202"/>
    <w:rsid w:val="007A7A20"/>
    <w:rsid w:val="007A7F3C"/>
    <w:rsid w:val="007B0A9C"/>
    <w:rsid w:val="007B0D5B"/>
    <w:rsid w:val="007B154B"/>
    <w:rsid w:val="007B209D"/>
    <w:rsid w:val="007B25B6"/>
    <w:rsid w:val="007B291C"/>
    <w:rsid w:val="007B343E"/>
    <w:rsid w:val="007B3580"/>
    <w:rsid w:val="007B3668"/>
    <w:rsid w:val="007B3951"/>
    <w:rsid w:val="007B3D49"/>
    <w:rsid w:val="007B3FDA"/>
    <w:rsid w:val="007B4153"/>
    <w:rsid w:val="007B41EF"/>
    <w:rsid w:val="007B4635"/>
    <w:rsid w:val="007B48FF"/>
    <w:rsid w:val="007B4B58"/>
    <w:rsid w:val="007B4E18"/>
    <w:rsid w:val="007B4F4C"/>
    <w:rsid w:val="007B5775"/>
    <w:rsid w:val="007B5A85"/>
    <w:rsid w:val="007B6055"/>
    <w:rsid w:val="007B619C"/>
    <w:rsid w:val="007B651B"/>
    <w:rsid w:val="007B669F"/>
    <w:rsid w:val="007B6833"/>
    <w:rsid w:val="007B68C4"/>
    <w:rsid w:val="007B68DF"/>
    <w:rsid w:val="007B6C94"/>
    <w:rsid w:val="007B6D70"/>
    <w:rsid w:val="007B6FB9"/>
    <w:rsid w:val="007B75F4"/>
    <w:rsid w:val="007B7958"/>
    <w:rsid w:val="007B79CF"/>
    <w:rsid w:val="007C0332"/>
    <w:rsid w:val="007C0D41"/>
    <w:rsid w:val="007C1206"/>
    <w:rsid w:val="007C128D"/>
    <w:rsid w:val="007C141D"/>
    <w:rsid w:val="007C14DA"/>
    <w:rsid w:val="007C153D"/>
    <w:rsid w:val="007C1C8F"/>
    <w:rsid w:val="007C2398"/>
    <w:rsid w:val="007C26D0"/>
    <w:rsid w:val="007C28B3"/>
    <w:rsid w:val="007C2970"/>
    <w:rsid w:val="007C29AB"/>
    <w:rsid w:val="007C2DC2"/>
    <w:rsid w:val="007C3047"/>
    <w:rsid w:val="007C392F"/>
    <w:rsid w:val="007C3C26"/>
    <w:rsid w:val="007C495C"/>
    <w:rsid w:val="007C4AB3"/>
    <w:rsid w:val="007C4ACC"/>
    <w:rsid w:val="007C4BC5"/>
    <w:rsid w:val="007C5166"/>
    <w:rsid w:val="007C51E4"/>
    <w:rsid w:val="007C51F2"/>
    <w:rsid w:val="007C5430"/>
    <w:rsid w:val="007C665C"/>
    <w:rsid w:val="007C6AEB"/>
    <w:rsid w:val="007C6BC1"/>
    <w:rsid w:val="007C7BC7"/>
    <w:rsid w:val="007C7E80"/>
    <w:rsid w:val="007D05BE"/>
    <w:rsid w:val="007D0AF7"/>
    <w:rsid w:val="007D11B0"/>
    <w:rsid w:val="007D12A7"/>
    <w:rsid w:val="007D197A"/>
    <w:rsid w:val="007D2DAA"/>
    <w:rsid w:val="007D36E6"/>
    <w:rsid w:val="007D39B0"/>
    <w:rsid w:val="007D3CD6"/>
    <w:rsid w:val="007D3D97"/>
    <w:rsid w:val="007D3F34"/>
    <w:rsid w:val="007D4094"/>
    <w:rsid w:val="007D4723"/>
    <w:rsid w:val="007D49F5"/>
    <w:rsid w:val="007D4E37"/>
    <w:rsid w:val="007D5137"/>
    <w:rsid w:val="007D5797"/>
    <w:rsid w:val="007D5B40"/>
    <w:rsid w:val="007D606E"/>
    <w:rsid w:val="007D6240"/>
    <w:rsid w:val="007D6B57"/>
    <w:rsid w:val="007D7612"/>
    <w:rsid w:val="007D7786"/>
    <w:rsid w:val="007D7AE5"/>
    <w:rsid w:val="007D7E2D"/>
    <w:rsid w:val="007E055A"/>
    <w:rsid w:val="007E0666"/>
    <w:rsid w:val="007E092C"/>
    <w:rsid w:val="007E14F7"/>
    <w:rsid w:val="007E1CA0"/>
    <w:rsid w:val="007E289D"/>
    <w:rsid w:val="007E29CF"/>
    <w:rsid w:val="007E3370"/>
    <w:rsid w:val="007E36C0"/>
    <w:rsid w:val="007E37BF"/>
    <w:rsid w:val="007E39F4"/>
    <w:rsid w:val="007E3C15"/>
    <w:rsid w:val="007E4347"/>
    <w:rsid w:val="007E4CF0"/>
    <w:rsid w:val="007E5820"/>
    <w:rsid w:val="007E5B08"/>
    <w:rsid w:val="007E5D5B"/>
    <w:rsid w:val="007E605C"/>
    <w:rsid w:val="007E6489"/>
    <w:rsid w:val="007E6520"/>
    <w:rsid w:val="007E654A"/>
    <w:rsid w:val="007E666A"/>
    <w:rsid w:val="007E6677"/>
    <w:rsid w:val="007E75C5"/>
    <w:rsid w:val="007E77BA"/>
    <w:rsid w:val="007E79CF"/>
    <w:rsid w:val="007F0210"/>
    <w:rsid w:val="007F0278"/>
    <w:rsid w:val="007F05A4"/>
    <w:rsid w:val="007F0C94"/>
    <w:rsid w:val="007F0D45"/>
    <w:rsid w:val="007F0D72"/>
    <w:rsid w:val="007F1309"/>
    <w:rsid w:val="007F145C"/>
    <w:rsid w:val="007F2782"/>
    <w:rsid w:val="007F29B8"/>
    <w:rsid w:val="007F2EBA"/>
    <w:rsid w:val="007F2EEA"/>
    <w:rsid w:val="007F37A1"/>
    <w:rsid w:val="007F3D43"/>
    <w:rsid w:val="007F4302"/>
    <w:rsid w:val="007F46BE"/>
    <w:rsid w:val="007F534C"/>
    <w:rsid w:val="007F5757"/>
    <w:rsid w:val="007F591D"/>
    <w:rsid w:val="007F63CC"/>
    <w:rsid w:val="007F7C1C"/>
    <w:rsid w:val="00800006"/>
    <w:rsid w:val="008002B8"/>
    <w:rsid w:val="0080062D"/>
    <w:rsid w:val="00801325"/>
    <w:rsid w:val="00801774"/>
    <w:rsid w:val="00801871"/>
    <w:rsid w:val="00802105"/>
    <w:rsid w:val="0080380C"/>
    <w:rsid w:val="00803C08"/>
    <w:rsid w:val="00803C71"/>
    <w:rsid w:val="00804019"/>
    <w:rsid w:val="00804195"/>
    <w:rsid w:val="008041B5"/>
    <w:rsid w:val="008044F1"/>
    <w:rsid w:val="0080455B"/>
    <w:rsid w:val="008051AC"/>
    <w:rsid w:val="008054D8"/>
    <w:rsid w:val="00805B4C"/>
    <w:rsid w:val="0080603A"/>
    <w:rsid w:val="008061DB"/>
    <w:rsid w:val="008068DA"/>
    <w:rsid w:val="0080700F"/>
    <w:rsid w:val="00807749"/>
    <w:rsid w:val="008079EE"/>
    <w:rsid w:val="00811074"/>
    <w:rsid w:val="00811439"/>
    <w:rsid w:val="00811A9A"/>
    <w:rsid w:val="00812519"/>
    <w:rsid w:val="00812F35"/>
    <w:rsid w:val="00813132"/>
    <w:rsid w:val="00813D6C"/>
    <w:rsid w:val="00813D9B"/>
    <w:rsid w:val="00813DCE"/>
    <w:rsid w:val="0081534F"/>
    <w:rsid w:val="008163FF"/>
    <w:rsid w:val="00816B2E"/>
    <w:rsid w:val="00816D19"/>
    <w:rsid w:val="00816E32"/>
    <w:rsid w:val="00817456"/>
    <w:rsid w:val="00817F7A"/>
    <w:rsid w:val="008206C9"/>
    <w:rsid w:val="008207F8"/>
    <w:rsid w:val="00821192"/>
    <w:rsid w:val="008220D3"/>
    <w:rsid w:val="008227E3"/>
    <w:rsid w:val="00822B72"/>
    <w:rsid w:val="00824181"/>
    <w:rsid w:val="00824572"/>
    <w:rsid w:val="0082461D"/>
    <w:rsid w:val="00824709"/>
    <w:rsid w:val="00824931"/>
    <w:rsid w:val="008249B2"/>
    <w:rsid w:val="008253E4"/>
    <w:rsid w:val="00826443"/>
    <w:rsid w:val="008265CE"/>
    <w:rsid w:val="0082687A"/>
    <w:rsid w:val="00826895"/>
    <w:rsid w:val="008278C1"/>
    <w:rsid w:val="00827B4E"/>
    <w:rsid w:val="00827BFC"/>
    <w:rsid w:val="00830236"/>
    <w:rsid w:val="00830780"/>
    <w:rsid w:val="00830BB4"/>
    <w:rsid w:val="00831219"/>
    <w:rsid w:val="00831375"/>
    <w:rsid w:val="008313AD"/>
    <w:rsid w:val="0083165A"/>
    <w:rsid w:val="00831BE4"/>
    <w:rsid w:val="008325ED"/>
    <w:rsid w:val="00832684"/>
    <w:rsid w:val="00832B11"/>
    <w:rsid w:val="00832C1A"/>
    <w:rsid w:val="008331DB"/>
    <w:rsid w:val="00833A67"/>
    <w:rsid w:val="00833C1B"/>
    <w:rsid w:val="00834747"/>
    <w:rsid w:val="008347EF"/>
    <w:rsid w:val="00834DD2"/>
    <w:rsid w:val="00835798"/>
    <w:rsid w:val="00835AA3"/>
    <w:rsid w:val="00835BC0"/>
    <w:rsid w:val="00835D0F"/>
    <w:rsid w:val="00835D3E"/>
    <w:rsid w:val="00836356"/>
    <w:rsid w:val="00836CC7"/>
    <w:rsid w:val="008373A5"/>
    <w:rsid w:val="0083754F"/>
    <w:rsid w:val="00837888"/>
    <w:rsid w:val="00837B87"/>
    <w:rsid w:val="00837C9D"/>
    <w:rsid w:val="00840DE5"/>
    <w:rsid w:val="008410CD"/>
    <w:rsid w:val="008418B8"/>
    <w:rsid w:val="00841BFA"/>
    <w:rsid w:val="00841F9B"/>
    <w:rsid w:val="00842163"/>
    <w:rsid w:val="00842564"/>
    <w:rsid w:val="00842785"/>
    <w:rsid w:val="0084287E"/>
    <w:rsid w:val="00842F77"/>
    <w:rsid w:val="00842F86"/>
    <w:rsid w:val="0084367A"/>
    <w:rsid w:val="00844401"/>
    <w:rsid w:val="0084494E"/>
    <w:rsid w:val="00844E4D"/>
    <w:rsid w:val="00844FCD"/>
    <w:rsid w:val="008450AD"/>
    <w:rsid w:val="00845BD1"/>
    <w:rsid w:val="00845BFB"/>
    <w:rsid w:val="00845DC7"/>
    <w:rsid w:val="00846403"/>
    <w:rsid w:val="00846834"/>
    <w:rsid w:val="008469A7"/>
    <w:rsid w:val="00846B8F"/>
    <w:rsid w:val="00847088"/>
    <w:rsid w:val="00847907"/>
    <w:rsid w:val="00850175"/>
    <w:rsid w:val="00850FF7"/>
    <w:rsid w:val="0085195F"/>
    <w:rsid w:val="008532FC"/>
    <w:rsid w:val="008535AC"/>
    <w:rsid w:val="00853B4F"/>
    <w:rsid w:val="00853DE0"/>
    <w:rsid w:val="008540F7"/>
    <w:rsid w:val="00854939"/>
    <w:rsid w:val="00854AD5"/>
    <w:rsid w:val="00855434"/>
    <w:rsid w:val="008556AC"/>
    <w:rsid w:val="00855B41"/>
    <w:rsid w:val="00855E85"/>
    <w:rsid w:val="00855EAE"/>
    <w:rsid w:val="0085668C"/>
    <w:rsid w:val="00856781"/>
    <w:rsid w:val="008568DB"/>
    <w:rsid w:val="00856D04"/>
    <w:rsid w:val="008577C4"/>
    <w:rsid w:val="00860246"/>
    <w:rsid w:val="0086044B"/>
    <w:rsid w:val="0086058D"/>
    <w:rsid w:val="00860989"/>
    <w:rsid w:val="00861658"/>
    <w:rsid w:val="00862197"/>
    <w:rsid w:val="00862271"/>
    <w:rsid w:val="00862289"/>
    <w:rsid w:val="00862720"/>
    <w:rsid w:val="00862B21"/>
    <w:rsid w:val="00862BA2"/>
    <w:rsid w:val="00863069"/>
    <w:rsid w:val="008630B8"/>
    <w:rsid w:val="0086310F"/>
    <w:rsid w:val="008634CF"/>
    <w:rsid w:val="00863787"/>
    <w:rsid w:val="0086446F"/>
    <w:rsid w:val="008646D9"/>
    <w:rsid w:val="00865144"/>
    <w:rsid w:val="00870108"/>
    <w:rsid w:val="0087026B"/>
    <w:rsid w:val="0087046C"/>
    <w:rsid w:val="00870E32"/>
    <w:rsid w:val="00870EB9"/>
    <w:rsid w:val="0087113D"/>
    <w:rsid w:val="00871316"/>
    <w:rsid w:val="00871B04"/>
    <w:rsid w:val="00871D5D"/>
    <w:rsid w:val="0087228B"/>
    <w:rsid w:val="0087246A"/>
    <w:rsid w:val="0087314B"/>
    <w:rsid w:val="0087359D"/>
    <w:rsid w:val="00873855"/>
    <w:rsid w:val="00873ADE"/>
    <w:rsid w:val="00873D0F"/>
    <w:rsid w:val="00873DA4"/>
    <w:rsid w:val="00874171"/>
    <w:rsid w:val="0087522B"/>
    <w:rsid w:val="008756CE"/>
    <w:rsid w:val="0087593F"/>
    <w:rsid w:val="00875ECA"/>
    <w:rsid w:val="0087611B"/>
    <w:rsid w:val="008761C5"/>
    <w:rsid w:val="00876404"/>
    <w:rsid w:val="0087663D"/>
    <w:rsid w:val="0087691C"/>
    <w:rsid w:val="008772BD"/>
    <w:rsid w:val="008809D3"/>
    <w:rsid w:val="008810FB"/>
    <w:rsid w:val="00881FD8"/>
    <w:rsid w:val="008821FF"/>
    <w:rsid w:val="00882C8F"/>
    <w:rsid w:val="0088486D"/>
    <w:rsid w:val="00884E18"/>
    <w:rsid w:val="00884E3F"/>
    <w:rsid w:val="00884EFD"/>
    <w:rsid w:val="008858B5"/>
    <w:rsid w:val="0088611B"/>
    <w:rsid w:val="00886358"/>
    <w:rsid w:val="00886E9C"/>
    <w:rsid w:val="008874CC"/>
    <w:rsid w:val="00890453"/>
    <w:rsid w:val="00890D15"/>
    <w:rsid w:val="00892798"/>
    <w:rsid w:val="00892A0A"/>
    <w:rsid w:val="00892FA4"/>
    <w:rsid w:val="00893478"/>
    <w:rsid w:val="008938EB"/>
    <w:rsid w:val="00894073"/>
    <w:rsid w:val="00894B32"/>
    <w:rsid w:val="00894FFF"/>
    <w:rsid w:val="00895AD5"/>
    <w:rsid w:val="00895D06"/>
    <w:rsid w:val="00895D9C"/>
    <w:rsid w:val="008961D5"/>
    <w:rsid w:val="00896955"/>
    <w:rsid w:val="008972AD"/>
    <w:rsid w:val="008975B7"/>
    <w:rsid w:val="00897621"/>
    <w:rsid w:val="008A1036"/>
    <w:rsid w:val="008A11B8"/>
    <w:rsid w:val="008A14E4"/>
    <w:rsid w:val="008A1BDC"/>
    <w:rsid w:val="008A20E2"/>
    <w:rsid w:val="008A27AF"/>
    <w:rsid w:val="008A2B6A"/>
    <w:rsid w:val="008A2C15"/>
    <w:rsid w:val="008A2FB8"/>
    <w:rsid w:val="008A397D"/>
    <w:rsid w:val="008A3E0B"/>
    <w:rsid w:val="008A417A"/>
    <w:rsid w:val="008A4E1C"/>
    <w:rsid w:val="008A5B1B"/>
    <w:rsid w:val="008A6B83"/>
    <w:rsid w:val="008A75F1"/>
    <w:rsid w:val="008A7761"/>
    <w:rsid w:val="008A785D"/>
    <w:rsid w:val="008B117C"/>
    <w:rsid w:val="008B12B9"/>
    <w:rsid w:val="008B18C9"/>
    <w:rsid w:val="008B1C9A"/>
    <w:rsid w:val="008B241C"/>
    <w:rsid w:val="008B2581"/>
    <w:rsid w:val="008B2682"/>
    <w:rsid w:val="008B28AB"/>
    <w:rsid w:val="008B2B9E"/>
    <w:rsid w:val="008B2BFC"/>
    <w:rsid w:val="008B3876"/>
    <w:rsid w:val="008B44E2"/>
    <w:rsid w:val="008B4637"/>
    <w:rsid w:val="008B4814"/>
    <w:rsid w:val="008B4840"/>
    <w:rsid w:val="008B4986"/>
    <w:rsid w:val="008B4ABA"/>
    <w:rsid w:val="008B4D91"/>
    <w:rsid w:val="008B5004"/>
    <w:rsid w:val="008B501D"/>
    <w:rsid w:val="008B5DB8"/>
    <w:rsid w:val="008B616A"/>
    <w:rsid w:val="008B680E"/>
    <w:rsid w:val="008B69B9"/>
    <w:rsid w:val="008B7EE5"/>
    <w:rsid w:val="008C002A"/>
    <w:rsid w:val="008C009F"/>
    <w:rsid w:val="008C02A5"/>
    <w:rsid w:val="008C05A0"/>
    <w:rsid w:val="008C05AD"/>
    <w:rsid w:val="008C0772"/>
    <w:rsid w:val="008C0819"/>
    <w:rsid w:val="008C0832"/>
    <w:rsid w:val="008C0C13"/>
    <w:rsid w:val="008C0C86"/>
    <w:rsid w:val="008C10B4"/>
    <w:rsid w:val="008C119B"/>
    <w:rsid w:val="008C1E74"/>
    <w:rsid w:val="008C2542"/>
    <w:rsid w:val="008C3233"/>
    <w:rsid w:val="008C36BA"/>
    <w:rsid w:val="008C42F1"/>
    <w:rsid w:val="008C43FA"/>
    <w:rsid w:val="008C447A"/>
    <w:rsid w:val="008C4649"/>
    <w:rsid w:val="008C4B89"/>
    <w:rsid w:val="008C4CC6"/>
    <w:rsid w:val="008C59CD"/>
    <w:rsid w:val="008C5C32"/>
    <w:rsid w:val="008C61DC"/>
    <w:rsid w:val="008C6240"/>
    <w:rsid w:val="008C6555"/>
    <w:rsid w:val="008C65D4"/>
    <w:rsid w:val="008C66E2"/>
    <w:rsid w:val="008C6B39"/>
    <w:rsid w:val="008C6DB7"/>
    <w:rsid w:val="008C7404"/>
    <w:rsid w:val="008C7BB0"/>
    <w:rsid w:val="008C7F72"/>
    <w:rsid w:val="008D0F03"/>
    <w:rsid w:val="008D12AB"/>
    <w:rsid w:val="008D1EED"/>
    <w:rsid w:val="008D2456"/>
    <w:rsid w:val="008D25F5"/>
    <w:rsid w:val="008D263E"/>
    <w:rsid w:val="008D28CE"/>
    <w:rsid w:val="008D3560"/>
    <w:rsid w:val="008D39CB"/>
    <w:rsid w:val="008D454B"/>
    <w:rsid w:val="008D45FA"/>
    <w:rsid w:val="008D54E7"/>
    <w:rsid w:val="008D5681"/>
    <w:rsid w:val="008D56C5"/>
    <w:rsid w:val="008D5B80"/>
    <w:rsid w:val="008D5E9E"/>
    <w:rsid w:val="008D6802"/>
    <w:rsid w:val="008D6F25"/>
    <w:rsid w:val="008E012A"/>
    <w:rsid w:val="008E0232"/>
    <w:rsid w:val="008E03ED"/>
    <w:rsid w:val="008E10A4"/>
    <w:rsid w:val="008E11F1"/>
    <w:rsid w:val="008E1BA4"/>
    <w:rsid w:val="008E1ECB"/>
    <w:rsid w:val="008E2071"/>
    <w:rsid w:val="008E2081"/>
    <w:rsid w:val="008E2107"/>
    <w:rsid w:val="008E24AA"/>
    <w:rsid w:val="008E2A33"/>
    <w:rsid w:val="008E2A7D"/>
    <w:rsid w:val="008E3A37"/>
    <w:rsid w:val="008E3E0C"/>
    <w:rsid w:val="008E46B4"/>
    <w:rsid w:val="008E5A39"/>
    <w:rsid w:val="008E5FBC"/>
    <w:rsid w:val="008E6524"/>
    <w:rsid w:val="008E75B7"/>
    <w:rsid w:val="008E761B"/>
    <w:rsid w:val="008E7BE8"/>
    <w:rsid w:val="008F01F6"/>
    <w:rsid w:val="008F0A32"/>
    <w:rsid w:val="008F0A55"/>
    <w:rsid w:val="008F0D5D"/>
    <w:rsid w:val="008F10C6"/>
    <w:rsid w:val="008F1402"/>
    <w:rsid w:val="008F1526"/>
    <w:rsid w:val="008F17E4"/>
    <w:rsid w:val="008F1F24"/>
    <w:rsid w:val="008F2672"/>
    <w:rsid w:val="008F289E"/>
    <w:rsid w:val="008F28FA"/>
    <w:rsid w:val="008F2BE0"/>
    <w:rsid w:val="008F314E"/>
    <w:rsid w:val="008F377C"/>
    <w:rsid w:val="008F384B"/>
    <w:rsid w:val="008F392E"/>
    <w:rsid w:val="008F3AC2"/>
    <w:rsid w:val="008F464E"/>
    <w:rsid w:val="008F51B6"/>
    <w:rsid w:val="008F578A"/>
    <w:rsid w:val="008F5C7F"/>
    <w:rsid w:val="008F5D69"/>
    <w:rsid w:val="008F5E80"/>
    <w:rsid w:val="008F5EAA"/>
    <w:rsid w:val="008F608F"/>
    <w:rsid w:val="008F6836"/>
    <w:rsid w:val="008F72D5"/>
    <w:rsid w:val="00900DCC"/>
    <w:rsid w:val="0090114F"/>
    <w:rsid w:val="0090250C"/>
    <w:rsid w:val="009029C0"/>
    <w:rsid w:val="009029C1"/>
    <w:rsid w:val="0090386A"/>
    <w:rsid w:val="0090422F"/>
    <w:rsid w:val="009046E7"/>
    <w:rsid w:val="00904856"/>
    <w:rsid w:val="009049C6"/>
    <w:rsid w:val="00904D13"/>
    <w:rsid w:val="00904F70"/>
    <w:rsid w:val="009050B9"/>
    <w:rsid w:val="0090561F"/>
    <w:rsid w:val="00905BF6"/>
    <w:rsid w:val="00905C83"/>
    <w:rsid w:val="00905D40"/>
    <w:rsid w:val="0090670A"/>
    <w:rsid w:val="00906D42"/>
    <w:rsid w:val="00906E64"/>
    <w:rsid w:val="00907207"/>
    <w:rsid w:val="00907DD1"/>
    <w:rsid w:val="00907FC9"/>
    <w:rsid w:val="0091012A"/>
    <w:rsid w:val="00910AB1"/>
    <w:rsid w:val="0091105D"/>
    <w:rsid w:val="00911AE2"/>
    <w:rsid w:val="00912079"/>
    <w:rsid w:val="00912374"/>
    <w:rsid w:val="009129BC"/>
    <w:rsid w:val="0091343B"/>
    <w:rsid w:val="00913784"/>
    <w:rsid w:val="00913970"/>
    <w:rsid w:val="00914230"/>
    <w:rsid w:val="00914285"/>
    <w:rsid w:val="009149AB"/>
    <w:rsid w:val="00914FA2"/>
    <w:rsid w:val="00915442"/>
    <w:rsid w:val="00915573"/>
    <w:rsid w:val="00915749"/>
    <w:rsid w:val="00915DBE"/>
    <w:rsid w:val="00915E66"/>
    <w:rsid w:val="009161D7"/>
    <w:rsid w:val="0091637E"/>
    <w:rsid w:val="009167AD"/>
    <w:rsid w:val="00916D5F"/>
    <w:rsid w:val="009172E8"/>
    <w:rsid w:val="00917DE6"/>
    <w:rsid w:val="009203DB"/>
    <w:rsid w:val="0092050F"/>
    <w:rsid w:val="009205E5"/>
    <w:rsid w:val="00920B3E"/>
    <w:rsid w:val="009211B1"/>
    <w:rsid w:val="0092126C"/>
    <w:rsid w:val="00922A75"/>
    <w:rsid w:val="00922C53"/>
    <w:rsid w:val="009230E1"/>
    <w:rsid w:val="0092315C"/>
    <w:rsid w:val="009236D8"/>
    <w:rsid w:val="009242C0"/>
    <w:rsid w:val="009247D9"/>
    <w:rsid w:val="00924AC9"/>
    <w:rsid w:val="0092508C"/>
    <w:rsid w:val="0092547E"/>
    <w:rsid w:val="009255F3"/>
    <w:rsid w:val="0092589D"/>
    <w:rsid w:val="00925F1D"/>
    <w:rsid w:val="009267DB"/>
    <w:rsid w:val="00926A13"/>
    <w:rsid w:val="00926FC1"/>
    <w:rsid w:val="009270AC"/>
    <w:rsid w:val="009272A6"/>
    <w:rsid w:val="00927993"/>
    <w:rsid w:val="00927F43"/>
    <w:rsid w:val="009309E5"/>
    <w:rsid w:val="00930E2A"/>
    <w:rsid w:val="00930FD7"/>
    <w:rsid w:val="009310A1"/>
    <w:rsid w:val="00931D66"/>
    <w:rsid w:val="00931E55"/>
    <w:rsid w:val="00931F4A"/>
    <w:rsid w:val="00932780"/>
    <w:rsid w:val="00932D48"/>
    <w:rsid w:val="00935376"/>
    <w:rsid w:val="009359DA"/>
    <w:rsid w:val="00935C20"/>
    <w:rsid w:val="00935D5C"/>
    <w:rsid w:val="00935DD3"/>
    <w:rsid w:val="00935E1D"/>
    <w:rsid w:val="009373B9"/>
    <w:rsid w:val="00937932"/>
    <w:rsid w:val="00937C0A"/>
    <w:rsid w:val="0094035A"/>
    <w:rsid w:val="009405F3"/>
    <w:rsid w:val="00941FA6"/>
    <w:rsid w:val="00942177"/>
    <w:rsid w:val="00942313"/>
    <w:rsid w:val="00942782"/>
    <w:rsid w:val="0094302F"/>
    <w:rsid w:val="009433CB"/>
    <w:rsid w:val="00943DC2"/>
    <w:rsid w:val="0094555B"/>
    <w:rsid w:val="00945DAD"/>
    <w:rsid w:val="00946062"/>
    <w:rsid w:val="009464AD"/>
    <w:rsid w:val="00947078"/>
    <w:rsid w:val="00947830"/>
    <w:rsid w:val="00947D26"/>
    <w:rsid w:val="00947FE4"/>
    <w:rsid w:val="0095188C"/>
    <w:rsid w:val="0095253C"/>
    <w:rsid w:val="009528DE"/>
    <w:rsid w:val="00952AA0"/>
    <w:rsid w:val="00952D8D"/>
    <w:rsid w:val="00952E99"/>
    <w:rsid w:val="00952EC1"/>
    <w:rsid w:val="00953075"/>
    <w:rsid w:val="0095330B"/>
    <w:rsid w:val="00953B49"/>
    <w:rsid w:val="00953C95"/>
    <w:rsid w:val="00953DED"/>
    <w:rsid w:val="00953FD7"/>
    <w:rsid w:val="0095416B"/>
    <w:rsid w:val="00954F83"/>
    <w:rsid w:val="00955166"/>
    <w:rsid w:val="009556E6"/>
    <w:rsid w:val="009567E4"/>
    <w:rsid w:val="00956A36"/>
    <w:rsid w:val="00956D3B"/>
    <w:rsid w:val="00956D5D"/>
    <w:rsid w:val="009579A7"/>
    <w:rsid w:val="00957AC8"/>
    <w:rsid w:val="00957DC7"/>
    <w:rsid w:val="00957E1B"/>
    <w:rsid w:val="009601EC"/>
    <w:rsid w:val="00960D80"/>
    <w:rsid w:val="00961388"/>
    <w:rsid w:val="00961ABD"/>
    <w:rsid w:val="009620F4"/>
    <w:rsid w:val="0096233E"/>
    <w:rsid w:val="00962702"/>
    <w:rsid w:val="00962813"/>
    <w:rsid w:val="00963BF6"/>
    <w:rsid w:val="0096417B"/>
    <w:rsid w:val="009642E9"/>
    <w:rsid w:val="00964A3B"/>
    <w:rsid w:val="00964ECD"/>
    <w:rsid w:val="0096516C"/>
    <w:rsid w:val="00965807"/>
    <w:rsid w:val="0096619F"/>
    <w:rsid w:val="00966B65"/>
    <w:rsid w:val="00966EAE"/>
    <w:rsid w:val="00967B5F"/>
    <w:rsid w:val="00967F8C"/>
    <w:rsid w:val="0097069E"/>
    <w:rsid w:val="00970734"/>
    <w:rsid w:val="00970E6F"/>
    <w:rsid w:val="0097189C"/>
    <w:rsid w:val="009721EA"/>
    <w:rsid w:val="0097236F"/>
    <w:rsid w:val="009725A1"/>
    <w:rsid w:val="00972782"/>
    <w:rsid w:val="00973137"/>
    <w:rsid w:val="009731AD"/>
    <w:rsid w:val="0097359C"/>
    <w:rsid w:val="00973BC7"/>
    <w:rsid w:val="00975190"/>
    <w:rsid w:val="00975388"/>
    <w:rsid w:val="009754EF"/>
    <w:rsid w:val="009757D4"/>
    <w:rsid w:val="00975BF2"/>
    <w:rsid w:val="00975EDD"/>
    <w:rsid w:val="00976128"/>
    <w:rsid w:val="00976990"/>
    <w:rsid w:val="009769FF"/>
    <w:rsid w:val="009772F2"/>
    <w:rsid w:val="009773D7"/>
    <w:rsid w:val="00977EF0"/>
    <w:rsid w:val="00980858"/>
    <w:rsid w:val="00981583"/>
    <w:rsid w:val="009815A0"/>
    <w:rsid w:val="009825FA"/>
    <w:rsid w:val="00982F13"/>
    <w:rsid w:val="00982F17"/>
    <w:rsid w:val="009839FC"/>
    <w:rsid w:val="00983C7A"/>
    <w:rsid w:val="00983CB8"/>
    <w:rsid w:val="0098412A"/>
    <w:rsid w:val="009842A2"/>
    <w:rsid w:val="00984AF4"/>
    <w:rsid w:val="009862B9"/>
    <w:rsid w:val="00986400"/>
    <w:rsid w:val="00987C14"/>
    <w:rsid w:val="00987E21"/>
    <w:rsid w:val="00990D5B"/>
    <w:rsid w:val="00991059"/>
    <w:rsid w:val="00991A48"/>
    <w:rsid w:val="009920D7"/>
    <w:rsid w:val="009921AC"/>
    <w:rsid w:val="009922BC"/>
    <w:rsid w:val="009922F4"/>
    <w:rsid w:val="0099268B"/>
    <w:rsid w:val="00992C52"/>
    <w:rsid w:val="00992DE2"/>
    <w:rsid w:val="00993166"/>
    <w:rsid w:val="00994593"/>
    <w:rsid w:val="009957AA"/>
    <w:rsid w:val="0099584E"/>
    <w:rsid w:val="00995DDB"/>
    <w:rsid w:val="009962EA"/>
    <w:rsid w:val="009966DE"/>
    <w:rsid w:val="00996D5D"/>
    <w:rsid w:val="00996E28"/>
    <w:rsid w:val="00997E28"/>
    <w:rsid w:val="009A01FA"/>
    <w:rsid w:val="009A040C"/>
    <w:rsid w:val="009A09DC"/>
    <w:rsid w:val="009A0C0A"/>
    <w:rsid w:val="009A108F"/>
    <w:rsid w:val="009A1335"/>
    <w:rsid w:val="009A13F4"/>
    <w:rsid w:val="009A1946"/>
    <w:rsid w:val="009A2147"/>
    <w:rsid w:val="009A23F8"/>
    <w:rsid w:val="009A2610"/>
    <w:rsid w:val="009A2E0E"/>
    <w:rsid w:val="009A32D4"/>
    <w:rsid w:val="009A3B06"/>
    <w:rsid w:val="009A4349"/>
    <w:rsid w:val="009A4647"/>
    <w:rsid w:val="009A4DE8"/>
    <w:rsid w:val="009A4F54"/>
    <w:rsid w:val="009A5A41"/>
    <w:rsid w:val="009A6826"/>
    <w:rsid w:val="009A6A52"/>
    <w:rsid w:val="009A6E69"/>
    <w:rsid w:val="009A6F4C"/>
    <w:rsid w:val="009A7671"/>
    <w:rsid w:val="009A76BC"/>
    <w:rsid w:val="009A7709"/>
    <w:rsid w:val="009B0ABF"/>
    <w:rsid w:val="009B0DF8"/>
    <w:rsid w:val="009B1303"/>
    <w:rsid w:val="009B1914"/>
    <w:rsid w:val="009B19FC"/>
    <w:rsid w:val="009B1FD3"/>
    <w:rsid w:val="009B237C"/>
    <w:rsid w:val="009B310C"/>
    <w:rsid w:val="009B3B77"/>
    <w:rsid w:val="009B3DF9"/>
    <w:rsid w:val="009B3F99"/>
    <w:rsid w:val="009B5CF3"/>
    <w:rsid w:val="009B67A0"/>
    <w:rsid w:val="009B6A76"/>
    <w:rsid w:val="009B6C9C"/>
    <w:rsid w:val="009B6E4F"/>
    <w:rsid w:val="009B718B"/>
    <w:rsid w:val="009B779A"/>
    <w:rsid w:val="009C09B4"/>
    <w:rsid w:val="009C0D36"/>
    <w:rsid w:val="009C0D44"/>
    <w:rsid w:val="009C1340"/>
    <w:rsid w:val="009C2172"/>
    <w:rsid w:val="009C2340"/>
    <w:rsid w:val="009C24EA"/>
    <w:rsid w:val="009C2AA7"/>
    <w:rsid w:val="009C3997"/>
    <w:rsid w:val="009C3EC9"/>
    <w:rsid w:val="009C4594"/>
    <w:rsid w:val="009C47B5"/>
    <w:rsid w:val="009C4B88"/>
    <w:rsid w:val="009C4BAC"/>
    <w:rsid w:val="009C5168"/>
    <w:rsid w:val="009C6466"/>
    <w:rsid w:val="009C703C"/>
    <w:rsid w:val="009C718D"/>
    <w:rsid w:val="009C74BD"/>
    <w:rsid w:val="009C7656"/>
    <w:rsid w:val="009C7DD4"/>
    <w:rsid w:val="009D031E"/>
    <w:rsid w:val="009D03A8"/>
    <w:rsid w:val="009D04AE"/>
    <w:rsid w:val="009D0723"/>
    <w:rsid w:val="009D075A"/>
    <w:rsid w:val="009D11F4"/>
    <w:rsid w:val="009D1663"/>
    <w:rsid w:val="009D2761"/>
    <w:rsid w:val="009D2798"/>
    <w:rsid w:val="009D2893"/>
    <w:rsid w:val="009D29F3"/>
    <w:rsid w:val="009D2CD5"/>
    <w:rsid w:val="009D3BC2"/>
    <w:rsid w:val="009D4A6A"/>
    <w:rsid w:val="009D4EF1"/>
    <w:rsid w:val="009D52DE"/>
    <w:rsid w:val="009D58E8"/>
    <w:rsid w:val="009D6454"/>
    <w:rsid w:val="009D6BAF"/>
    <w:rsid w:val="009D6C37"/>
    <w:rsid w:val="009D6EF4"/>
    <w:rsid w:val="009D6FE2"/>
    <w:rsid w:val="009D73F3"/>
    <w:rsid w:val="009D7505"/>
    <w:rsid w:val="009D78B0"/>
    <w:rsid w:val="009E00BA"/>
    <w:rsid w:val="009E0D96"/>
    <w:rsid w:val="009E1968"/>
    <w:rsid w:val="009E1B04"/>
    <w:rsid w:val="009E2B2F"/>
    <w:rsid w:val="009E32F8"/>
    <w:rsid w:val="009E353F"/>
    <w:rsid w:val="009E3D2E"/>
    <w:rsid w:val="009E429E"/>
    <w:rsid w:val="009E4775"/>
    <w:rsid w:val="009E4A26"/>
    <w:rsid w:val="009E697B"/>
    <w:rsid w:val="009E7345"/>
    <w:rsid w:val="009E7EAD"/>
    <w:rsid w:val="009F01C1"/>
    <w:rsid w:val="009F0D3F"/>
    <w:rsid w:val="009F238F"/>
    <w:rsid w:val="009F2D3C"/>
    <w:rsid w:val="009F2ED4"/>
    <w:rsid w:val="009F33F4"/>
    <w:rsid w:val="009F3580"/>
    <w:rsid w:val="009F3E06"/>
    <w:rsid w:val="009F3EA7"/>
    <w:rsid w:val="009F4F17"/>
    <w:rsid w:val="009F5403"/>
    <w:rsid w:val="009F54F7"/>
    <w:rsid w:val="009F5667"/>
    <w:rsid w:val="009F56F2"/>
    <w:rsid w:val="009F5BAE"/>
    <w:rsid w:val="009F5EB4"/>
    <w:rsid w:val="009F665B"/>
    <w:rsid w:val="009F6E11"/>
    <w:rsid w:val="009F746A"/>
    <w:rsid w:val="009F7509"/>
    <w:rsid w:val="009F75A1"/>
    <w:rsid w:val="009F7C94"/>
    <w:rsid w:val="009F7F62"/>
    <w:rsid w:val="00A0025C"/>
    <w:rsid w:val="00A007A9"/>
    <w:rsid w:val="00A00CF3"/>
    <w:rsid w:val="00A00DAA"/>
    <w:rsid w:val="00A00F96"/>
    <w:rsid w:val="00A0157E"/>
    <w:rsid w:val="00A016D9"/>
    <w:rsid w:val="00A019F5"/>
    <w:rsid w:val="00A019F9"/>
    <w:rsid w:val="00A01C7C"/>
    <w:rsid w:val="00A02693"/>
    <w:rsid w:val="00A03183"/>
    <w:rsid w:val="00A037CA"/>
    <w:rsid w:val="00A037CB"/>
    <w:rsid w:val="00A03DFA"/>
    <w:rsid w:val="00A044AC"/>
    <w:rsid w:val="00A04DD9"/>
    <w:rsid w:val="00A04E47"/>
    <w:rsid w:val="00A0502A"/>
    <w:rsid w:val="00A051A3"/>
    <w:rsid w:val="00A0552C"/>
    <w:rsid w:val="00A055DC"/>
    <w:rsid w:val="00A05CF7"/>
    <w:rsid w:val="00A10143"/>
    <w:rsid w:val="00A10412"/>
    <w:rsid w:val="00A1075E"/>
    <w:rsid w:val="00A10840"/>
    <w:rsid w:val="00A10C80"/>
    <w:rsid w:val="00A10D18"/>
    <w:rsid w:val="00A11576"/>
    <w:rsid w:val="00A11D49"/>
    <w:rsid w:val="00A120C1"/>
    <w:rsid w:val="00A1259A"/>
    <w:rsid w:val="00A127EB"/>
    <w:rsid w:val="00A12A96"/>
    <w:rsid w:val="00A12CBE"/>
    <w:rsid w:val="00A134B5"/>
    <w:rsid w:val="00A1385B"/>
    <w:rsid w:val="00A14967"/>
    <w:rsid w:val="00A14B86"/>
    <w:rsid w:val="00A14F39"/>
    <w:rsid w:val="00A15152"/>
    <w:rsid w:val="00A1521E"/>
    <w:rsid w:val="00A15CE0"/>
    <w:rsid w:val="00A16BA6"/>
    <w:rsid w:val="00A16D64"/>
    <w:rsid w:val="00A17513"/>
    <w:rsid w:val="00A17BFE"/>
    <w:rsid w:val="00A17FC6"/>
    <w:rsid w:val="00A200E4"/>
    <w:rsid w:val="00A20185"/>
    <w:rsid w:val="00A212C5"/>
    <w:rsid w:val="00A214EA"/>
    <w:rsid w:val="00A215CD"/>
    <w:rsid w:val="00A217A7"/>
    <w:rsid w:val="00A2192C"/>
    <w:rsid w:val="00A21F72"/>
    <w:rsid w:val="00A2218C"/>
    <w:rsid w:val="00A2244B"/>
    <w:rsid w:val="00A22B42"/>
    <w:rsid w:val="00A2312E"/>
    <w:rsid w:val="00A23532"/>
    <w:rsid w:val="00A23827"/>
    <w:rsid w:val="00A2468B"/>
    <w:rsid w:val="00A25131"/>
    <w:rsid w:val="00A2521B"/>
    <w:rsid w:val="00A2537F"/>
    <w:rsid w:val="00A25544"/>
    <w:rsid w:val="00A25653"/>
    <w:rsid w:val="00A25852"/>
    <w:rsid w:val="00A25F1C"/>
    <w:rsid w:val="00A26672"/>
    <w:rsid w:val="00A2672B"/>
    <w:rsid w:val="00A268B4"/>
    <w:rsid w:val="00A2770E"/>
    <w:rsid w:val="00A278AD"/>
    <w:rsid w:val="00A27DF5"/>
    <w:rsid w:val="00A27FBE"/>
    <w:rsid w:val="00A3088C"/>
    <w:rsid w:val="00A30901"/>
    <w:rsid w:val="00A30A61"/>
    <w:rsid w:val="00A30A6C"/>
    <w:rsid w:val="00A30C50"/>
    <w:rsid w:val="00A31969"/>
    <w:rsid w:val="00A320BC"/>
    <w:rsid w:val="00A32742"/>
    <w:rsid w:val="00A337F9"/>
    <w:rsid w:val="00A34694"/>
    <w:rsid w:val="00A3476E"/>
    <w:rsid w:val="00A34C4A"/>
    <w:rsid w:val="00A34F02"/>
    <w:rsid w:val="00A35595"/>
    <w:rsid w:val="00A355A1"/>
    <w:rsid w:val="00A35701"/>
    <w:rsid w:val="00A35C4B"/>
    <w:rsid w:val="00A36062"/>
    <w:rsid w:val="00A36C6B"/>
    <w:rsid w:val="00A375E8"/>
    <w:rsid w:val="00A37DB1"/>
    <w:rsid w:val="00A4084D"/>
    <w:rsid w:val="00A40EAD"/>
    <w:rsid w:val="00A414CF"/>
    <w:rsid w:val="00A41808"/>
    <w:rsid w:val="00A4184D"/>
    <w:rsid w:val="00A41AE6"/>
    <w:rsid w:val="00A41E03"/>
    <w:rsid w:val="00A420F5"/>
    <w:rsid w:val="00A426EE"/>
    <w:rsid w:val="00A42CDA"/>
    <w:rsid w:val="00A42E5E"/>
    <w:rsid w:val="00A43187"/>
    <w:rsid w:val="00A4326A"/>
    <w:rsid w:val="00A43431"/>
    <w:rsid w:val="00A43B64"/>
    <w:rsid w:val="00A43EA1"/>
    <w:rsid w:val="00A44031"/>
    <w:rsid w:val="00A447C9"/>
    <w:rsid w:val="00A4484A"/>
    <w:rsid w:val="00A44C95"/>
    <w:rsid w:val="00A44F4A"/>
    <w:rsid w:val="00A44FE8"/>
    <w:rsid w:val="00A4552E"/>
    <w:rsid w:val="00A45E29"/>
    <w:rsid w:val="00A4611C"/>
    <w:rsid w:val="00A46B1A"/>
    <w:rsid w:val="00A46D80"/>
    <w:rsid w:val="00A46F36"/>
    <w:rsid w:val="00A477FA"/>
    <w:rsid w:val="00A4780D"/>
    <w:rsid w:val="00A47848"/>
    <w:rsid w:val="00A47E0C"/>
    <w:rsid w:val="00A50AEE"/>
    <w:rsid w:val="00A50E90"/>
    <w:rsid w:val="00A512F7"/>
    <w:rsid w:val="00A51D25"/>
    <w:rsid w:val="00A5288F"/>
    <w:rsid w:val="00A5320F"/>
    <w:rsid w:val="00A5364D"/>
    <w:rsid w:val="00A53DE2"/>
    <w:rsid w:val="00A53E03"/>
    <w:rsid w:val="00A54E8C"/>
    <w:rsid w:val="00A552E5"/>
    <w:rsid w:val="00A56130"/>
    <w:rsid w:val="00A564E9"/>
    <w:rsid w:val="00A5665A"/>
    <w:rsid w:val="00A56E6D"/>
    <w:rsid w:val="00A577B4"/>
    <w:rsid w:val="00A60314"/>
    <w:rsid w:val="00A603DE"/>
    <w:rsid w:val="00A605A0"/>
    <w:rsid w:val="00A60C8C"/>
    <w:rsid w:val="00A610DB"/>
    <w:rsid w:val="00A61546"/>
    <w:rsid w:val="00A6166A"/>
    <w:rsid w:val="00A61A1B"/>
    <w:rsid w:val="00A61EC8"/>
    <w:rsid w:val="00A6242C"/>
    <w:rsid w:val="00A62D26"/>
    <w:rsid w:val="00A62F6D"/>
    <w:rsid w:val="00A638F4"/>
    <w:rsid w:val="00A63D07"/>
    <w:rsid w:val="00A63E13"/>
    <w:rsid w:val="00A641D7"/>
    <w:rsid w:val="00A64A6D"/>
    <w:rsid w:val="00A6577F"/>
    <w:rsid w:val="00A65B0F"/>
    <w:rsid w:val="00A65D4B"/>
    <w:rsid w:val="00A65FFC"/>
    <w:rsid w:val="00A66303"/>
    <w:rsid w:val="00A66587"/>
    <w:rsid w:val="00A667FA"/>
    <w:rsid w:val="00A6693D"/>
    <w:rsid w:val="00A66F77"/>
    <w:rsid w:val="00A6742D"/>
    <w:rsid w:val="00A67438"/>
    <w:rsid w:val="00A67DC2"/>
    <w:rsid w:val="00A67F43"/>
    <w:rsid w:val="00A70F4D"/>
    <w:rsid w:val="00A71827"/>
    <w:rsid w:val="00A7224C"/>
    <w:rsid w:val="00A72421"/>
    <w:rsid w:val="00A728E5"/>
    <w:rsid w:val="00A72ECF"/>
    <w:rsid w:val="00A74092"/>
    <w:rsid w:val="00A740D2"/>
    <w:rsid w:val="00A745C5"/>
    <w:rsid w:val="00A7483F"/>
    <w:rsid w:val="00A74D5E"/>
    <w:rsid w:val="00A751E4"/>
    <w:rsid w:val="00A75BC6"/>
    <w:rsid w:val="00A768F2"/>
    <w:rsid w:val="00A76DF8"/>
    <w:rsid w:val="00A7738C"/>
    <w:rsid w:val="00A776A9"/>
    <w:rsid w:val="00A80144"/>
    <w:rsid w:val="00A8088B"/>
    <w:rsid w:val="00A80C8B"/>
    <w:rsid w:val="00A81063"/>
    <w:rsid w:val="00A810FD"/>
    <w:rsid w:val="00A81E53"/>
    <w:rsid w:val="00A82546"/>
    <w:rsid w:val="00A82AFE"/>
    <w:rsid w:val="00A83DE7"/>
    <w:rsid w:val="00A84120"/>
    <w:rsid w:val="00A842C3"/>
    <w:rsid w:val="00A84975"/>
    <w:rsid w:val="00A84CE2"/>
    <w:rsid w:val="00A84E46"/>
    <w:rsid w:val="00A850A2"/>
    <w:rsid w:val="00A858E4"/>
    <w:rsid w:val="00A85A55"/>
    <w:rsid w:val="00A86203"/>
    <w:rsid w:val="00A865FC"/>
    <w:rsid w:val="00A86AE0"/>
    <w:rsid w:val="00A86B14"/>
    <w:rsid w:val="00A86E65"/>
    <w:rsid w:val="00A8720B"/>
    <w:rsid w:val="00A8793A"/>
    <w:rsid w:val="00A87BBF"/>
    <w:rsid w:val="00A87D10"/>
    <w:rsid w:val="00A9040C"/>
    <w:rsid w:val="00A90DE3"/>
    <w:rsid w:val="00A922C6"/>
    <w:rsid w:val="00A92430"/>
    <w:rsid w:val="00A93052"/>
    <w:rsid w:val="00A93127"/>
    <w:rsid w:val="00A931EC"/>
    <w:rsid w:val="00A938FC"/>
    <w:rsid w:val="00A94312"/>
    <w:rsid w:val="00A94863"/>
    <w:rsid w:val="00A948B3"/>
    <w:rsid w:val="00A94A04"/>
    <w:rsid w:val="00A94B46"/>
    <w:rsid w:val="00A95375"/>
    <w:rsid w:val="00A9540A"/>
    <w:rsid w:val="00A9576A"/>
    <w:rsid w:val="00A9675E"/>
    <w:rsid w:val="00A97002"/>
    <w:rsid w:val="00AA05FE"/>
    <w:rsid w:val="00AA0E49"/>
    <w:rsid w:val="00AA15A8"/>
    <w:rsid w:val="00AA1640"/>
    <w:rsid w:val="00AA168C"/>
    <w:rsid w:val="00AA1CD1"/>
    <w:rsid w:val="00AA260D"/>
    <w:rsid w:val="00AA2D49"/>
    <w:rsid w:val="00AA2E20"/>
    <w:rsid w:val="00AA3588"/>
    <w:rsid w:val="00AA35D3"/>
    <w:rsid w:val="00AA3F56"/>
    <w:rsid w:val="00AA426C"/>
    <w:rsid w:val="00AA427C"/>
    <w:rsid w:val="00AA4459"/>
    <w:rsid w:val="00AA4540"/>
    <w:rsid w:val="00AA4783"/>
    <w:rsid w:val="00AA47C2"/>
    <w:rsid w:val="00AA561C"/>
    <w:rsid w:val="00AA57CF"/>
    <w:rsid w:val="00AA593D"/>
    <w:rsid w:val="00AA5AAC"/>
    <w:rsid w:val="00AA5C9C"/>
    <w:rsid w:val="00AA5CA0"/>
    <w:rsid w:val="00AA6D54"/>
    <w:rsid w:val="00AA74A6"/>
    <w:rsid w:val="00AA7954"/>
    <w:rsid w:val="00AB1697"/>
    <w:rsid w:val="00AB19D6"/>
    <w:rsid w:val="00AB1D35"/>
    <w:rsid w:val="00AB212A"/>
    <w:rsid w:val="00AB22E9"/>
    <w:rsid w:val="00AB3171"/>
    <w:rsid w:val="00AB3306"/>
    <w:rsid w:val="00AB3459"/>
    <w:rsid w:val="00AB36CA"/>
    <w:rsid w:val="00AB4EA8"/>
    <w:rsid w:val="00AB577B"/>
    <w:rsid w:val="00AB6665"/>
    <w:rsid w:val="00AB6C0A"/>
    <w:rsid w:val="00AB792A"/>
    <w:rsid w:val="00AB7B63"/>
    <w:rsid w:val="00AC042B"/>
    <w:rsid w:val="00AC07C9"/>
    <w:rsid w:val="00AC07F8"/>
    <w:rsid w:val="00AC146A"/>
    <w:rsid w:val="00AC16FA"/>
    <w:rsid w:val="00AC1B81"/>
    <w:rsid w:val="00AC1FB8"/>
    <w:rsid w:val="00AC21CB"/>
    <w:rsid w:val="00AC268F"/>
    <w:rsid w:val="00AC39E7"/>
    <w:rsid w:val="00AC3E38"/>
    <w:rsid w:val="00AC428A"/>
    <w:rsid w:val="00AC4FBA"/>
    <w:rsid w:val="00AC5D6A"/>
    <w:rsid w:val="00AC5EB6"/>
    <w:rsid w:val="00AC6128"/>
    <w:rsid w:val="00AC6140"/>
    <w:rsid w:val="00AC683C"/>
    <w:rsid w:val="00AD1027"/>
    <w:rsid w:val="00AD111A"/>
    <w:rsid w:val="00AD11B2"/>
    <w:rsid w:val="00AD12DE"/>
    <w:rsid w:val="00AD1624"/>
    <w:rsid w:val="00AD1722"/>
    <w:rsid w:val="00AD1BF1"/>
    <w:rsid w:val="00AD2CC9"/>
    <w:rsid w:val="00AD38FC"/>
    <w:rsid w:val="00AD3A78"/>
    <w:rsid w:val="00AD3E1B"/>
    <w:rsid w:val="00AD3E81"/>
    <w:rsid w:val="00AD3E9C"/>
    <w:rsid w:val="00AD3EFA"/>
    <w:rsid w:val="00AD44D8"/>
    <w:rsid w:val="00AD4985"/>
    <w:rsid w:val="00AD4B79"/>
    <w:rsid w:val="00AD64F3"/>
    <w:rsid w:val="00AD6837"/>
    <w:rsid w:val="00AD6A4F"/>
    <w:rsid w:val="00AD6DDF"/>
    <w:rsid w:val="00AD7745"/>
    <w:rsid w:val="00AD778A"/>
    <w:rsid w:val="00AD77F2"/>
    <w:rsid w:val="00AD7EEA"/>
    <w:rsid w:val="00AE018E"/>
    <w:rsid w:val="00AE08F0"/>
    <w:rsid w:val="00AE0F18"/>
    <w:rsid w:val="00AE17DB"/>
    <w:rsid w:val="00AE1847"/>
    <w:rsid w:val="00AE2CAD"/>
    <w:rsid w:val="00AE330B"/>
    <w:rsid w:val="00AE34FE"/>
    <w:rsid w:val="00AE36C8"/>
    <w:rsid w:val="00AE381C"/>
    <w:rsid w:val="00AE388A"/>
    <w:rsid w:val="00AE3C08"/>
    <w:rsid w:val="00AE3F82"/>
    <w:rsid w:val="00AE40A2"/>
    <w:rsid w:val="00AE4ACC"/>
    <w:rsid w:val="00AE4AE1"/>
    <w:rsid w:val="00AE4D44"/>
    <w:rsid w:val="00AE4FF9"/>
    <w:rsid w:val="00AE54D9"/>
    <w:rsid w:val="00AE5FF8"/>
    <w:rsid w:val="00AE6B72"/>
    <w:rsid w:val="00AE7130"/>
    <w:rsid w:val="00AE7262"/>
    <w:rsid w:val="00AE7B3A"/>
    <w:rsid w:val="00AE7D1B"/>
    <w:rsid w:val="00AF04E2"/>
    <w:rsid w:val="00AF05F9"/>
    <w:rsid w:val="00AF0C2F"/>
    <w:rsid w:val="00AF0EFB"/>
    <w:rsid w:val="00AF126E"/>
    <w:rsid w:val="00AF15E0"/>
    <w:rsid w:val="00AF16C9"/>
    <w:rsid w:val="00AF1F0A"/>
    <w:rsid w:val="00AF2826"/>
    <w:rsid w:val="00AF2D66"/>
    <w:rsid w:val="00AF2E5C"/>
    <w:rsid w:val="00AF33E0"/>
    <w:rsid w:val="00AF3EC1"/>
    <w:rsid w:val="00AF3EC6"/>
    <w:rsid w:val="00AF4CEC"/>
    <w:rsid w:val="00AF4F07"/>
    <w:rsid w:val="00AF5119"/>
    <w:rsid w:val="00AF5154"/>
    <w:rsid w:val="00AF51DC"/>
    <w:rsid w:val="00AF53B6"/>
    <w:rsid w:val="00AF594C"/>
    <w:rsid w:val="00AF5E41"/>
    <w:rsid w:val="00AF5FED"/>
    <w:rsid w:val="00AF607D"/>
    <w:rsid w:val="00AF6166"/>
    <w:rsid w:val="00AF6B7A"/>
    <w:rsid w:val="00AF70CC"/>
    <w:rsid w:val="00AF79EA"/>
    <w:rsid w:val="00AF7C90"/>
    <w:rsid w:val="00B00A70"/>
    <w:rsid w:val="00B00ED9"/>
    <w:rsid w:val="00B017BA"/>
    <w:rsid w:val="00B01C37"/>
    <w:rsid w:val="00B02710"/>
    <w:rsid w:val="00B030B7"/>
    <w:rsid w:val="00B030D0"/>
    <w:rsid w:val="00B03724"/>
    <w:rsid w:val="00B0420B"/>
    <w:rsid w:val="00B052D2"/>
    <w:rsid w:val="00B05A7D"/>
    <w:rsid w:val="00B06475"/>
    <w:rsid w:val="00B06AEC"/>
    <w:rsid w:val="00B06C4B"/>
    <w:rsid w:val="00B07F35"/>
    <w:rsid w:val="00B10148"/>
    <w:rsid w:val="00B1015C"/>
    <w:rsid w:val="00B10173"/>
    <w:rsid w:val="00B10210"/>
    <w:rsid w:val="00B104D6"/>
    <w:rsid w:val="00B10CAE"/>
    <w:rsid w:val="00B11260"/>
    <w:rsid w:val="00B115B5"/>
    <w:rsid w:val="00B1194E"/>
    <w:rsid w:val="00B11E47"/>
    <w:rsid w:val="00B12475"/>
    <w:rsid w:val="00B129F6"/>
    <w:rsid w:val="00B12A56"/>
    <w:rsid w:val="00B12E32"/>
    <w:rsid w:val="00B12ED6"/>
    <w:rsid w:val="00B1308B"/>
    <w:rsid w:val="00B13258"/>
    <w:rsid w:val="00B141C0"/>
    <w:rsid w:val="00B142C8"/>
    <w:rsid w:val="00B14480"/>
    <w:rsid w:val="00B153BD"/>
    <w:rsid w:val="00B1569C"/>
    <w:rsid w:val="00B1572E"/>
    <w:rsid w:val="00B16C78"/>
    <w:rsid w:val="00B17438"/>
    <w:rsid w:val="00B175BD"/>
    <w:rsid w:val="00B17DE7"/>
    <w:rsid w:val="00B20A7F"/>
    <w:rsid w:val="00B21309"/>
    <w:rsid w:val="00B22B73"/>
    <w:rsid w:val="00B23365"/>
    <w:rsid w:val="00B2348C"/>
    <w:rsid w:val="00B237BE"/>
    <w:rsid w:val="00B24245"/>
    <w:rsid w:val="00B250A0"/>
    <w:rsid w:val="00B262A0"/>
    <w:rsid w:val="00B262E9"/>
    <w:rsid w:val="00B26945"/>
    <w:rsid w:val="00B26A14"/>
    <w:rsid w:val="00B27CF7"/>
    <w:rsid w:val="00B27EF2"/>
    <w:rsid w:val="00B30528"/>
    <w:rsid w:val="00B30669"/>
    <w:rsid w:val="00B3205D"/>
    <w:rsid w:val="00B32334"/>
    <w:rsid w:val="00B32F46"/>
    <w:rsid w:val="00B33664"/>
    <w:rsid w:val="00B33D5D"/>
    <w:rsid w:val="00B33DBA"/>
    <w:rsid w:val="00B33E0A"/>
    <w:rsid w:val="00B348C6"/>
    <w:rsid w:val="00B34AC6"/>
    <w:rsid w:val="00B34DF9"/>
    <w:rsid w:val="00B34F91"/>
    <w:rsid w:val="00B36A23"/>
    <w:rsid w:val="00B372EF"/>
    <w:rsid w:val="00B37CC5"/>
    <w:rsid w:val="00B37F79"/>
    <w:rsid w:val="00B401A4"/>
    <w:rsid w:val="00B401A8"/>
    <w:rsid w:val="00B4061E"/>
    <w:rsid w:val="00B40BF9"/>
    <w:rsid w:val="00B410CC"/>
    <w:rsid w:val="00B41AA8"/>
    <w:rsid w:val="00B4236E"/>
    <w:rsid w:val="00B425C3"/>
    <w:rsid w:val="00B42CB2"/>
    <w:rsid w:val="00B434D6"/>
    <w:rsid w:val="00B43D02"/>
    <w:rsid w:val="00B4439C"/>
    <w:rsid w:val="00B44427"/>
    <w:rsid w:val="00B44DB4"/>
    <w:rsid w:val="00B459C7"/>
    <w:rsid w:val="00B462EE"/>
    <w:rsid w:val="00B4643D"/>
    <w:rsid w:val="00B46779"/>
    <w:rsid w:val="00B46847"/>
    <w:rsid w:val="00B46DFD"/>
    <w:rsid w:val="00B47EFF"/>
    <w:rsid w:val="00B50099"/>
    <w:rsid w:val="00B500BE"/>
    <w:rsid w:val="00B50194"/>
    <w:rsid w:val="00B5021B"/>
    <w:rsid w:val="00B50E8A"/>
    <w:rsid w:val="00B52187"/>
    <w:rsid w:val="00B526E4"/>
    <w:rsid w:val="00B528BE"/>
    <w:rsid w:val="00B53047"/>
    <w:rsid w:val="00B53E14"/>
    <w:rsid w:val="00B54702"/>
    <w:rsid w:val="00B547EA"/>
    <w:rsid w:val="00B548B0"/>
    <w:rsid w:val="00B54AB6"/>
    <w:rsid w:val="00B55212"/>
    <w:rsid w:val="00B55A87"/>
    <w:rsid w:val="00B55A9B"/>
    <w:rsid w:val="00B560EA"/>
    <w:rsid w:val="00B56562"/>
    <w:rsid w:val="00B56621"/>
    <w:rsid w:val="00B56A4E"/>
    <w:rsid w:val="00B56AF8"/>
    <w:rsid w:val="00B5755E"/>
    <w:rsid w:val="00B57DBA"/>
    <w:rsid w:val="00B60FA8"/>
    <w:rsid w:val="00B61079"/>
    <w:rsid w:val="00B61210"/>
    <w:rsid w:val="00B619C0"/>
    <w:rsid w:val="00B61A48"/>
    <w:rsid w:val="00B61F04"/>
    <w:rsid w:val="00B62095"/>
    <w:rsid w:val="00B6210B"/>
    <w:rsid w:val="00B62694"/>
    <w:rsid w:val="00B6271A"/>
    <w:rsid w:val="00B62760"/>
    <w:rsid w:val="00B63080"/>
    <w:rsid w:val="00B637F6"/>
    <w:rsid w:val="00B63854"/>
    <w:rsid w:val="00B63C47"/>
    <w:rsid w:val="00B65B9D"/>
    <w:rsid w:val="00B65D1F"/>
    <w:rsid w:val="00B65DE4"/>
    <w:rsid w:val="00B67BDD"/>
    <w:rsid w:val="00B70C03"/>
    <w:rsid w:val="00B7104B"/>
    <w:rsid w:val="00B7136C"/>
    <w:rsid w:val="00B716E5"/>
    <w:rsid w:val="00B71B83"/>
    <w:rsid w:val="00B722A2"/>
    <w:rsid w:val="00B7242E"/>
    <w:rsid w:val="00B72B18"/>
    <w:rsid w:val="00B72F55"/>
    <w:rsid w:val="00B7301A"/>
    <w:rsid w:val="00B730FB"/>
    <w:rsid w:val="00B7321F"/>
    <w:rsid w:val="00B7375B"/>
    <w:rsid w:val="00B753D8"/>
    <w:rsid w:val="00B762B7"/>
    <w:rsid w:val="00B7766A"/>
    <w:rsid w:val="00B80A57"/>
    <w:rsid w:val="00B80D44"/>
    <w:rsid w:val="00B80D8B"/>
    <w:rsid w:val="00B80DDC"/>
    <w:rsid w:val="00B81D42"/>
    <w:rsid w:val="00B82538"/>
    <w:rsid w:val="00B826D4"/>
    <w:rsid w:val="00B8292A"/>
    <w:rsid w:val="00B83A4A"/>
    <w:rsid w:val="00B83AA9"/>
    <w:rsid w:val="00B83CC8"/>
    <w:rsid w:val="00B849DC"/>
    <w:rsid w:val="00B85139"/>
    <w:rsid w:val="00B85717"/>
    <w:rsid w:val="00B859EA"/>
    <w:rsid w:val="00B85EDC"/>
    <w:rsid w:val="00B86061"/>
    <w:rsid w:val="00B87A92"/>
    <w:rsid w:val="00B90614"/>
    <w:rsid w:val="00B90C23"/>
    <w:rsid w:val="00B90ED5"/>
    <w:rsid w:val="00B911C0"/>
    <w:rsid w:val="00B916BC"/>
    <w:rsid w:val="00B921C4"/>
    <w:rsid w:val="00B922CD"/>
    <w:rsid w:val="00B92AFD"/>
    <w:rsid w:val="00B92F70"/>
    <w:rsid w:val="00B93490"/>
    <w:rsid w:val="00B93692"/>
    <w:rsid w:val="00B938DB"/>
    <w:rsid w:val="00B939EB"/>
    <w:rsid w:val="00B93B10"/>
    <w:rsid w:val="00B940C4"/>
    <w:rsid w:val="00B947BD"/>
    <w:rsid w:val="00B948C6"/>
    <w:rsid w:val="00B94B8F"/>
    <w:rsid w:val="00B94E62"/>
    <w:rsid w:val="00B95871"/>
    <w:rsid w:val="00B96287"/>
    <w:rsid w:val="00B9672D"/>
    <w:rsid w:val="00B96C14"/>
    <w:rsid w:val="00B96DE7"/>
    <w:rsid w:val="00B9739B"/>
    <w:rsid w:val="00B97C8E"/>
    <w:rsid w:val="00BA07F8"/>
    <w:rsid w:val="00BA1003"/>
    <w:rsid w:val="00BA1C93"/>
    <w:rsid w:val="00BA23BC"/>
    <w:rsid w:val="00BA2B4E"/>
    <w:rsid w:val="00BA3708"/>
    <w:rsid w:val="00BA4677"/>
    <w:rsid w:val="00BA47BB"/>
    <w:rsid w:val="00BA492C"/>
    <w:rsid w:val="00BA4DF4"/>
    <w:rsid w:val="00BA5007"/>
    <w:rsid w:val="00BA503F"/>
    <w:rsid w:val="00BA52B9"/>
    <w:rsid w:val="00BA5CB6"/>
    <w:rsid w:val="00BA5E25"/>
    <w:rsid w:val="00BA5E9F"/>
    <w:rsid w:val="00BA6406"/>
    <w:rsid w:val="00BA67BF"/>
    <w:rsid w:val="00BA6855"/>
    <w:rsid w:val="00BA69C1"/>
    <w:rsid w:val="00BA6A74"/>
    <w:rsid w:val="00BA6D07"/>
    <w:rsid w:val="00BA6E3C"/>
    <w:rsid w:val="00BA787D"/>
    <w:rsid w:val="00BA7957"/>
    <w:rsid w:val="00BB0764"/>
    <w:rsid w:val="00BB0AD2"/>
    <w:rsid w:val="00BB1DC7"/>
    <w:rsid w:val="00BB2EC0"/>
    <w:rsid w:val="00BB31E1"/>
    <w:rsid w:val="00BB383C"/>
    <w:rsid w:val="00BB3A99"/>
    <w:rsid w:val="00BB4C1E"/>
    <w:rsid w:val="00BB4DDE"/>
    <w:rsid w:val="00BB55F8"/>
    <w:rsid w:val="00BB5865"/>
    <w:rsid w:val="00BB58C7"/>
    <w:rsid w:val="00BB649D"/>
    <w:rsid w:val="00BB662B"/>
    <w:rsid w:val="00BB6AC1"/>
    <w:rsid w:val="00BB6CF6"/>
    <w:rsid w:val="00BB727B"/>
    <w:rsid w:val="00BB7578"/>
    <w:rsid w:val="00BB7FCE"/>
    <w:rsid w:val="00BC0A99"/>
    <w:rsid w:val="00BC11E2"/>
    <w:rsid w:val="00BC2C67"/>
    <w:rsid w:val="00BC3320"/>
    <w:rsid w:val="00BC3324"/>
    <w:rsid w:val="00BC3B07"/>
    <w:rsid w:val="00BC4025"/>
    <w:rsid w:val="00BC4A01"/>
    <w:rsid w:val="00BC4A89"/>
    <w:rsid w:val="00BC4DEC"/>
    <w:rsid w:val="00BC4E3A"/>
    <w:rsid w:val="00BC50A8"/>
    <w:rsid w:val="00BC5170"/>
    <w:rsid w:val="00BC51E0"/>
    <w:rsid w:val="00BC51E1"/>
    <w:rsid w:val="00BC53D6"/>
    <w:rsid w:val="00BC5604"/>
    <w:rsid w:val="00BC570D"/>
    <w:rsid w:val="00BC5F26"/>
    <w:rsid w:val="00BC62F2"/>
    <w:rsid w:val="00BC7341"/>
    <w:rsid w:val="00BC7549"/>
    <w:rsid w:val="00BD119C"/>
    <w:rsid w:val="00BD11EF"/>
    <w:rsid w:val="00BD13F3"/>
    <w:rsid w:val="00BD147F"/>
    <w:rsid w:val="00BD27D4"/>
    <w:rsid w:val="00BD3012"/>
    <w:rsid w:val="00BD3467"/>
    <w:rsid w:val="00BD3798"/>
    <w:rsid w:val="00BD3A87"/>
    <w:rsid w:val="00BD3E13"/>
    <w:rsid w:val="00BD41CD"/>
    <w:rsid w:val="00BD42B1"/>
    <w:rsid w:val="00BD4C0D"/>
    <w:rsid w:val="00BD550D"/>
    <w:rsid w:val="00BD583C"/>
    <w:rsid w:val="00BD5AC1"/>
    <w:rsid w:val="00BD5D16"/>
    <w:rsid w:val="00BD6750"/>
    <w:rsid w:val="00BD7444"/>
    <w:rsid w:val="00BD762D"/>
    <w:rsid w:val="00BD7A69"/>
    <w:rsid w:val="00BE14CA"/>
    <w:rsid w:val="00BE1D99"/>
    <w:rsid w:val="00BE20C6"/>
    <w:rsid w:val="00BE2500"/>
    <w:rsid w:val="00BE31FC"/>
    <w:rsid w:val="00BE3307"/>
    <w:rsid w:val="00BE3436"/>
    <w:rsid w:val="00BE3A19"/>
    <w:rsid w:val="00BE42D5"/>
    <w:rsid w:val="00BE47F5"/>
    <w:rsid w:val="00BE4FB2"/>
    <w:rsid w:val="00BE612B"/>
    <w:rsid w:val="00BE6164"/>
    <w:rsid w:val="00BE6737"/>
    <w:rsid w:val="00BE67FD"/>
    <w:rsid w:val="00BE7528"/>
    <w:rsid w:val="00BE7673"/>
    <w:rsid w:val="00BE7B4A"/>
    <w:rsid w:val="00BE7C17"/>
    <w:rsid w:val="00BF0051"/>
    <w:rsid w:val="00BF079A"/>
    <w:rsid w:val="00BF0B10"/>
    <w:rsid w:val="00BF12CA"/>
    <w:rsid w:val="00BF12F1"/>
    <w:rsid w:val="00BF15E6"/>
    <w:rsid w:val="00BF1F0F"/>
    <w:rsid w:val="00BF20A3"/>
    <w:rsid w:val="00BF28E0"/>
    <w:rsid w:val="00BF28F9"/>
    <w:rsid w:val="00BF2EBF"/>
    <w:rsid w:val="00BF3743"/>
    <w:rsid w:val="00BF382C"/>
    <w:rsid w:val="00BF3E72"/>
    <w:rsid w:val="00BF414F"/>
    <w:rsid w:val="00BF44AE"/>
    <w:rsid w:val="00BF4B24"/>
    <w:rsid w:val="00BF4B7D"/>
    <w:rsid w:val="00BF4F91"/>
    <w:rsid w:val="00BF574F"/>
    <w:rsid w:val="00BF59DD"/>
    <w:rsid w:val="00BF5C9A"/>
    <w:rsid w:val="00BF5D33"/>
    <w:rsid w:val="00BF6194"/>
    <w:rsid w:val="00BF65F5"/>
    <w:rsid w:val="00BF6FC2"/>
    <w:rsid w:val="00BF732F"/>
    <w:rsid w:val="00BF7A30"/>
    <w:rsid w:val="00C0028C"/>
    <w:rsid w:val="00C00466"/>
    <w:rsid w:val="00C00DD0"/>
    <w:rsid w:val="00C00FA2"/>
    <w:rsid w:val="00C010FD"/>
    <w:rsid w:val="00C011EB"/>
    <w:rsid w:val="00C0126C"/>
    <w:rsid w:val="00C012C0"/>
    <w:rsid w:val="00C016B3"/>
    <w:rsid w:val="00C01AE4"/>
    <w:rsid w:val="00C01F53"/>
    <w:rsid w:val="00C027EF"/>
    <w:rsid w:val="00C0303F"/>
    <w:rsid w:val="00C03394"/>
    <w:rsid w:val="00C041A5"/>
    <w:rsid w:val="00C041CC"/>
    <w:rsid w:val="00C04FD4"/>
    <w:rsid w:val="00C05869"/>
    <w:rsid w:val="00C06444"/>
    <w:rsid w:val="00C066F3"/>
    <w:rsid w:val="00C06D7F"/>
    <w:rsid w:val="00C07C07"/>
    <w:rsid w:val="00C108B8"/>
    <w:rsid w:val="00C1131F"/>
    <w:rsid w:val="00C12D47"/>
    <w:rsid w:val="00C12D6D"/>
    <w:rsid w:val="00C13570"/>
    <w:rsid w:val="00C13BFC"/>
    <w:rsid w:val="00C142E9"/>
    <w:rsid w:val="00C14418"/>
    <w:rsid w:val="00C14BDF"/>
    <w:rsid w:val="00C14C60"/>
    <w:rsid w:val="00C14F07"/>
    <w:rsid w:val="00C14F0B"/>
    <w:rsid w:val="00C14F4E"/>
    <w:rsid w:val="00C1560C"/>
    <w:rsid w:val="00C15680"/>
    <w:rsid w:val="00C15765"/>
    <w:rsid w:val="00C15AAC"/>
    <w:rsid w:val="00C16680"/>
    <w:rsid w:val="00C16974"/>
    <w:rsid w:val="00C17659"/>
    <w:rsid w:val="00C207CB"/>
    <w:rsid w:val="00C21408"/>
    <w:rsid w:val="00C21609"/>
    <w:rsid w:val="00C21D5F"/>
    <w:rsid w:val="00C21EDE"/>
    <w:rsid w:val="00C2224C"/>
    <w:rsid w:val="00C22393"/>
    <w:rsid w:val="00C22631"/>
    <w:rsid w:val="00C2293A"/>
    <w:rsid w:val="00C2317F"/>
    <w:rsid w:val="00C231B9"/>
    <w:rsid w:val="00C23BAD"/>
    <w:rsid w:val="00C23E85"/>
    <w:rsid w:val="00C24292"/>
    <w:rsid w:val="00C2442E"/>
    <w:rsid w:val="00C245B2"/>
    <w:rsid w:val="00C25F92"/>
    <w:rsid w:val="00C266EF"/>
    <w:rsid w:val="00C2681A"/>
    <w:rsid w:val="00C26D02"/>
    <w:rsid w:val="00C270DA"/>
    <w:rsid w:val="00C272D7"/>
    <w:rsid w:val="00C278D0"/>
    <w:rsid w:val="00C3017D"/>
    <w:rsid w:val="00C308B9"/>
    <w:rsid w:val="00C30C3A"/>
    <w:rsid w:val="00C30E0F"/>
    <w:rsid w:val="00C327C8"/>
    <w:rsid w:val="00C32E16"/>
    <w:rsid w:val="00C32F91"/>
    <w:rsid w:val="00C33A48"/>
    <w:rsid w:val="00C34385"/>
    <w:rsid w:val="00C345A4"/>
    <w:rsid w:val="00C34600"/>
    <w:rsid w:val="00C34656"/>
    <w:rsid w:val="00C346F4"/>
    <w:rsid w:val="00C34CCD"/>
    <w:rsid w:val="00C34CF1"/>
    <w:rsid w:val="00C35042"/>
    <w:rsid w:val="00C3606A"/>
    <w:rsid w:val="00C3634B"/>
    <w:rsid w:val="00C36603"/>
    <w:rsid w:val="00C366E5"/>
    <w:rsid w:val="00C3677C"/>
    <w:rsid w:val="00C36914"/>
    <w:rsid w:val="00C36936"/>
    <w:rsid w:val="00C36D02"/>
    <w:rsid w:val="00C370B7"/>
    <w:rsid w:val="00C375B9"/>
    <w:rsid w:val="00C400A6"/>
    <w:rsid w:val="00C40487"/>
    <w:rsid w:val="00C407BF"/>
    <w:rsid w:val="00C40913"/>
    <w:rsid w:val="00C41089"/>
    <w:rsid w:val="00C41BEC"/>
    <w:rsid w:val="00C41D62"/>
    <w:rsid w:val="00C41FAF"/>
    <w:rsid w:val="00C42858"/>
    <w:rsid w:val="00C447D3"/>
    <w:rsid w:val="00C45172"/>
    <w:rsid w:val="00C453BA"/>
    <w:rsid w:val="00C45774"/>
    <w:rsid w:val="00C4598F"/>
    <w:rsid w:val="00C46360"/>
    <w:rsid w:val="00C46B4C"/>
    <w:rsid w:val="00C47BFC"/>
    <w:rsid w:val="00C47DD6"/>
    <w:rsid w:val="00C50165"/>
    <w:rsid w:val="00C50EBF"/>
    <w:rsid w:val="00C511B7"/>
    <w:rsid w:val="00C51A39"/>
    <w:rsid w:val="00C51B5F"/>
    <w:rsid w:val="00C522F3"/>
    <w:rsid w:val="00C52640"/>
    <w:rsid w:val="00C5269A"/>
    <w:rsid w:val="00C537BC"/>
    <w:rsid w:val="00C53DEE"/>
    <w:rsid w:val="00C54270"/>
    <w:rsid w:val="00C54662"/>
    <w:rsid w:val="00C54B24"/>
    <w:rsid w:val="00C55050"/>
    <w:rsid w:val="00C555AB"/>
    <w:rsid w:val="00C55D7E"/>
    <w:rsid w:val="00C565A2"/>
    <w:rsid w:val="00C56667"/>
    <w:rsid w:val="00C56BF6"/>
    <w:rsid w:val="00C56F64"/>
    <w:rsid w:val="00C57376"/>
    <w:rsid w:val="00C577FB"/>
    <w:rsid w:val="00C579EB"/>
    <w:rsid w:val="00C57BE4"/>
    <w:rsid w:val="00C618EA"/>
    <w:rsid w:val="00C61A2E"/>
    <w:rsid w:val="00C624EB"/>
    <w:rsid w:val="00C62C1B"/>
    <w:rsid w:val="00C63819"/>
    <w:rsid w:val="00C6384C"/>
    <w:rsid w:val="00C63A16"/>
    <w:rsid w:val="00C63EEB"/>
    <w:rsid w:val="00C656B9"/>
    <w:rsid w:val="00C65732"/>
    <w:rsid w:val="00C65A8B"/>
    <w:rsid w:val="00C65BCD"/>
    <w:rsid w:val="00C66505"/>
    <w:rsid w:val="00C6719B"/>
    <w:rsid w:val="00C67F01"/>
    <w:rsid w:val="00C7073B"/>
    <w:rsid w:val="00C70C65"/>
    <w:rsid w:val="00C70F3A"/>
    <w:rsid w:val="00C715E3"/>
    <w:rsid w:val="00C71C34"/>
    <w:rsid w:val="00C72945"/>
    <w:rsid w:val="00C7320E"/>
    <w:rsid w:val="00C733C1"/>
    <w:rsid w:val="00C73B24"/>
    <w:rsid w:val="00C741CF"/>
    <w:rsid w:val="00C74304"/>
    <w:rsid w:val="00C74770"/>
    <w:rsid w:val="00C74D16"/>
    <w:rsid w:val="00C752A0"/>
    <w:rsid w:val="00C7570D"/>
    <w:rsid w:val="00C75A64"/>
    <w:rsid w:val="00C75F32"/>
    <w:rsid w:val="00C762CC"/>
    <w:rsid w:val="00C76A2C"/>
    <w:rsid w:val="00C76A3C"/>
    <w:rsid w:val="00C77184"/>
    <w:rsid w:val="00C77319"/>
    <w:rsid w:val="00C7771C"/>
    <w:rsid w:val="00C77724"/>
    <w:rsid w:val="00C800A3"/>
    <w:rsid w:val="00C80223"/>
    <w:rsid w:val="00C80390"/>
    <w:rsid w:val="00C80556"/>
    <w:rsid w:val="00C8071E"/>
    <w:rsid w:val="00C80918"/>
    <w:rsid w:val="00C80B65"/>
    <w:rsid w:val="00C81076"/>
    <w:rsid w:val="00C81630"/>
    <w:rsid w:val="00C81EAD"/>
    <w:rsid w:val="00C81FCE"/>
    <w:rsid w:val="00C82D23"/>
    <w:rsid w:val="00C82F62"/>
    <w:rsid w:val="00C832F4"/>
    <w:rsid w:val="00C837D7"/>
    <w:rsid w:val="00C837F3"/>
    <w:rsid w:val="00C83C2A"/>
    <w:rsid w:val="00C83F8F"/>
    <w:rsid w:val="00C84B12"/>
    <w:rsid w:val="00C84D7C"/>
    <w:rsid w:val="00C84F30"/>
    <w:rsid w:val="00C854E2"/>
    <w:rsid w:val="00C85672"/>
    <w:rsid w:val="00C85B00"/>
    <w:rsid w:val="00C85FA8"/>
    <w:rsid w:val="00C861CE"/>
    <w:rsid w:val="00C8651D"/>
    <w:rsid w:val="00C873B3"/>
    <w:rsid w:val="00C87719"/>
    <w:rsid w:val="00C877CE"/>
    <w:rsid w:val="00C87CB6"/>
    <w:rsid w:val="00C901E2"/>
    <w:rsid w:val="00C9049C"/>
    <w:rsid w:val="00C9118A"/>
    <w:rsid w:val="00C9187E"/>
    <w:rsid w:val="00C91DCC"/>
    <w:rsid w:val="00C92A66"/>
    <w:rsid w:val="00C930AF"/>
    <w:rsid w:val="00C9331F"/>
    <w:rsid w:val="00C93327"/>
    <w:rsid w:val="00C937EA"/>
    <w:rsid w:val="00C93B43"/>
    <w:rsid w:val="00C94190"/>
    <w:rsid w:val="00C94795"/>
    <w:rsid w:val="00C94ADF"/>
    <w:rsid w:val="00C94B22"/>
    <w:rsid w:val="00C95276"/>
    <w:rsid w:val="00C95EA9"/>
    <w:rsid w:val="00C963BD"/>
    <w:rsid w:val="00C967DA"/>
    <w:rsid w:val="00C96C2C"/>
    <w:rsid w:val="00C96E96"/>
    <w:rsid w:val="00C97211"/>
    <w:rsid w:val="00C9763B"/>
    <w:rsid w:val="00C97E6B"/>
    <w:rsid w:val="00CA067B"/>
    <w:rsid w:val="00CA18D3"/>
    <w:rsid w:val="00CA1D61"/>
    <w:rsid w:val="00CA204D"/>
    <w:rsid w:val="00CA2975"/>
    <w:rsid w:val="00CA2AEB"/>
    <w:rsid w:val="00CA3045"/>
    <w:rsid w:val="00CA3740"/>
    <w:rsid w:val="00CA3C01"/>
    <w:rsid w:val="00CA4D0E"/>
    <w:rsid w:val="00CA647F"/>
    <w:rsid w:val="00CA6818"/>
    <w:rsid w:val="00CA6E1F"/>
    <w:rsid w:val="00CA70F9"/>
    <w:rsid w:val="00CA7106"/>
    <w:rsid w:val="00CA7C20"/>
    <w:rsid w:val="00CA7D32"/>
    <w:rsid w:val="00CB0576"/>
    <w:rsid w:val="00CB05A6"/>
    <w:rsid w:val="00CB0DE3"/>
    <w:rsid w:val="00CB1127"/>
    <w:rsid w:val="00CB11FF"/>
    <w:rsid w:val="00CB1357"/>
    <w:rsid w:val="00CB164C"/>
    <w:rsid w:val="00CB1A9B"/>
    <w:rsid w:val="00CB3B36"/>
    <w:rsid w:val="00CB40C7"/>
    <w:rsid w:val="00CB42D9"/>
    <w:rsid w:val="00CB4481"/>
    <w:rsid w:val="00CB4E4F"/>
    <w:rsid w:val="00CB4E8E"/>
    <w:rsid w:val="00CB5274"/>
    <w:rsid w:val="00CB5905"/>
    <w:rsid w:val="00CB59A2"/>
    <w:rsid w:val="00CB5DE6"/>
    <w:rsid w:val="00CB5F10"/>
    <w:rsid w:val="00CB6F52"/>
    <w:rsid w:val="00CB7271"/>
    <w:rsid w:val="00CB7B81"/>
    <w:rsid w:val="00CB7E8D"/>
    <w:rsid w:val="00CB7F8F"/>
    <w:rsid w:val="00CC0CCA"/>
    <w:rsid w:val="00CC0F60"/>
    <w:rsid w:val="00CC1DE5"/>
    <w:rsid w:val="00CC278D"/>
    <w:rsid w:val="00CC2ED6"/>
    <w:rsid w:val="00CC35A7"/>
    <w:rsid w:val="00CC382E"/>
    <w:rsid w:val="00CC3FFF"/>
    <w:rsid w:val="00CC4907"/>
    <w:rsid w:val="00CC4FBD"/>
    <w:rsid w:val="00CC53A6"/>
    <w:rsid w:val="00CC582D"/>
    <w:rsid w:val="00CC6873"/>
    <w:rsid w:val="00CC6905"/>
    <w:rsid w:val="00CC6D31"/>
    <w:rsid w:val="00CC6D80"/>
    <w:rsid w:val="00CC70F2"/>
    <w:rsid w:val="00CC715F"/>
    <w:rsid w:val="00CC7699"/>
    <w:rsid w:val="00CC77E8"/>
    <w:rsid w:val="00CC7A28"/>
    <w:rsid w:val="00CC7BE1"/>
    <w:rsid w:val="00CD0296"/>
    <w:rsid w:val="00CD10A8"/>
    <w:rsid w:val="00CD16BF"/>
    <w:rsid w:val="00CD24F5"/>
    <w:rsid w:val="00CD3029"/>
    <w:rsid w:val="00CD306F"/>
    <w:rsid w:val="00CD36EC"/>
    <w:rsid w:val="00CD386C"/>
    <w:rsid w:val="00CD407C"/>
    <w:rsid w:val="00CD53F6"/>
    <w:rsid w:val="00CD58AC"/>
    <w:rsid w:val="00CD5B2E"/>
    <w:rsid w:val="00CD5C07"/>
    <w:rsid w:val="00CD67E9"/>
    <w:rsid w:val="00CD700C"/>
    <w:rsid w:val="00CD7D77"/>
    <w:rsid w:val="00CE0673"/>
    <w:rsid w:val="00CE0689"/>
    <w:rsid w:val="00CE0FBB"/>
    <w:rsid w:val="00CE1F6C"/>
    <w:rsid w:val="00CE206E"/>
    <w:rsid w:val="00CE26D1"/>
    <w:rsid w:val="00CE2D7A"/>
    <w:rsid w:val="00CE3005"/>
    <w:rsid w:val="00CE3962"/>
    <w:rsid w:val="00CE3D9C"/>
    <w:rsid w:val="00CE4095"/>
    <w:rsid w:val="00CE4BBF"/>
    <w:rsid w:val="00CE55FB"/>
    <w:rsid w:val="00CE5656"/>
    <w:rsid w:val="00CE581F"/>
    <w:rsid w:val="00CE5A87"/>
    <w:rsid w:val="00CE678B"/>
    <w:rsid w:val="00CE6946"/>
    <w:rsid w:val="00CE778D"/>
    <w:rsid w:val="00CF043F"/>
    <w:rsid w:val="00CF09D2"/>
    <w:rsid w:val="00CF0A6B"/>
    <w:rsid w:val="00CF0BE6"/>
    <w:rsid w:val="00CF0C07"/>
    <w:rsid w:val="00CF1224"/>
    <w:rsid w:val="00CF15F2"/>
    <w:rsid w:val="00CF1712"/>
    <w:rsid w:val="00CF1858"/>
    <w:rsid w:val="00CF1A96"/>
    <w:rsid w:val="00CF2965"/>
    <w:rsid w:val="00CF2DFE"/>
    <w:rsid w:val="00CF3C10"/>
    <w:rsid w:val="00CF50E8"/>
    <w:rsid w:val="00CF58B4"/>
    <w:rsid w:val="00CF5965"/>
    <w:rsid w:val="00CF62B4"/>
    <w:rsid w:val="00CF6806"/>
    <w:rsid w:val="00CF6A50"/>
    <w:rsid w:val="00CF6C0F"/>
    <w:rsid w:val="00CF7048"/>
    <w:rsid w:val="00CF707E"/>
    <w:rsid w:val="00CF7ECF"/>
    <w:rsid w:val="00D00532"/>
    <w:rsid w:val="00D007CC"/>
    <w:rsid w:val="00D007F0"/>
    <w:rsid w:val="00D01158"/>
    <w:rsid w:val="00D02C3C"/>
    <w:rsid w:val="00D02E10"/>
    <w:rsid w:val="00D02E7D"/>
    <w:rsid w:val="00D036EF"/>
    <w:rsid w:val="00D03D58"/>
    <w:rsid w:val="00D03F01"/>
    <w:rsid w:val="00D04B29"/>
    <w:rsid w:val="00D05A36"/>
    <w:rsid w:val="00D05D4A"/>
    <w:rsid w:val="00D06E0D"/>
    <w:rsid w:val="00D1091B"/>
    <w:rsid w:val="00D10B4F"/>
    <w:rsid w:val="00D11346"/>
    <w:rsid w:val="00D1189A"/>
    <w:rsid w:val="00D12697"/>
    <w:rsid w:val="00D126EA"/>
    <w:rsid w:val="00D1276D"/>
    <w:rsid w:val="00D133B0"/>
    <w:rsid w:val="00D13855"/>
    <w:rsid w:val="00D141B1"/>
    <w:rsid w:val="00D142E8"/>
    <w:rsid w:val="00D14960"/>
    <w:rsid w:val="00D15E25"/>
    <w:rsid w:val="00D16B57"/>
    <w:rsid w:val="00D16BA5"/>
    <w:rsid w:val="00D16CA4"/>
    <w:rsid w:val="00D17249"/>
    <w:rsid w:val="00D17855"/>
    <w:rsid w:val="00D178DA"/>
    <w:rsid w:val="00D21F7B"/>
    <w:rsid w:val="00D220DC"/>
    <w:rsid w:val="00D23070"/>
    <w:rsid w:val="00D238AD"/>
    <w:rsid w:val="00D240F4"/>
    <w:rsid w:val="00D2431F"/>
    <w:rsid w:val="00D24C2C"/>
    <w:rsid w:val="00D24CE1"/>
    <w:rsid w:val="00D25128"/>
    <w:rsid w:val="00D253C8"/>
    <w:rsid w:val="00D25C7F"/>
    <w:rsid w:val="00D2618E"/>
    <w:rsid w:val="00D2643A"/>
    <w:rsid w:val="00D265BE"/>
    <w:rsid w:val="00D2756E"/>
    <w:rsid w:val="00D275E4"/>
    <w:rsid w:val="00D27B05"/>
    <w:rsid w:val="00D27E32"/>
    <w:rsid w:val="00D27E75"/>
    <w:rsid w:val="00D3011C"/>
    <w:rsid w:val="00D31188"/>
    <w:rsid w:val="00D31225"/>
    <w:rsid w:val="00D3126A"/>
    <w:rsid w:val="00D313BB"/>
    <w:rsid w:val="00D3180F"/>
    <w:rsid w:val="00D31E9D"/>
    <w:rsid w:val="00D32532"/>
    <w:rsid w:val="00D34CA3"/>
    <w:rsid w:val="00D34D0E"/>
    <w:rsid w:val="00D3542B"/>
    <w:rsid w:val="00D35677"/>
    <w:rsid w:val="00D35751"/>
    <w:rsid w:val="00D35833"/>
    <w:rsid w:val="00D35E62"/>
    <w:rsid w:val="00D35FC1"/>
    <w:rsid w:val="00D364C7"/>
    <w:rsid w:val="00D36509"/>
    <w:rsid w:val="00D36697"/>
    <w:rsid w:val="00D40806"/>
    <w:rsid w:val="00D40C9F"/>
    <w:rsid w:val="00D40D31"/>
    <w:rsid w:val="00D413AF"/>
    <w:rsid w:val="00D41CC0"/>
    <w:rsid w:val="00D421D6"/>
    <w:rsid w:val="00D422AC"/>
    <w:rsid w:val="00D42893"/>
    <w:rsid w:val="00D42E86"/>
    <w:rsid w:val="00D4368B"/>
    <w:rsid w:val="00D43E87"/>
    <w:rsid w:val="00D44530"/>
    <w:rsid w:val="00D44597"/>
    <w:rsid w:val="00D44C92"/>
    <w:rsid w:val="00D45536"/>
    <w:rsid w:val="00D458F0"/>
    <w:rsid w:val="00D461CF"/>
    <w:rsid w:val="00D4630F"/>
    <w:rsid w:val="00D46EE4"/>
    <w:rsid w:val="00D47342"/>
    <w:rsid w:val="00D47851"/>
    <w:rsid w:val="00D50034"/>
    <w:rsid w:val="00D50047"/>
    <w:rsid w:val="00D50093"/>
    <w:rsid w:val="00D5077F"/>
    <w:rsid w:val="00D50A3D"/>
    <w:rsid w:val="00D50C48"/>
    <w:rsid w:val="00D5114B"/>
    <w:rsid w:val="00D51C7C"/>
    <w:rsid w:val="00D52360"/>
    <w:rsid w:val="00D52383"/>
    <w:rsid w:val="00D528A3"/>
    <w:rsid w:val="00D534B8"/>
    <w:rsid w:val="00D5369A"/>
    <w:rsid w:val="00D53B8D"/>
    <w:rsid w:val="00D55160"/>
    <w:rsid w:val="00D552C9"/>
    <w:rsid w:val="00D55863"/>
    <w:rsid w:val="00D5613E"/>
    <w:rsid w:val="00D561E1"/>
    <w:rsid w:val="00D5639C"/>
    <w:rsid w:val="00D565E8"/>
    <w:rsid w:val="00D56BBC"/>
    <w:rsid w:val="00D60223"/>
    <w:rsid w:val="00D609CF"/>
    <w:rsid w:val="00D60D0D"/>
    <w:rsid w:val="00D61583"/>
    <w:rsid w:val="00D615F9"/>
    <w:rsid w:val="00D63B6A"/>
    <w:rsid w:val="00D63FA9"/>
    <w:rsid w:val="00D646D2"/>
    <w:rsid w:val="00D647B6"/>
    <w:rsid w:val="00D64840"/>
    <w:rsid w:val="00D65055"/>
    <w:rsid w:val="00D6583C"/>
    <w:rsid w:val="00D6705D"/>
    <w:rsid w:val="00D67327"/>
    <w:rsid w:val="00D67598"/>
    <w:rsid w:val="00D67B4E"/>
    <w:rsid w:val="00D67CE1"/>
    <w:rsid w:val="00D7020F"/>
    <w:rsid w:val="00D70FCC"/>
    <w:rsid w:val="00D71343"/>
    <w:rsid w:val="00D716CE"/>
    <w:rsid w:val="00D723B2"/>
    <w:rsid w:val="00D72967"/>
    <w:rsid w:val="00D72990"/>
    <w:rsid w:val="00D72BC7"/>
    <w:rsid w:val="00D72C81"/>
    <w:rsid w:val="00D73004"/>
    <w:rsid w:val="00D7308E"/>
    <w:rsid w:val="00D73337"/>
    <w:rsid w:val="00D73676"/>
    <w:rsid w:val="00D73826"/>
    <w:rsid w:val="00D73DDF"/>
    <w:rsid w:val="00D73F73"/>
    <w:rsid w:val="00D74005"/>
    <w:rsid w:val="00D7493C"/>
    <w:rsid w:val="00D7497F"/>
    <w:rsid w:val="00D74CA0"/>
    <w:rsid w:val="00D7571C"/>
    <w:rsid w:val="00D76032"/>
    <w:rsid w:val="00D7639D"/>
    <w:rsid w:val="00D768FC"/>
    <w:rsid w:val="00D76B60"/>
    <w:rsid w:val="00D76C15"/>
    <w:rsid w:val="00D76CFF"/>
    <w:rsid w:val="00D7731B"/>
    <w:rsid w:val="00D774F5"/>
    <w:rsid w:val="00D776FD"/>
    <w:rsid w:val="00D77A1F"/>
    <w:rsid w:val="00D81259"/>
    <w:rsid w:val="00D8246A"/>
    <w:rsid w:val="00D82B72"/>
    <w:rsid w:val="00D82E32"/>
    <w:rsid w:val="00D83118"/>
    <w:rsid w:val="00D83149"/>
    <w:rsid w:val="00D8353B"/>
    <w:rsid w:val="00D83ACD"/>
    <w:rsid w:val="00D847B3"/>
    <w:rsid w:val="00D84C5A"/>
    <w:rsid w:val="00D85277"/>
    <w:rsid w:val="00D8596F"/>
    <w:rsid w:val="00D85EA0"/>
    <w:rsid w:val="00D861C8"/>
    <w:rsid w:val="00D86315"/>
    <w:rsid w:val="00D87DB3"/>
    <w:rsid w:val="00D87DE0"/>
    <w:rsid w:val="00D87E98"/>
    <w:rsid w:val="00D902CB"/>
    <w:rsid w:val="00D905F3"/>
    <w:rsid w:val="00D90748"/>
    <w:rsid w:val="00D90BE4"/>
    <w:rsid w:val="00D90DBE"/>
    <w:rsid w:val="00D917A7"/>
    <w:rsid w:val="00D91BBC"/>
    <w:rsid w:val="00D91E58"/>
    <w:rsid w:val="00D937B4"/>
    <w:rsid w:val="00D943E2"/>
    <w:rsid w:val="00D94A37"/>
    <w:rsid w:val="00D94C98"/>
    <w:rsid w:val="00D94DF7"/>
    <w:rsid w:val="00D95367"/>
    <w:rsid w:val="00D9544D"/>
    <w:rsid w:val="00D9569D"/>
    <w:rsid w:val="00D95A3C"/>
    <w:rsid w:val="00D967D1"/>
    <w:rsid w:val="00D96BFA"/>
    <w:rsid w:val="00D9714C"/>
    <w:rsid w:val="00D97580"/>
    <w:rsid w:val="00D9767F"/>
    <w:rsid w:val="00D97A0D"/>
    <w:rsid w:val="00D97FC9"/>
    <w:rsid w:val="00DA078E"/>
    <w:rsid w:val="00DA0D1C"/>
    <w:rsid w:val="00DA1108"/>
    <w:rsid w:val="00DA11D1"/>
    <w:rsid w:val="00DA18BF"/>
    <w:rsid w:val="00DA19B5"/>
    <w:rsid w:val="00DA1A0B"/>
    <w:rsid w:val="00DA2420"/>
    <w:rsid w:val="00DA2B1F"/>
    <w:rsid w:val="00DA30A1"/>
    <w:rsid w:val="00DA30AB"/>
    <w:rsid w:val="00DA376F"/>
    <w:rsid w:val="00DA37D4"/>
    <w:rsid w:val="00DA3D08"/>
    <w:rsid w:val="00DA3FC6"/>
    <w:rsid w:val="00DA5EDD"/>
    <w:rsid w:val="00DA650E"/>
    <w:rsid w:val="00DA797F"/>
    <w:rsid w:val="00DA79F9"/>
    <w:rsid w:val="00DB0011"/>
    <w:rsid w:val="00DB01F5"/>
    <w:rsid w:val="00DB0979"/>
    <w:rsid w:val="00DB09BA"/>
    <w:rsid w:val="00DB14B5"/>
    <w:rsid w:val="00DB156F"/>
    <w:rsid w:val="00DB1B04"/>
    <w:rsid w:val="00DB1F22"/>
    <w:rsid w:val="00DB2893"/>
    <w:rsid w:val="00DB3272"/>
    <w:rsid w:val="00DB3997"/>
    <w:rsid w:val="00DB4474"/>
    <w:rsid w:val="00DB47BA"/>
    <w:rsid w:val="00DB4A72"/>
    <w:rsid w:val="00DB5240"/>
    <w:rsid w:val="00DB5318"/>
    <w:rsid w:val="00DB5358"/>
    <w:rsid w:val="00DB55B2"/>
    <w:rsid w:val="00DB57EF"/>
    <w:rsid w:val="00DB6322"/>
    <w:rsid w:val="00DB684D"/>
    <w:rsid w:val="00DB77EE"/>
    <w:rsid w:val="00DB789E"/>
    <w:rsid w:val="00DB78D3"/>
    <w:rsid w:val="00DB7B3B"/>
    <w:rsid w:val="00DC0D10"/>
    <w:rsid w:val="00DC0E12"/>
    <w:rsid w:val="00DC12C6"/>
    <w:rsid w:val="00DC1446"/>
    <w:rsid w:val="00DC1573"/>
    <w:rsid w:val="00DC1EE2"/>
    <w:rsid w:val="00DC212E"/>
    <w:rsid w:val="00DC28D4"/>
    <w:rsid w:val="00DC2E3D"/>
    <w:rsid w:val="00DC36F7"/>
    <w:rsid w:val="00DC3873"/>
    <w:rsid w:val="00DC4211"/>
    <w:rsid w:val="00DC43FD"/>
    <w:rsid w:val="00DC66BB"/>
    <w:rsid w:val="00DD0335"/>
    <w:rsid w:val="00DD04CA"/>
    <w:rsid w:val="00DD07DE"/>
    <w:rsid w:val="00DD0810"/>
    <w:rsid w:val="00DD09E5"/>
    <w:rsid w:val="00DD114B"/>
    <w:rsid w:val="00DD124B"/>
    <w:rsid w:val="00DD1592"/>
    <w:rsid w:val="00DD221A"/>
    <w:rsid w:val="00DD2243"/>
    <w:rsid w:val="00DD2A23"/>
    <w:rsid w:val="00DD3B6C"/>
    <w:rsid w:val="00DD3DD0"/>
    <w:rsid w:val="00DD4128"/>
    <w:rsid w:val="00DD438D"/>
    <w:rsid w:val="00DD447F"/>
    <w:rsid w:val="00DD48A6"/>
    <w:rsid w:val="00DD48FA"/>
    <w:rsid w:val="00DD523D"/>
    <w:rsid w:val="00DD525E"/>
    <w:rsid w:val="00DD575E"/>
    <w:rsid w:val="00DD593F"/>
    <w:rsid w:val="00DD5DA0"/>
    <w:rsid w:val="00DD60AD"/>
    <w:rsid w:val="00DD638F"/>
    <w:rsid w:val="00DD695C"/>
    <w:rsid w:val="00DD6BEE"/>
    <w:rsid w:val="00DD7404"/>
    <w:rsid w:val="00DD7CF2"/>
    <w:rsid w:val="00DE01D3"/>
    <w:rsid w:val="00DE0FF8"/>
    <w:rsid w:val="00DE1230"/>
    <w:rsid w:val="00DE16DE"/>
    <w:rsid w:val="00DE1C33"/>
    <w:rsid w:val="00DE2B49"/>
    <w:rsid w:val="00DE3004"/>
    <w:rsid w:val="00DE3850"/>
    <w:rsid w:val="00DE3A10"/>
    <w:rsid w:val="00DE4252"/>
    <w:rsid w:val="00DE4838"/>
    <w:rsid w:val="00DE4CE4"/>
    <w:rsid w:val="00DE4D6C"/>
    <w:rsid w:val="00DE4F8E"/>
    <w:rsid w:val="00DE56C3"/>
    <w:rsid w:val="00DE5EB5"/>
    <w:rsid w:val="00DE60DC"/>
    <w:rsid w:val="00DE6C09"/>
    <w:rsid w:val="00DE6F07"/>
    <w:rsid w:val="00DF0CBB"/>
    <w:rsid w:val="00DF0E84"/>
    <w:rsid w:val="00DF15E5"/>
    <w:rsid w:val="00DF1CF9"/>
    <w:rsid w:val="00DF1D8A"/>
    <w:rsid w:val="00DF2296"/>
    <w:rsid w:val="00DF2570"/>
    <w:rsid w:val="00DF2720"/>
    <w:rsid w:val="00DF2B67"/>
    <w:rsid w:val="00DF2CD7"/>
    <w:rsid w:val="00DF31FF"/>
    <w:rsid w:val="00DF3338"/>
    <w:rsid w:val="00DF35AA"/>
    <w:rsid w:val="00DF3AF2"/>
    <w:rsid w:val="00DF3B33"/>
    <w:rsid w:val="00DF3C98"/>
    <w:rsid w:val="00DF4248"/>
    <w:rsid w:val="00DF4458"/>
    <w:rsid w:val="00DF4937"/>
    <w:rsid w:val="00DF4BF5"/>
    <w:rsid w:val="00DF508E"/>
    <w:rsid w:val="00DF51A4"/>
    <w:rsid w:val="00DF5555"/>
    <w:rsid w:val="00DF6310"/>
    <w:rsid w:val="00DF655E"/>
    <w:rsid w:val="00DF685D"/>
    <w:rsid w:val="00DF6BC0"/>
    <w:rsid w:val="00DF6C8D"/>
    <w:rsid w:val="00DF7321"/>
    <w:rsid w:val="00DF739E"/>
    <w:rsid w:val="00DF769E"/>
    <w:rsid w:val="00DF7C23"/>
    <w:rsid w:val="00E00043"/>
    <w:rsid w:val="00E003AB"/>
    <w:rsid w:val="00E003C6"/>
    <w:rsid w:val="00E0058A"/>
    <w:rsid w:val="00E00D45"/>
    <w:rsid w:val="00E015A3"/>
    <w:rsid w:val="00E01FC7"/>
    <w:rsid w:val="00E02060"/>
    <w:rsid w:val="00E0313F"/>
    <w:rsid w:val="00E0317E"/>
    <w:rsid w:val="00E03877"/>
    <w:rsid w:val="00E03BF3"/>
    <w:rsid w:val="00E03DA4"/>
    <w:rsid w:val="00E040CF"/>
    <w:rsid w:val="00E04629"/>
    <w:rsid w:val="00E04AEF"/>
    <w:rsid w:val="00E04B7D"/>
    <w:rsid w:val="00E05162"/>
    <w:rsid w:val="00E06172"/>
    <w:rsid w:val="00E0652E"/>
    <w:rsid w:val="00E070B1"/>
    <w:rsid w:val="00E0778D"/>
    <w:rsid w:val="00E07BDF"/>
    <w:rsid w:val="00E07D73"/>
    <w:rsid w:val="00E07EE1"/>
    <w:rsid w:val="00E100B8"/>
    <w:rsid w:val="00E1050E"/>
    <w:rsid w:val="00E10541"/>
    <w:rsid w:val="00E109B5"/>
    <w:rsid w:val="00E10A46"/>
    <w:rsid w:val="00E10D5E"/>
    <w:rsid w:val="00E118D3"/>
    <w:rsid w:val="00E11DDD"/>
    <w:rsid w:val="00E12329"/>
    <w:rsid w:val="00E1253D"/>
    <w:rsid w:val="00E12B6A"/>
    <w:rsid w:val="00E141D2"/>
    <w:rsid w:val="00E147FD"/>
    <w:rsid w:val="00E1484F"/>
    <w:rsid w:val="00E14D17"/>
    <w:rsid w:val="00E1742F"/>
    <w:rsid w:val="00E17A84"/>
    <w:rsid w:val="00E17AFA"/>
    <w:rsid w:val="00E20535"/>
    <w:rsid w:val="00E2057E"/>
    <w:rsid w:val="00E206F8"/>
    <w:rsid w:val="00E2079B"/>
    <w:rsid w:val="00E20A09"/>
    <w:rsid w:val="00E213A5"/>
    <w:rsid w:val="00E223E7"/>
    <w:rsid w:val="00E22411"/>
    <w:rsid w:val="00E229B1"/>
    <w:rsid w:val="00E229E9"/>
    <w:rsid w:val="00E22AAA"/>
    <w:rsid w:val="00E239DF"/>
    <w:rsid w:val="00E23A58"/>
    <w:rsid w:val="00E2415A"/>
    <w:rsid w:val="00E2490A"/>
    <w:rsid w:val="00E252A3"/>
    <w:rsid w:val="00E25454"/>
    <w:rsid w:val="00E25957"/>
    <w:rsid w:val="00E25EFE"/>
    <w:rsid w:val="00E260BB"/>
    <w:rsid w:val="00E2620C"/>
    <w:rsid w:val="00E26739"/>
    <w:rsid w:val="00E26D98"/>
    <w:rsid w:val="00E27113"/>
    <w:rsid w:val="00E27A02"/>
    <w:rsid w:val="00E27AA3"/>
    <w:rsid w:val="00E3070A"/>
    <w:rsid w:val="00E30884"/>
    <w:rsid w:val="00E31235"/>
    <w:rsid w:val="00E31803"/>
    <w:rsid w:val="00E3211D"/>
    <w:rsid w:val="00E3225C"/>
    <w:rsid w:val="00E325A2"/>
    <w:rsid w:val="00E32723"/>
    <w:rsid w:val="00E32CE1"/>
    <w:rsid w:val="00E32D51"/>
    <w:rsid w:val="00E32EB5"/>
    <w:rsid w:val="00E34448"/>
    <w:rsid w:val="00E346EE"/>
    <w:rsid w:val="00E3498A"/>
    <w:rsid w:val="00E34BD6"/>
    <w:rsid w:val="00E35379"/>
    <w:rsid w:val="00E35BDC"/>
    <w:rsid w:val="00E3639D"/>
    <w:rsid w:val="00E36710"/>
    <w:rsid w:val="00E3709C"/>
    <w:rsid w:val="00E372E0"/>
    <w:rsid w:val="00E376B5"/>
    <w:rsid w:val="00E40130"/>
    <w:rsid w:val="00E403A7"/>
    <w:rsid w:val="00E40516"/>
    <w:rsid w:val="00E40AA2"/>
    <w:rsid w:val="00E4125B"/>
    <w:rsid w:val="00E41462"/>
    <w:rsid w:val="00E41524"/>
    <w:rsid w:val="00E425B6"/>
    <w:rsid w:val="00E42A97"/>
    <w:rsid w:val="00E42C36"/>
    <w:rsid w:val="00E432B7"/>
    <w:rsid w:val="00E433DB"/>
    <w:rsid w:val="00E43FEE"/>
    <w:rsid w:val="00E44823"/>
    <w:rsid w:val="00E44B3C"/>
    <w:rsid w:val="00E44C87"/>
    <w:rsid w:val="00E44D05"/>
    <w:rsid w:val="00E45132"/>
    <w:rsid w:val="00E45D24"/>
    <w:rsid w:val="00E45EEA"/>
    <w:rsid w:val="00E46661"/>
    <w:rsid w:val="00E468A5"/>
    <w:rsid w:val="00E468EE"/>
    <w:rsid w:val="00E46BC7"/>
    <w:rsid w:val="00E46DD5"/>
    <w:rsid w:val="00E4772A"/>
    <w:rsid w:val="00E47B44"/>
    <w:rsid w:val="00E47D31"/>
    <w:rsid w:val="00E5034A"/>
    <w:rsid w:val="00E504E7"/>
    <w:rsid w:val="00E50912"/>
    <w:rsid w:val="00E50A7E"/>
    <w:rsid w:val="00E51045"/>
    <w:rsid w:val="00E513FF"/>
    <w:rsid w:val="00E5167C"/>
    <w:rsid w:val="00E51ADA"/>
    <w:rsid w:val="00E51EE7"/>
    <w:rsid w:val="00E52556"/>
    <w:rsid w:val="00E52627"/>
    <w:rsid w:val="00E52950"/>
    <w:rsid w:val="00E52F22"/>
    <w:rsid w:val="00E536E8"/>
    <w:rsid w:val="00E53E29"/>
    <w:rsid w:val="00E54283"/>
    <w:rsid w:val="00E5437A"/>
    <w:rsid w:val="00E54532"/>
    <w:rsid w:val="00E54A0C"/>
    <w:rsid w:val="00E5584B"/>
    <w:rsid w:val="00E55C1B"/>
    <w:rsid w:val="00E5604A"/>
    <w:rsid w:val="00E56600"/>
    <w:rsid w:val="00E56952"/>
    <w:rsid w:val="00E56B55"/>
    <w:rsid w:val="00E576C3"/>
    <w:rsid w:val="00E57B13"/>
    <w:rsid w:val="00E57B26"/>
    <w:rsid w:val="00E57B7E"/>
    <w:rsid w:val="00E57BAC"/>
    <w:rsid w:val="00E60129"/>
    <w:rsid w:val="00E6063B"/>
    <w:rsid w:val="00E6086D"/>
    <w:rsid w:val="00E6092A"/>
    <w:rsid w:val="00E62100"/>
    <w:rsid w:val="00E62299"/>
    <w:rsid w:val="00E62478"/>
    <w:rsid w:val="00E62C1E"/>
    <w:rsid w:val="00E62ED8"/>
    <w:rsid w:val="00E62F2B"/>
    <w:rsid w:val="00E63309"/>
    <w:rsid w:val="00E63661"/>
    <w:rsid w:val="00E63D3D"/>
    <w:rsid w:val="00E641DD"/>
    <w:rsid w:val="00E64A48"/>
    <w:rsid w:val="00E65440"/>
    <w:rsid w:val="00E65971"/>
    <w:rsid w:val="00E66193"/>
    <w:rsid w:val="00E667D0"/>
    <w:rsid w:val="00E6798A"/>
    <w:rsid w:val="00E67D97"/>
    <w:rsid w:val="00E70063"/>
    <w:rsid w:val="00E709A7"/>
    <w:rsid w:val="00E71211"/>
    <w:rsid w:val="00E71529"/>
    <w:rsid w:val="00E71E97"/>
    <w:rsid w:val="00E720C5"/>
    <w:rsid w:val="00E72239"/>
    <w:rsid w:val="00E722A3"/>
    <w:rsid w:val="00E7238E"/>
    <w:rsid w:val="00E723C4"/>
    <w:rsid w:val="00E724EE"/>
    <w:rsid w:val="00E7287E"/>
    <w:rsid w:val="00E7298A"/>
    <w:rsid w:val="00E72E0D"/>
    <w:rsid w:val="00E72E82"/>
    <w:rsid w:val="00E738FE"/>
    <w:rsid w:val="00E73D65"/>
    <w:rsid w:val="00E7436F"/>
    <w:rsid w:val="00E74E7C"/>
    <w:rsid w:val="00E75288"/>
    <w:rsid w:val="00E75946"/>
    <w:rsid w:val="00E75949"/>
    <w:rsid w:val="00E76481"/>
    <w:rsid w:val="00E768FA"/>
    <w:rsid w:val="00E76BB8"/>
    <w:rsid w:val="00E76D62"/>
    <w:rsid w:val="00E77715"/>
    <w:rsid w:val="00E7775F"/>
    <w:rsid w:val="00E77969"/>
    <w:rsid w:val="00E77F93"/>
    <w:rsid w:val="00E8076B"/>
    <w:rsid w:val="00E81257"/>
    <w:rsid w:val="00E818DD"/>
    <w:rsid w:val="00E81D50"/>
    <w:rsid w:val="00E82741"/>
    <w:rsid w:val="00E8300C"/>
    <w:rsid w:val="00E83322"/>
    <w:rsid w:val="00E836CE"/>
    <w:rsid w:val="00E83787"/>
    <w:rsid w:val="00E837F0"/>
    <w:rsid w:val="00E83F41"/>
    <w:rsid w:val="00E8482A"/>
    <w:rsid w:val="00E84EEB"/>
    <w:rsid w:val="00E84F87"/>
    <w:rsid w:val="00E85355"/>
    <w:rsid w:val="00E86951"/>
    <w:rsid w:val="00E872A9"/>
    <w:rsid w:val="00E8769A"/>
    <w:rsid w:val="00E8781F"/>
    <w:rsid w:val="00E901AF"/>
    <w:rsid w:val="00E9042F"/>
    <w:rsid w:val="00E90599"/>
    <w:rsid w:val="00E90C8F"/>
    <w:rsid w:val="00E9238D"/>
    <w:rsid w:val="00E93089"/>
    <w:rsid w:val="00E93363"/>
    <w:rsid w:val="00E939F5"/>
    <w:rsid w:val="00E93AB5"/>
    <w:rsid w:val="00E93BC4"/>
    <w:rsid w:val="00E93F8D"/>
    <w:rsid w:val="00E942AD"/>
    <w:rsid w:val="00E95024"/>
    <w:rsid w:val="00E9562B"/>
    <w:rsid w:val="00E96672"/>
    <w:rsid w:val="00E967CC"/>
    <w:rsid w:val="00E968CC"/>
    <w:rsid w:val="00E975D3"/>
    <w:rsid w:val="00E97783"/>
    <w:rsid w:val="00E979B5"/>
    <w:rsid w:val="00EA042D"/>
    <w:rsid w:val="00EA04DE"/>
    <w:rsid w:val="00EA060B"/>
    <w:rsid w:val="00EA0C2D"/>
    <w:rsid w:val="00EA0C8D"/>
    <w:rsid w:val="00EA0D37"/>
    <w:rsid w:val="00EA0D5D"/>
    <w:rsid w:val="00EA0E54"/>
    <w:rsid w:val="00EA15D6"/>
    <w:rsid w:val="00EA17D0"/>
    <w:rsid w:val="00EA1A59"/>
    <w:rsid w:val="00EA2388"/>
    <w:rsid w:val="00EA34B6"/>
    <w:rsid w:val="00EA3655"/>
    <w:rsid w:val="00EA3708"/>
    <w:rsid w:val="00EA3B0B"/>
    <w:rsid w:val="00EA431F"/>
    <w:rsid w:val="00EA4856"/>
    <w:rsid w:val="00EA5431"/>
    <w:rsid w:val="00EA54B0"/>
    <w:rsid w:val="00EA5FBF"/>
    <w:rsid w:val="00EA6C97"/>
    <w:rsid w:val="00EA6F87"/>
    <w:rsid w:val="00EA71FF"/>
    <w:rsid w:val="00EA74D4"/>
    <w:rsid w:val="00EA7D1E"/>
    <w:rsid w:val="00EA7E5F"/>
    <w:rsid w:val="00EB012B"/>
    <w:rsid w:val="00EB0199"/>
    <w:rsid w:val="00EB0659"/>
    <w:rsid w:val="00EB0675"/>
    <w:rsid w:val="00EB0B12"/>
    <w:rsid w:val="00EB0F14"/>
    <w:rsid w:val="00EB2947"/>
    <w:rsid w:val="00EB3444"/>
    <w:rsid w:val="00EB3A27"/>
    <w:rsid w:val="00EB3E1F"/>
    <w:rsid w:val="00EB43D9"/>
    <w:rsid w:val="00EB4A31"/>
    <w:rsid w:val="00EB4EA9"/>
    <w:rsid w:val="00EB4FD8"/>
    <w:rsid w:val="00EB53F9"/>
    <w:rsid w:val="00EB5E39"/>
    <w:rsid w:val="00EB5F81"/>
    <w:rsid w:val="00EB67A5"/>
    <w:rsid w:val="00EB6876"/>
    <w:rsid w:val="00EB707B"/>
    <w:rsid w:val="00EB729A"/>
    <w:rsid w:val="00EC0D24"/>
    <w:rsid w:val="00EC0F4E"/>
    <w:rsid w:val="00EC111A"/>
    <w:rsid w:val="00EC1777"/>
    <w:rsid w:val="00EC19EB"/>
    <w:rsid w:val="00EC1C95"/>
    <w:rsid w:val="00EC24FC"/>
    <w:rsid w:val="00EC34EF"/>
    <w:rsid w:val="00EC3760"/>
    <w:rsid w:val="00EC43D4"/>
    <w:rsid w:val="00EC4A8B"/>
    <w:rsid w:val="00EC5483"/>
    <w:rsid w:val="00EC5AA1"/>
    <w:rsid w:val="00EC5B6E"/>
    <w:rsid w:val="00EC5C8E"/>
    <w:rsid w:val="00EC5CB3"/>
    <w:rsid w:val="00EC5D5F"/>
    <w:rsid w:val="00EC6036"/>
    <w:rsid w:val="00EC6640"/>
    <w:rsid w:val="00EC69F6"/>
    <w:rsid w:val="00EC6F31"/>
    <w:rsid w:val="00EC706C"/>
    <w:rsid w:val="00EC72C2"/>
    <w:rsid w:val="00EC7395"/>
    <w:rsid w:val="00EC750B"/>
    <w:rsid w:val="00EC7662"/>
    <w:rsid w:val="00EC780B"/>
    <w:rsid w:val="00EC7BBD"/>
    <w:rsid w:val="00ED04FB"/>
    <w:rsid w:val="00ED0A36"/>
    <w:rsid w:val="00ED0F67"/>
    <w:rsid w:val="00ED2406"/>
    <w:rsid w:val="00ED25BC"/>
    <w:rsid w:val="00ED26F1"/>
    <w:rsid w:val="00ED2C02"/>
    <w:rsid w:val="00ED3274"/>
    <w:rsid w:val="00ED3319"/>
    <w:rsid w:val="00ED3C75"/>
    <w:rsid w:val="00ED3DFD"/>
    <w:rsid w:val="00ED3ED2"/>
    <w:rsid w:val="00ED40E9"/>
    <w:rsid w:val="00ED45BD"/>
    <w:rsid w:val="00ED4A66"/>
    <w:rsid w:val="00ED518D"/>
    <w:rsid w:val="00ED54E4"/>
    <w:rsid w:val="00ED56DE"/>
    <w:rsid w:val="00ED6062"/>
    <w:rsid w:val="00ED67EE"/>
    <w:rsid w:val="00ED6A95"/>
    <w:rsid w:val="00ED6E2E"/>
    <w:rsid w:val="00ED736D"/>
    <w:rsid w:val="00ED7F50"/>
    <w:rsid w:val="00EE0791"/>
    <w:rsid w:val="00EE0A28"/>
    <w:rsid w:val="00EE2284"/>
    <w:rsid w:val="00EE299B"/>
    <w:rsid w:val="00EE2CA7"/>
    <w:rsid w:val="00EE3165"/>
    <w:rsid w:val="00EE3A57"/>
    <w:rsid w:val="00EE40E0"/>
    <w:rsid w:val="00EE4737"/>
    <w:rsid w:val="00EE516B"/>
    <w:rsid w:val="00EE5313"/>
    <w:rsid w:val="00EE5475"/>
    <w:rsid w:val="00EE566D"/>
    <w:rsid w:val="00EE573E"/>
    <w:rsid w:val="00EE72D1"/>
    <w:rsid w:val="00EE7B98"/>
    <w:rsid w:val="00EE7D68"/>
    <w:rsid w:val="00EE7DCE"/>
    <w:rsid w:val="00EF027B"/>
    <w:rsid w:val="00EF1CE7"/>
    <w:rsid w:val="00EF1E7E"/>
    <w:rsid w:val="00EF2C8B"/>
    <w:rsid w:val="00EF2FFA"/>
    <w:rsid w:val="00EF336F"/>
    <w:rsid w:val="00EF3637"/>
    <w:rsid w:val="00EF39EF"/>
    <w:rsid w:val="00EF3D77"/>
    <w:rsid w:val="00EF42D6"/>
    <w:rsid w:val="00EF4737"/>
    <w:rsid w:val="00EF49BD"/>
    <w:rsid w:val="00EF4B31"/>
    <w:rsid w:val="00EF4CDE"/>
    <w:rsid w:val="00EF52B1"/>
    <w:rsid w:val="00EF52F4"/>
    <w:rsid w:val="00EF5450"/>
    <w:rsid w:val="00EF5A7F"/>
    <w:rsid w:val="00EF5A86"/>
    <w:rsid w:val="00EF629D"/>
    <w:rsid w:val="00EF6471"/>
    <w:rsid w:val="00EF6F20"/>
    <w:rsid w:val="00EF7811"/>
    <w:rsid w:val="00EF7A66"/>
    <w:rsid w:val="00EF7B7A"/>
    <w:rsid w:val="00EF7FB2"/>
    <w:rsid w:val="00F0016F"/>
    <w:rsid w:val="00F009C0"/>
    <w:rsid w:val="00F00AD5"/>
    <w:rsid w:val="00F00AD9"/>
    <w:rsid w:val="00F024B3"/>
    <w:rsid w:val="00F0274D"/>
    <w:rsid w:val="00F02936"/>
    <w:rsid w:val="00F02EA8"/>
    <w:rsid w:val="00F03108"/>
    <w:rsid w:val="00F034FC"/>
    <w:rsid w:val="00F039CE"/>
    <w:rsid w:val="00F03E64"/>
    <w:rsid w:val="00F04D6A"/>
    <w:rsid w:val="00F055BD"/>
    <w:rsid w:val="00F057E8"/>
    <w:rsid w:val="00F05D83"/>
    <w:rsid w:val="00F07268"/>
    <w:rsid w:val="00F075D5"/>
    <w:rsid w:val="00F07E05"/>
    <w:rsid w:val="00F100DA"/>
    <w:rsid w:val="00F101C7"/>
    <w:rsid w:val="00F108E7"/>
    <w:rsid w:val="00F10D85"/>
    <w:rsid w:val="00F10EB2"/>
    <w:rsid w:val="00F10F6F"/>
    <w:rsid w:val="00F11912"/>
    <w:rsid w:val="00F11C0A"/>
    <w:rsid w:val="00F11D55"/>
    <w:rsid w:val="00F11EF0"/>
    <w:rsid w:val="00F12BED"/>
    <w:rsid w:val="00F136E9"/>
    <w:rsid w:val="00F13FBE"/>
    <w:rsid w:val="00F14088"/>
    <w:rsid w:val="00F141DA"/>
    <w:rsid w:val="00F14359"/>
    <w:rsid w:val="00F1476D"/>
    <w:rsid w:val="00F16410"/>
    <w:rsid w:val="00F1651B"/>
    <w:rsid w:val="00F16BB4"/>
    <w:rsid w:val="00F2056B"/>
    <w:rsid w:val="00F20BC2"/>
    <w:rsid w:val="00F21160"/>
    <w:rsid w:val="00F211F9"/>
    <w:rsid w:val="00F220DB"/>
    <w:rsid w:val="00F2235F"/>
    <w:rsid w:val="00F229C6"/>
    <w:rsid w:val="00F23380"/>
    <w:rsid w:val="00F236F4"/>
    <w:rsid w:val="00F23914"/>
    <w:rsid w:val="00F23CE8"/>
    <w:rsid w:val="00F247B2"/>
    <w:rsid w:val="00F2519F"/>
    <w:rsid w:val="00F2520E"/>
    <w:rsid w:val="00F2521D"/>
    <w:rsid w:val="00F25935"/>
    <w:rsid w:val="00F25A88"/>
    <w:rsid w:val="00F25E55"/>
    <w:rsid w:val="00F263A8"/>
    <w:rsid w:val="00F271B4"/>
    <w:rsid w:val="00F277A7"/>
    <w:rsid w:val="00F27C51"/>
    <w:rsid w:val="00F30D62"/>
    <w:rsid w:val="00F30F85"/>
    <w:rsid w:val="00F31CDA"/>
    <w:rsid w:val="00F3205C"/>
    <w:rsid w:val="00F32450"/>
    <w:rsid w:val="00F33292"/>
    <w:rsid w:val="00F333DD"/>
    <w:rsid w:val="00F33583"/>
    <w:rsid w:val="00F3371C"/>
    <w:rsid w:val="00F33941"/>
    <w:rsid w:val="00F33AD8"/>
    <w:rsid w:val="00F33F57"/>
    <w:rsid w:val="00F34386"/>
    <w:rsid w:val="00F34519"/>
    <w:rsid w:val="00F34B3F"/>
    <w:rsid w:val="00F353D2"/>
    <w:rsid w:val="00F36681"/>
    <w:rsid w:val="00F377D6"/>
    <w:rsid w:val="00F378D0"/>
    <w:rsid w:val="00F408A4"/>
    <w:rsid w:val="00F40A7F"/>
    <w:rsid w:val="00F40E71"/>
    <w:rsid w:val="00F40EF8"/>
    <w:rsid w:val="00F412AB"/>
    <w:rsid w:val="00F415E1"/>
    <w:rsid w:val="00F41770"/>
    <w:rsid w:val="00F42BA3"/>
    <w:rsid w:val="00F43569"/>
    <w:rsid w:val="00F43726"/>
    <w:rsid w:val="00F43F7C"/>
    <w:rsid w:val="00F44465"/>
    <w:rsid w:val="00F444AD"/>
    <w:rsid w:val="00F444E8"/>
    <w:rsid w:val="00F445FC"/>
    <w:rsid w:val="00F446FD"/>
    <w:rsid w:val="00F44A1F"/>
    <w:rsid w:val="00F47D1E"/>
    <w:rsid w:val="00F47FD8"/>
    <w:rsid w:val="00F502FD"/>
    <w:rsid w:val="00F51649"/>
    <w:rsid w:val="00F517E8"/>
    <w:rsid w:val="00F51897"/>
    <w:rsid w:val="00F52155"/>
    <w:rsid w:val="00F54700"/>
    <w:rsid w:val="00F55069"/>
    <w:rsid w:val="00F559E6"/>
    <w:rsid w:val="00F566E4"/>
    <w:rsid w:val="00F56C04"/>
    <w:rsid w:val="00F56D15"/>
    <w:rsid w:val="00F56D57"/>
    <w:rsid w:val="00F57CB8"/>
    <w:rsid w:val="00F57D2B"/>
    <w:rsid w:val="00F57E2C"/>
    <w:rsid w:val="00F57EAE"/>
    <w:rsid w:val="00F60109"/>
    <w:rsid w:val="00F6056C"/>
    <w:rsid w:val="00F610A3"/>
    <w:rsid w:val="00F61442"/>
    <w:rsid w:val="00F61517"/>
    <w:rsid w:val="00F61F4A"/>
    <w:rsid w:val="00F623D7"/>
    <w:rsid w:val="00F636C6"/>
    <w:rsid w:val="00F64666"/>
    <w:rsid w:val="00F6470B"/>
    <w:rsid w:val="00F6474A"/>
    <w:rsid w:val="00F64829"/>
    <w:rsid w:val="00F64D79"/>
    <w:rsid w:val="00F6524E"/>
    <w:rsid w:val="00F65A6D"/>
    <w:rsid w:val="00F6682A"/>
    <w:rsid w:val="00F669C7"/>
    <w:rsid w:val="00F66BAE"/>
    <w:rsid w:val="00F671B3"/>
    <w:rsid w:val="00F673DF"/>
    <w:rsid w:val="00F676A8"/>
    <w:rsid w:val="00F701F5"/>
    <w:rsid w:val="00F70519"/>
    <w:rsid w:val="00F70795"/>
    <w:rsid w:val="00F7096D"/>
    <w:rsid w:val="00F71BFD"/>
    <w:rsid w:val="00F72715"/>
    <w:rsid w:val="00F72D18"/>
    <w:rsid w:val="00F72ED4"/>
    <w:rsid w:val="00F73C2A"/>
    <w:rsid w:val="00F748EB"/>
    <w:rsid w:val="00F756AB"/>
    <w:rsid w:val="00F758F1"/>
    <w:rsid w:val="00F75A7B"/>
    <w:rsid w:val="00F75B8D"/>
    <w:rsid w:val="00F75EB3"/>
    <w:rsid w:val="00F76AC6"/>
    <w:rsid w:val="00F770A8"/>
    <w:rsid w:val="00F775CC"/>
    <w:rsid w:val="00F77995"/>
    <w:rsid w:val="00F77D76"/>
    <w:rsid w:val="00F8164A"/>
    <w:rsid w:val="00F816E4"/>
    <w:rsid w:val="00F81FE6"/>
    <w:rsid w:val="00F83273"/>
    <w:rsid w:val="00F835E2"/>
    <w:rsid w:val="00F83BFB"/>
    <w:rsid w:val="00F84615"/>
    <w:rsid w:val="00F8465A"/>
    <w:rsid w:val="00F854FA"/>
    <w:rsid w:val="00F855CE"/>
    <w:rsid w:val="00F859B6"/>
    <w:rsid w:val="00F85AA1"/>
    <w:rsid w:val="00F85B68"/>
    <w:rsid w:val="00F85C1C"/>
    <w:rsid w:val="00F85C5C"/>
    <w:rsid w:val="00F861AD"/>
    <w:rsid w:val="00F86A1C"/>
    <w:rsid w:val="00F9000D"/>
    <w:rsid w:val="00F9035A"/>
    <w:rsid w:val="00F90913"/>
    <w:rsid w:val="00F90991"/>
    <w:rsid w:val="00F91372"/>
    <w:rsid w:val="00F9170E"/>
    <w:rsid w:val="00F92218"/>
    <w:rsid w:val="00F9231A"/>
    <w:rsid w:val="00F925D4"/>
    <w:rsid w:val="00F92C10"/>
    <w:rsid w:val="00F92CF8"/>
    <w:rsid w:val="00F936DC"/>
    <w:rsid w:val="00F93B02"/>
    <w:rsid w:val="00F94F21"/>
    <w:rsid w:val="00F95108"/>
    <w:rsid w:val="00F95567"/>
    <w:rsid w:val="00F95B81"/>
    <w:rsid w:val="00F961F9"/>
    <w:rsid w:val="00F96BA6"/>
    <w:rsid w:val="00F96F77"/>
    <w:rsid w:val="00FA0F2A"/>
    <w:rsid w:val="00FA0FF2"/>
    <w:rsid w:val="00FA132B"/>
    <w:rsid w:val="00FA2264"/>
    <w:rsid w:val="00FA26DF"/>
    <w:rsid w:val="00FA2A3B"/>
    <w:rsid w:val="00FA340D"/>
    <w:rsid w:val="00FA36DF"/>
    <w:rsid w:val="00FA374D"/>
    <w:rsid w:val="00FA3DD5"/>
    <w:rsid w:val="00FA48C8"/>
    <w:rsid w:val="00FA4A8F"/>
    <w:rsid w:val="00FA51B1"/>
    <w:rsid w:val="00FA5E3D"/>
    <w:rsid w:val="00FA64D7"/>
    <w:rsid w:val="00FA650E"/>
    <w:rsid w:val="00FA66E3"/>
    <w:rsid w:val="00FA6ED8"/>
    <w:rsid w:val="00FA738D"/>
    <w:rsid w:val="00FA743F"/>
    <w:rsid w:val="00FA7539"/>
    <w:rsid w:val="00FA7D9E"/>
    <w:rsid w:val="00FB0061"/>
    <w:rsid w:val="00FB009A"/>
    <w:rsid w:val="00FB0293"/>
    <w:rsid w:val="00FB02EC"/>
    <w:rsid w:val="00FB0C15"/>
    <w:rsid w:val="00FB0ED2"/>
    <w:rsid w:val="00FB10C3"/>
    <w:rsid w:val="00FB1650"/>
    <w:rsid w:val="00FB198C"/>
    <w:rsid w:val="00FB1DA2"/>
    <w:rsid w:val="00FB212B"/>
    <w:rsid w:val="00FB2791"/>
    <w:rsid w:val="00FB344E"/>
    <w:rsid w:val="00FB386A"/>
    <w:rsid w:val="00FB3E99"/>
    <w:rsid w:val="00FB4752"/>
    <w:rsid w:val="00FB49C8"/>
    <w:rsid w:val="00FB4C80"/>
    <w:rsid w:val="00FB539A"/>
    <w:rsid w:val="00FB5A20"/>
    <w:rsid w:val="00FB5E06"/>
    <w:rsid w:val="00FB5ECC"/>
    <w:rsid w:val="00FB66E3"/>
    <w:rsid w:val="00FB6968"/>
    <w:rsid w:val="00FB6F97"/>
    <w:rsid w:val="00FB73BE"/>
    <w:rsid w:val="00FB7693"/>
    <w:rsid w:val="00FB79E3"/>
    <w:rsid w:val="00FB7BF8"/>
    <w:rsid w:val="00FC14DD"/>
    <w:rsid w:val="00FC197F"/>
    <w:rsid w:val="00FC2065"/>
    <w:rsid w:val="00FC247A"/>
    <w:rsid w:val="00FC2783"/>
    <w:rsid w:val="00FC3358"/>
    <w:rsid w:val="00FC386D"/>
    <w:rsid w:val="00FC3EAC"/>
    <w:rsid w:val="00FC4447"/>
    <w:rsid w:val="00FC5625"/>
    <w:rsid w:val="00FC5782"/>
    <w:rsid w:val="00FC5F4A"/>
    <w:rsid w:val="00FC61B1"/>
    <w:rsid w:val="00FC637E"/>
    <w:rsid w:val="00FC6A3F"/>
    <w:rsid w:val="00FC6FAF"/>
    <w:rsid w:val="00FD0057"/>
    <w:rsid w:val="00FD0564"/>
    <w:rsid w:val="00FD1DB4"/>
    <w:rsid w:val="00FD1F81"/>
    <w:rsid w:val="00FD2415"/>
    <w:rsid w:val="00FD2520"/>
    <w:rsid w:val="00FD2A26"/>
    <w:rsid w:val="00FD332E"/>
    <w:rsid w:val="00FD3553"/>
    <w:rsid w:val="00FD3824"/>
    <w:rsid w:val="00FD3919"/>
    <w:rsid w:val="00FD4365"/>
    <w:rsid w:val="00FD495A"/>
    <w:rsid w:val="00FD5A16"/>
    <w:rsid w:val="00FD5EC5"/>
    <w:rsid w:val="00FD6188"/>
    <w:rsid w:val="00FD7835"/>
    <w:rsid w:val="00FE02AB"/>
    <w:rsid w:val="00FE09AA"/>
    <w:rsid w:val="00FE0CAA"/>
    <w:rsid w:val="00FE0E9E"/>
    <w:rsid w:val="00FE18DA"/>
    <w:rsid w:val="00FE1CF3"/>
    <w:rsid w:val="00FE2D99"/>
    <w:rsid w:val="00FE38F8"/>
    <w:rsid w:val="00FE57CE"/>
    <w:rsid w:val="00FE5964"/>
    <w:rsid w:val="00FE5EB9"/>
    <w:rsid w:val="00FE6ECA"/>
    <w:rsid w:val="00FE7747"/>
    <w:rsid w:val="00FE7A69"/>
    <w:rsid w:val="00FE7ACB"/>
    <w:rsid w:val="00FE7BE8"/>
    <w:rsid w:val="00FE7E85"/>
    <w:rsid w:val="00FF003C"/>
    <w:rsid w:val="00FF0779"/>
    <w:rsid w:val="00FF0A92"/>
    <w:rsid w:val="00FF0ADB"/>
    <w:rsid w:val="00FF226E"/>
    <w:rsid w:val="00FF2295"/>
    <w:rsid w:val="00FF24C1"/>
    <w:rsid w:val="00FF28A7"/>
    <w:rsid w:val="00FF3B1F"/>
    <w:rsid w:val="00FF3B4A"/>
    <w:rsid w:val="00FF3BD9"/>
    <w:rsid w:val="00FF3C2E"/>
    <w:rsid w:val="00FF44B8"/>
    <w:rsid w:val="00FF4C37"/>
    <w:rsid w:val="00FF4FAE"/>
    <w:rsid w:val="00FF5352"/>
    <w:rsid w:val="00FF5F85"/>
    <w:rsid w:val="00FF626D"/>
    <w:rsid w:val="00FF6575"/>
    <w:rsid w:val="00FF6A04"/>
    <w:rsid w:val="00FF70A0"/>
    <w:rsid w:val="00FF741E"/>
    <w:rsid w:val="00FF7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8AABEC"/>
  <w15:chartTrackingRefBased/>
  <w15:docId w15:val="{58FA2419-C081-4DBF-A4D7-9BD14BA3A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3D49"/>
    <w:pPr>
      <w:bidi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A051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0514"/>
    <w:rPr>
      <w:color w:val="605E5C"/>
      <w:shd w:val="clear" w:color="auto" w:fill="E1DFDD"/>
    </w:rPr>
  </w:style>
  <w:style w:type="paragraph" w:customStyle="1" w:styleId="m4979815197910770809v1m-8567551620413172061m-8534068729378905343m-1757800474918479915xxmsonormal">
    <w:name w:val="m_4979815197910770809v1m-8567551620413172061m-8534068729378905343m-1757800474918479915xxmsonormal"/>
    <w:basedOn w:val="Normal"/>
    <w:rsid w:val="00571FF4"/>
    <w:pPr>
      <w:bidi w:val="0"/>
      <w:spacing w:before="100" w:beforeAutospacing="1" w:after="100" w:afterAutospacing="1" w:line="240" w:lineRule="auto"/>
    </w:pPr>
    <w:rPr>
      <w:rFonts w:ascii="Calibri" w:hAnsi="Calibri" w:cs="Calibri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71FF4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5429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29BC"/>
  </w:style>
  <w:style w:type="paragraph" w:styleId="Footer">
    <w:name w:val="footer"/>
    <w:basedOn w:val="Normal"/>
    <w:link w:val="FooterChar"/>
    <w:uiPriority w:val="99"/>
    <w:unhideWhenUsed/>
    <w:rsid w:val="005429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29BC"/>
  </w:style>
  <w:style w:type="table" w:styleId="TableGrid">
    <w:name w:val="Table Grid"/>
    <w:basedOn w:val="TableNormal"/>
    <w:uiPriority w:val="59"/>
    <w:rsid w:val="00CB42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D3E1B"/>
    <w:pPr>
      <w:ind w:left="720"/>
      <w:contextualSpacing/>
    </w:pPr>
  </w:style>
  <w:style w:type="character" w:customStyle="1" w:styleId="5yl5">
    <w:name w:val="_5yl5"/>
    <w:rsid w:val="00566B76"/>
  </w:style>
  <w:style w:type="paragraph" w:styleId="Title">
    <w:name w:val="Title"/>
    <w:basedOn w:val="Normal"/>
    <w:next w:val="Normal"/>
    <w:link w:val="TitleChar"/>
    <w:uiPriority w:val="10"/>
    <w:qFormat/>
    <w:rsid w:val="00DC0E12"/>
    <w:pPr>
      <w:tabs>
        <w:tab w:val="center" w:pos="720"/>
      </w:tabs>
      <w:bidi w:val="0"/>
      <w:spacing w:before="240" w:after="240" w:line="280" w:lineRule="auto"/>
      <w:ind w:left="846" w:hanging="576"/>
      <w:jc w:val="center"/>
    </w:pPr>
    <w:rPr>
      <w:rFonts w:ascii="Calibri" w:eastAsia="Calibri" w:hAnsi="Calibri" w:cs="Calibri"/>
      <w:b/>
      <w:smallCaps/>
      <w:kern w:val="0"/>
      <w:sz w:val="28"/>
      <w:szCs w:val="28"/>
      <w:lang w:val="en-GB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DC0E12"/>
    <w:rPr>
      <w:rFonts w:ascii="Calibri" w:eastAsia="Calibri" w:hAnsi="Calibri" w:cs="Calibri"/>
      <w:b/>
      <w:smallCaps/>
      <w:kern w:val="0"/>
      <w:sz w:val="28"/>
      <w:szCs w:val="28"/>
      <w:lang w:val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E12"/>
    <w:pPr>
      <w:tabs>
        <w:tab w:val="center" w:pos="720"/>
      </w:tabs>
      <w:bidi w:val="0"/>
      <w:spacing w:before="120" w:after="120" w:line="240" w:lineRule="auto"/>
      <w:ind w:left="846" w:hanging="576"/>
      <w:jc w:val="right"/>
    </w:pPr>
    <w:rPr>
      <w:rFonts w:ascii="Calibri" w:eastAsia="Calibri" w:hAnsi="Calibri" w:cs="Calibri"/>
      <w:b/>
      <w:kern w:val="0"/>
      <w:sz w:val="32"/>
      <w:szCs w:val="32"/>
      <w:lang w:val="en-GB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DC0E12"/>
    <w:rPr>
      <w:rFonts w:ascii="Calibri" w:eastAsia="Calibri" w:hAnsi="Calibri" w:cs="Calibri"/>
      <w:b/>
      <w:kern w:val="0"/>
      <w:sz w:val="32"/>
      <w:szCs w:val="32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6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560505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8" w:color="CCCCCC"/>
            <w:bottom w:val="single" w:sz="6" w:space="4" w:color="CCCCCC"/>
            <w:right w:val="single" w:sz="6" w:space="8" w:color="CCCCCC"/>
          </w:divBdr>
        </w:div>
      </w:divsChild>
    </w:div>
    <w:div w:id="7709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0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0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1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1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6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6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6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9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865801">
          <w:marLeft w:val="2580"/>
          <w:marRight w:val="2580"/>
          <w:marTop w:val="0"/>
          <w:marBottom w:val="0"/>
          <w:divBdr>
            <w:top w:val="single" w:sz="6" w:space="9" w:color="auto"/>
            <w:left w:val="none" w:sz="0" w:space="0" w:color="auto"/>
            <w:bottom w:val="none" w:sz="0" w:space="0" w:color="auto"/>
            <w:right w:val="single" w:sz="6" w:space="9" w:color="auto"/>
          </w:divBdr>
        </w:div>
        <w:div w:id="179197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57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33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17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294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7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2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06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16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7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7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6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1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73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004942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8" w:color="CCCCCC"/>
            <w:bottom w:val="single" w:sz="6" w:space="4" w:color="CCCCCC"/>
            <w:right w:val="single" w:sz="6" w:space="8" w:color="CCCCCC"/>
          </w:divBdr>
        </w:div>
      </w:divsChild>
    </w:div>
    <w:div w:id="59424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9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8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9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5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0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7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2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3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32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60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3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8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8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35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2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013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398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709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6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7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7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0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0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2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8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1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228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138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796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8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8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1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9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298670">
          <w:marLeft w:val="2580"/>
          <w:marRight w:val="2580"/>
          <w:marTop w:val="0"/>
          <w:marBottom w:val="0"/>
          <w:divBdr>
            <w:top w:val="single" w:sz="6" w:space="9" w:color="auto"/>
            <w:left w:val="none" w:sz="0" w:space="0" w:color="auto"/>
            <w:bottom w:val="none" w:sz="0" w:space="0" w:color="auto"/>
            <w:right w:val="single" w:sz="6" w:space="9" w:color="auto"/>
          </w:divBdr>
        </w:div>
        <w:div w:id="28442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3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40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172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58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9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3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385998">
          <w:marLeft w:val="2580"/>
          <w:marRight w:val="2580"/>
          <w:marTop w:val="0"/>
          <w:marBottom w:val="0"/>
          <w:divBdr>
            <w:top w:val="single" w:sz="6" w:space="9" w:color="auto"/>
            <w:left w:val="none" w:sz="0" w:space="0" w:color="auto"/>
            <w:bottom w:val="none" w:sz="0" w:space="0" w:color="auto"/>
            <w:right w:val="single" w:sz="6" w:space="9" w:color="auto"/>
          </w:divBdr>
        </w:div>
        <w:div w:id="36729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3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924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404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637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2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8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3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3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4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6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7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8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3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24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7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7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2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0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25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26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0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6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1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83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7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6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2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1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2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9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8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2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0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4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0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0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9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9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3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12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1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9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6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9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2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05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2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72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4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0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0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4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5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0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6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6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9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8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6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4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2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9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8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6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9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8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53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43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989213">
          <w:marLeft w:val="2580"/>
          <w:marRight w:val="2580"/>
          <w:marTop w:val="0"/>
          <w:marBottom w:val="0"/>
          <w:divBdr>
            <w:top w:val="single" w:sz="6" w:space="9" w:color="auto"/>
            <w:left w:val="none" w:sz="0" w:space="0" w:color="auto"/>
            <w:bottom w:val="none" w:sz="0" w:space="0" w:color="auto"/>
            <w:right w:val="single" w:sz="6" w:space="9" w:color="auto"/>
          </w:divBdr>
        </w:div>
        <w:div w:id="162758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468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480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349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22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1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2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6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2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8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8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6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7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3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4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1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5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0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3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8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5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6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7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8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46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8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3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6</Pages>
  <Words>805</Words>
  <Characters>4594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Deyaaeldin</dc:creator>
  <cp:keywords/>
  <dc:description/>
  <cp:lastModifiedBy>Deyaaeldin Awad Elsayed</cp:lastModifiedBy>
  <cp:revision>146</cp:revision>
  <cp:lastPrinted>2025-07-28T13:35:00Z</cp:lastPrinted>
  <dcterms:created xsi:type="dcterms:W3CDTF">2025-07-31T20:23:00Z</dcterms:created>
  <dcterms:modified xsi:type="dcterms:W3CDTF">2025-08-02T11:41:00Z</dcterms:modified>
</cp:coreProperties>
</file>