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b w:val="1"/>
          <w:i w:val="1"/>
          <w:sz w:val="48"/>
          <w:szCs w:val="48"/>
          <w:rtl w:val="1"/>
        </w:rPr>
        <w:t xml:space="preserve">الشبكات</w:t>
      </w:r>
      <w:r w:rsidDel="00000000" w:rsidR="00000000" w:rsidRPr="00000000">
        <w:rPr>
          <w:b w:val="1"/>
          <w:i w:val="1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i w:val="1"/>
          <w:sz w:val="48"/>
          <w:szCs w:val="48"/>
          <w:rtl w:val="1"/>
        </w:rPr>
        <w:t xml:space="preserve">الإجتماعية</w:t>
      </w:r>
      <w:r w:rsidDel="00000000" w:rsidR="00000000" w:rsidRPr="00000000">
        <w:rPr>
          <w:b w:val="1"/>
          <w:i w:val="1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i w:val="1"/>
          <w:sz w:val="48"/>
          <w:szCs w:val="48"/>
          <w:rtl w:val="1"/>
        </w:rPr>
        <w:t xml:space="preserve">خطر</w:t>
      </w:r>
      <w:r w:rsidDel="00000000" w:rsidR="00000000" w:rsidRPr="00000000">
        <w:rPr>
          <w:b w:val="1"/>
          <w:i w:val="1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i w:val="1"/>
          <w:sz w:val="48"/>
          <w:szCs w:val="48"/>
          <w:rtl w:val="1"/>
        </w:rPr>
        <w:t xml:space="preserve">أم</w:t>
      </w:r>
      <w:r w:rsidDel="00000000" w:rsidR="00000000" w:rsidRPr="00000000">
        <w:rPr>
          <w:b w:val="1"/>
          <w:i w:val="1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i w:val="1"/>
          <w:sz w:val="48"/>
          <w:szCs w:val="48"/>
          <w:rtl w:val="1"/>
        </w:rPr>
        <w:t xml:space="preserve">فرصة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