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100"/>
        <w:jc w:val="center"/>
      </w:pPr>
      <w:r>
        <w:rPr>
          <w:b/>
          <w:bCs/>
          <w:color w:val="595959"/>
          <w:sz w:val="30"/>
          <w:szCs w:val="30"/>
        </w:rPr>
        <w:t xml:space="preserve">NTI July 2026</w:t>
      </w:r>
    </w:p>
    <w:p>
      <w:pPr>
        <w:spacing w:after="200"/>
        <w:jc w:val="center"/>
      </w:pPr>
      <w:r>
        <w:rPr>
          <w:b/>
          <w:bCs/>
          <w:color w:val="1F3864"/>
          <w:sz w:val="56"/>
          <w:szCs w:val="56"/>
        </w:rPr>
        <w:t xml:space="preserve">FPGA Course Projects</w:t>
      </w:r>
    </w:p>
    <w:p>
      <w:pPr>
        <w:spacing w:after="600"/>
        <w:jc w:val="center"/>
      </w:pPr>
      <w:r>
        <w:rPr>
          <w:i/>
          <w:iCs/>
          <w:color w:val="595959"/>
          <w:sz w:val="26"/>
          <w:szCs w:val="26"/>
        </w:rPr>
        <w:t xml:space="preserve">Documentation of Labs &amp; Final Projects — Implemented in Verilog</w:t>
      </w:r>
    </w:p>
    <w:p>
      <w:pPr>
        <w:spacing w:after="100"/>
        <w:jc w:val="center"/>
      </w:pPr>
      <w:r>
        <w:rPr>
          <w:color w:val="595959"/>
          <w:sz w:val="22"/>
          <w:szCs w:val="22"/>
        </w:rPr>
        <w:t xml:space="preserve">Repository: </w:t>
      </w:r>
      <w:hyperlink w:history="1" r:id="rIduiqyuex1kc8f68u0gfat2">
        <w:r>
          <w:rPr>
            <w:color w:val="2E5FA3"/>
            <w:sz w:val="22"/>
            <w:szCs w:val="22"/>
            <w:u w:val="single"/>
          </w:rPr>
          <w:t xml:space="preserve">SeifShaaban22/NTI-July2026-FPGA</w:t>
        </w:r>
      </w:hyperlink>
    </w:p>
    <w:p>
      <w:pPr>
        <w:jc w:val="center"/>
      </w:pPr>
      <w:r>
        <w:rPr>
          <w:color w:val="595959"/>
          <w:sz w:val="20"/>
          <w:szCs w:val="20"/>
        </w:rPr>
        <w:t xml:space="preserve">Primary language: Verilog (100%)  •  Track: FPGA Digital Design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t xml:space="preserve">Repository Overview</w:t>
      </w:r>
    </w:p>
    <w:p>
      <w:pPr>
        <w:spacing w:after="150"/>
      </w:pPr>
      <w:r>
        <w:t xml:space="preserve">This repository contains the labs and final projects completed during the NTI July 2026 FPGA course, organized under the projects/ directory.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Repository: SeifShaaban22/NTI-July2026-FPGA (GitHub)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Primary language: Verilog (100%)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Course track: FPGA Digital Design</w:t>
      </w:r>
    </w:p>
    <w:p>
      <w:pPr>
        <w:pStyle w:val="Heading2"/>
        <w:spacing w:after="150" w:before="300"/>
      </w:pPr>
      <w:r>
        <w:t xml:space="preserve">What I Built</w:t>
      </w:r>
    </w:p>
    <w:p>
      <w:pPr>
        <w:spacing w:after="150"/>
      </w:pPr>
      <w:r>
        <w:t xml:space="preserve">This repository documents progress from basic digital logic exercises to complete FPGA-style systems. It includes: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12 labs covering core Verilog and digital design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2 final projects focused on real-world embedded digital 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 full modular datapath project combining memory, serial/parallel conversion, and ALU control</w:t>
      </w:r>
    </w:p>
    <w:p>
      <w:r>
        <w:br w:type="page"/>
      </w:r>
    </w:p>
    <w:p>
      <w:pPr>
        <w:pStyle w:val="Heading1"/>
        <w:spacing w:after="200" w:before="400"/>
      </w:pPr>
      <w:r>
        <w:t xml:space="preserve">Labs Overview</w:t>
      </w:r>
    </w:p>
    <w:p>
      <w:pPr>
        <w:spacing w:after="150"/>
      </w:pPr>
      <w:r>
        <w:rPr>
          <w:i/>
          <w:iCs/>
          <w:color w:val="595959"/>
          <w:sz w:val="19"/>
          <w:szCs w:val="19"/>
        </w:rPr>
        <w:t xml:space="preserve">Note: some lab folders may contain more than one source file, including testbenches.</w:t>
      </w:r>
    </w:p>
    <w:p>
      <w:pPr>
        <w:spacing w:after="200"/>
      </w:pPr>
    </w:p>
    <w:tbl>
      <w:tblPr>
        <w:tblW w:type="dxa" w:w="95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5200"/>
        <w:gridCol w:w="3400"/>
      </w:tblGrid>
      <w:tr>
        <w:trPr>
          <w:tblHeader/>
        </w:trPr>
        <w:tc>
          <w:tcPr>
            <w:tcW w:type="dxa" w:w="9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Lab</w:t>
            </w:r>
          </w:p>
        </w:tc>
        <w:tc>
          <w:tcPr>
            <w:tcW w:type="dxa" w:w="5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Topic</w:t>
            </w:r>
          </w:p>
        </w:tc>
        <w:tc>
          <w:tcPr>
            <w:tcW w:type="dxa" w:w="3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Core Concept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Introductory digital logic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Verilog foundations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SIPO shift register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Serial-to-parallel conversion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Combinational/sequential practice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Verilog fundamentals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Tri-state driver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Output enable / bus sharing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ALU design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Arithmetic &amp; logic operations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6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practice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Combinational/sequential skills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7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Design practice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Hardware module testing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RAM / memory module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Memory modeling, read/write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9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Counter design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Register counters, verification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FSM design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State encoding, next-state logic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11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Debouncer &amp; sequence detector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Input conditioning, pattern recognition</w:t>
            </w:r>
          </w:p>
        </w:tc>
      </w:tr>
      <w:tr>
        <w:tc>
          <w:tcPr>
            <w:tcW w:type="dxa" w:w="9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12</w:t>
            </w:r>
          </w:p>
        </w:tc>
        <w:tc>
          <w:tcPr>
            <w:tcW w:type="dxa" w:w="5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Edge detection</w:t>
            </w:r>
          </w:p>
        </w:tc>
        <w:tc>
          <w:tcPr>
            <w:tcW w:type="dxa" w:w="34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Moore vs. Mealy pulse generation</w:t>
            </w:r>
          </w:p>
        </w:tc>
      </w:tr>
    </w:tbl>
    <w:p>
      <w:r>
        <w:br w:type="page"/>
      </w:r>
    </w:p>
    <w:p>
      <w:pPr>
        <w:pStyle w:val="Heading2"/>
        <w:spacing w:after="150" w:before="300"/>
      </w:pPr>
      <w:r>
        <w:t xml:space="preserve">Lab 1 — Introductory digital logic</w:t>
      </w:r>
    </w:p>
    <w:p>
      <w:pPr>
        <w:spacing w:after="150"/>
      </w:pPr>
      <w:r>
        <w:t xml:space="preserve">Likely focused on the very basics of Verilog and hardware design foundations.</w:t>
      </w:r>
    </w:p>
    <w:p>
      <w:pPr>
        <w:pStyle w:val="Heading2"/>
        <w:spacing w:after="150" w:before="300"/>
      </w:pPr>
      <w:r>
        <w:t xml:space="preserve">Lab 2 — SIPO shift register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Accepts serial input bit-by-bit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Shifts data into a parallel register on each clock edge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active-low reset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 shift enable signal to control loading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Shift-register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Sequential always blocks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 handling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Bit-wise data movement</w:t>
      </w:r>
    </w:p>
    <w:p>
      <w:pPr>
        <w:pStyle w:val="Heading2"/>
        <w:spacing w:after="150" w:before="300"/>
      </w:pPr>
      <w:r>
        <w:t xml:space="preserve">Lab 3 — Core combinational/sequential logic practice</w:t>
      </w:r>
    </w:p>
    <w:p>
      <w:pPr>
        <w:spacing w:after="150"/>
      </w:pPr>
      <w:r>
        <w:t xml:space="preserve">Likely covered additional Verilog fundamentals and logic building blocks.</w:t>
      </w:r>
    </w:p>
    <w:p>
      <w:pPr>
        <w:pStyle w:val="Heading2"/>
        <w:spacing w:after="150" w:before="300"/>
      </w:pPr>
      <w:r>
        <w:t xml:space="preserve">Lab 4 — Tri-state driver / output enable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Passes data_in to data_out when enabled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Drives high impedance (Z) when disabled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Tri-state behavior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enable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Bus-style signal sharing</w:t>
      </w:r>
    </w:p>
    <w:p>
      <w:pPr>
        <w:pStyle w:val="Heading2"/>
        <w:spacing w:after="150" w:before="300"/>
      </w:pPr>
      <w:r>
        <w:t xml:space="preserve">Lab 5 — ALU design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add, subtract, AND, XOR, OR, and pass-through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Detects when input a is zero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Selects operation using a 3-bit opcode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Arithmetic and logic operations in Verilog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case-based control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flags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Parameterized module design</w:t>
      </w:r>
    </w:p>
    <w:p>
      <w:pPr>
        <w:spacing w:after="100" w:before="200"/>
        <w:jc w:val="center"/>
      </w:pPr>
      <w:r>
        <w:drawing>
          <wp:inline distT="0" distB="0" distL="0" distR="0">
            <wp:extent cx="4572000" cy="2686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1 — ALU module: inputs, outputs, and supported opcodes.</w:t>
      </w:r>
    </w:p>
    <w:p>
      <w:pPr>
        <w:pStyle w:val="Heading2"/>
        <w:spacing w:after="150" w:before="300"/>
      </w:pPr>
      <w:r>
        <w:t xml:space="preserve">Lab 6 — Additional Verilog design practice</w:t>
      </w:r>
    </w:p>
    <w:p>
      <w:pPr>
        <w:spacing w:after="150"/>
      </w:pPr>
      <w:r>
        <w:t xml:space="preserve">Likely focused on extending combinational and sequential design skills.</w:t>
      </w:r>
    </w:p>
    <w:p>
      <w:pPr>
        <w:pStyle w:val="Heading2"/>
        <w:spacing w:after="150" w:before="300"/>
      </w:pPr>
      <w:r>
        <w:t xml:space="preserve">Lab 7 — Additional Verilog design practice</w:t>
      </w:r>
    </w:p>
    <w:p>
      <w:pPr>
        <w:spacing w:after="150"/>
      </w:pPr>
      <w:r>
        <w:t xml:space="preserve">Likely focused on building and testing more hardware modules.</w:t>
      </w:r>
    </w:p>
    <w:p>
      <w:pPr>
        <w:pStyle w:val="Heading2"/>
        <w:spacing w:after="150" w:before="300"/>
      </w:pPr>
      <w:r>
        <w:t xml:space="preserve">Lab 8 — RAM / memory module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Stores data in an internal memory array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read and write operations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an address input to access memory locations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Shares data through an inout bus in the lab version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modeling in Verilog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Read/write control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Indexed arrays for hardware storage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Bus interfacing concepts</w:t>
      </w:r>
    </w:p>
    <w:p>
      <w:pPr>
        <w:pStyle w:val="Heading2"/>
        <w:spacing w:after="150" w:before="300"/>
      </w:pPr>
      <w:r>
        <w:t xml:space="preserve">Lab 9 — Counter design and verification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Resets the count to zero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Loads a specific value when load is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Increments when enab is active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a testbench that checks different scenarios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Register-based counters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Priority of control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Simulation-based verification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Testbench stimulus and expected checking</w:t>
      </w:r>
    </w:p>
    <w:p>
      <w:pPr>
        <w:pStyle w:val="Heading2"/>
        <w:spacing w:after="150" w:before="300"/>
      </w:pPr>
      <w:r>
        <w:t xml:space="preserve">Lab 10 — FSM design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a 2-segment FSM structure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Tracks states S0, S1, and S2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Produces outputs based on both state and input conditions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a dedicated testbench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FSM state encoding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State register and next-state logic separation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Moore/Mealy-style output thinking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FSM simulation and transition testing</w:t>
      </w:r>
    </w:p>
    <w:p>
      <w:pPr>
        <w:spacing w:after="100" w:before="200"/>
        <w:jc w:val="center"/>
      </w:pPr>
      <w:r>
        <w:drawing>
          <wp:inline distT="0" distB="0" distL="0" distR="0">
            <wp:extent cx="4191000" cy="26193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61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2 — Generic 3-state FSM structure used in Lab 10.</w:t>
      </w:r>
    </w:p>
    <w:p>
      <w:pPr>
        <w:pStyle w:val="Heading2"/>
        <w:spacing w:after="150" w:before="300"/>
      </w:pPr>
      <w:r>
        <w:t xml:space="preserve">Lab 11 — Debouncer and sequence detector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Debouncer: filters noisy push-button input, waits for stable input before changing state, uses a counter-based timing approach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detector: detects a specific input pattern using states, uses FSM-style pattern recognition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Debouncing real-world signals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FSMs for input conditioning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Sequence detection concepts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Timing-based validation of mechanical inputs</w:t>
      </w:r>
    </w:p>
    <w:p>
      <w:pPr>
        <w:pStyle w:val="Heading2"/>
        <w:spacing w:after="150" w:before="300"/>
      </w:pPr>
      <w:r>
        <w:t xml:space="preserve">Lab 12 — Edge detection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Detects when a signal transitions from low to high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Compares Moore-style and Mealy-style tick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a testbench for waveform observation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Edge detection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Comparing Moore and Mealy outputs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One-cycle pulse generation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Timing-aware digital design</w:t>
      </w:r>
    </w:p>
    <w:p>
      <w:r>
        <w:br w:type="page"/>
      </w:r>
    </w:p>
    <w:p>
      <w:pPr>
        <w:pStyle w:val="Heading1"/>
        <w:spacing w:after="200" w:before="400"/>
      </w:pPr>
      <w:r>
        <w:t xml:space="preserve">Final / Major Projects</w:t>
      </w:r>
    </w:p>
    <w:p>
      <w:pPr>
        <w:pStyle w:val="Heading2"/>
        <w:spacing w:after="150" w:before="300"/>
      </w:pPr>
      <w:r>
        <w:t xml:space="preserve">Final Project — Modulus</w:t>
      </w:r>
    </w:p>
    <w:p>
      <w:pPr>
        <w:spacing w:after="150"/>
      </w:pPr>
      <w:r>
        <w:t xml:space="preserve">A final project focused on modulus-based digital logic. This project likely built on arithmetic and control concepts developed across the labs.</w:t>
      </w:r>
    </w:p>
    <w:p>
      <w:pPr>
        <w:pStyle w:val="Heading2"/>
        <w:spacing w:after="150" w:before="300"/>
      </w:pPr>
      <w:r>
        <w:t xml:space="preserve">Final Project — Traffic Light Controller</w:t>
      </w:r>
    </w:p>
    <w:p>
      <w:pPr>
        <w:spacing w:after="150"/>
      </w:pPr>
      <w:r>
        <w:rPr>
          <w:b/>
          <w:bCs/>
        </w:rPr>
        <w:t xml:space="preserve">What it does: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Controls traffic light outputs for multiple directions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Uses FSM-based control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support for button input, emergency behavior, and empty-sensor input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Drives seven-segment display outputs for status information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Includes a full testbench for simulation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Realistic FSM system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Multi-input control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Output coordination across several subsystems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Integrating counters, resets, and display logic in one design</w:t>
      </w:r>
    </w:p>
    <w:p>
      <w:pPr>
        <w:spacing w:after="100" w:before="200"/>
        <w:jc w:val="center"/>
      </w:pPr>
      <w:r>
        <w:drawing>
          <wp:inline distT="0" distB="0" distL="0" distR="0">
            <wp:extent cx="4381500" cy="2533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81500" cy="2533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3 — Traffic light controller: inputs, FSM core, and outputs.</w:t>
      </w:r>
    </w:p>
    <w:p>
      <w:pPr>
        <w:pStyle w:val="Heading2"/>
        <w:spacing w:after="150" w:before="300"/>
      </w:pPr>
      <w:r>
        <w:t xml:space="preserve">Full Project — Modular Datapath</w:t>
      </w:r>
    </w:p>
    <w:p>
      <w:pPr>
        <w:spacing w:after="150"/>
      </w:pPr>
      <w:r>
        <w:rPr>
          <w:b/>
          <w:bCs/>
        </w:rPr>
        <w:t xml:space="preserve">Architecture: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RAM stores 20-bit words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PISO converts parallel data to serial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SIPO reconstructs serial data into parallel form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ALU processes the decoded word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Top module connects everything together</w:t>
      </w:r>
    </w:p>
    <w:p>
      <w:pPr>
        <w:spacing w:after="150"/>
      </w:pPr>
      <w:r>
        <w:rPr>
          <w:b/>
          <w:bCs/>
        </w:rPr>
        <w:t xml:space="preserve">Word format: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alu_en in bit 19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opcode in bits 18:16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in_a in bits 15:8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in_b in bits 7:0</w:t>
      </w:r>
    </w:p>
    <w:p>
      <w:pPr>
        <w:spacing w:after="150"/>
      </w:pPr>
      <w:r>
        <w:rPr>
          <w:b/>
          <w:bCs/>
        </w:rPr>
        <w:t xml:space="preserve">What I learned: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 system integration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Datapath construction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 and parallel data conversion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Control signal routing between hardware blocks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Building and verifying a complete FPGA-style pipeline</w:t>
      </w:r>
    </w:p>
    <w:p>
      <w:pPr>
        <w:spacing w:after="100" w:before="200"/>
        <w:jc w:val="center"/>
      </w:pPr>
      <w:r>
        <w:drawing>
          <wp:inline distT="0" distB="0" distL="0" distR="0">
            <wp:extent cx="47625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00"/>
        <w:jc w:val="center"/>
      </w:pPr>
      <w:r>
        <w:rPr>
          <w:i/>
          <w:iCs/>
          <w:color w:val="595959"/>
          <w:sz w:val="18"/>
          <w:szCs w:val="18"/>
        </w:rPr>
        <w:t xml:space="preserve">Figure 4 — Full project datapath: RAM → PISO → SIPO → ALU.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Skills Practiced</w:t>
      </w:r>
    </w:p>
    <w:p>
      <w:pPr>
        <w:spacing w:after="150"/>
      </w:pPr>
      <w:r>
        <w:t xml:space="preserve">Across these projects, the following skills were practiced: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Verilog RTL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Combinational and sequential logic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FSM design and pattern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Memory and counter design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Serial/parallel data conversion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Debouncing and edge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Testbench creation and simulation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Modular hardware system integration</w:t>
      </w:r>
    </w:p>
    <w:p>
      <w:pPr>
        <w:pStyle w:val="Heading1"/>
        <w:spacing w:after="200" w:before="400"/>
      </w:pPr>
      <w:r>
        <w:t xml:space="preserve">Summary</w:t>
      </w:r>
    </w:p>
    <w:p>
      <w:pPr>
        <w:spacing w:after="150"/>
      </w:pPr>
      <w:r>
        <w:t xml:space="preserve">This repository shows progression from basic Verilog exercises to more complete digital systems: how to design, connect, and test hardware blocks, and how to organize FPGA projects in a structured and reusable way.</w:t>
      </w:r>
    </w:p>
    <w:p>
      <w:pPr>
        <w:pStyle w:val="Heading2"/>
        <w:spacing w:after="150" w:before="300"/>
      </w:pPr>
      <w:r>
        <w:t xml:space="preserve">Notes</w:t>
      </w:r>
    </w:p>
    <w:p>
      <w:pPr>
        <w:spacing w:after="150"/>
      </w:pPr>
      <w:r>
        <w:t xml:space="preserve">This repository serves as a course portfolio for the NTI July 2026 FPGA training and documents progress from introductory labs to full final implementations.</w:t>
      </w:r>
    </w:p>
    <w:sectPr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76" w:hanging="288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uiqyuex1kc8f68u0gfat2" Type="http://schemas.openxmlformats.org/officeDocument/2006/relationships/hyperlink" Target="https://github.com/SeifShaaban22/NTI-July2026-FPGA" TargetMode="External"/><Relationship Id="rId7" Type="http://schemas.openxmlformats.org/officeDocument/2006/relationships/image" Target="media/777f2afaee803fb9661bb76e26d809b3c3d83a31.png"/><Relationship Id="rId8" Type="http://schemas.openxmlformats.org/officeDocument/2006/relationships/image" Target="media/25c020a4d50c6a9f04aa812b9d7d077bf0d54960.png"/><Relationship Id="rId9" Type="http://schemas.openxmlformats.org/officeDocument/2006/relationships/image" Target="media/7b158826b6b40872bf08a2e1f9e5fd410a3bc7fa.png"/><Relationship Id="rId10" Type="http://schemas.openxmlformats.org/officeDocument/2006/relationships/image" Target="media/7e440a475f5ce122ed631068a9f85d241f9017e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2026-07-25T12:46:13.743Z</dcterms:created>
  <dcterms:modified xsi:type="dcterms:W3CDTF">2026-07-25T12:46:13.757Z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