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14:paraId="5595F21B" w14:textId="77777777" w:rsidR="003A52D0" w:rsidRPr="003A52D0" w:rsidRDefault="003A52D0" w:rsidP="003A52D0">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3A52D0">
        <w:rPr>
          <w:rFonts w:ascii="Times New Roman" w:eastAsia="Times New Roman" w:hAnsi="Times New Roman" w:cs="Times New Roman"/>
          <w:b/>
          <w:bCs/>
          <w:kern w:val="0"/>
          <w:sz w:val="36"/>
          <w:szCs w:val="36"/>
          <w14:ligatures w14:val="none"/>
        </w:rPr>
        <w:t>Breast Cancer Prediction Model</w:t>
      </w:r>
    </w:p>
    <w:p w14:paraId="7475DFD4" w14:textId="77777777" w:rsidR="003A52D0" w:rsidRPr="003A52D0" w:rsidRDefault="003A52D0" w:rsidP="003A52D0">
      <w:pPr>
        <w:spacing w:after="0"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pict w14:anchorId="6A320A5F">
          <v:rect id="_x0000_i1511" style="width:0;height:1.5pt" o:hralign="center" o:hrstd="t" o:hr="t" fillcolor="#a0a0a0" stroked="f"/>
        </w:pict>
      </w:r>
    </w:p>
    <w:p w14:paraId="6918C90A" w14:textId="77777777" w:rsidR="003A52D0" w:rsidRPr="003A52D0" w:rsidRDefault="003A52D0" w:rsidP="003A52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52D0">
        <w:rPr>
          <w:rFonts w:ascii="Times New Roman" w:eastAsia="Times New Roman" w:hAnsi="Times New Roman" w:cs="Times New Roman"/>
          <w:b/>
          <w:bCs/>
          <w:kern w:val="0"/>
          <w:sz w:val="36"/>
          <w:szCs w:val="36"/>
          <w14:ligatures w14:val="none"/>
        </w:rPr>
        <w:t>Project Description</w:t>
      </w:r>
    </w:p>
    <w:p w14:paraId="76E57CBD" w14:textId="77777777" w:rsidR="003A52D0" w:rsidRPr="003A52D0" w:rsidRDefault="003A52D0" w:rsidP="003A52D0">
      <w:p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This project implements a complete machine learning pipeline for predicting breast cancer diagnosis (</w:t>
      </w:r>
      <w:r w:rsidRPr="003A52D0">
        <w:rPr>
          <w:rFonts w:ascii="Times New Roman" w:eastAsia="Times New Roman" w:hAnsi="Times New Roman" w:cs="Times New Roman"/>
          <w:b/>
          <w:bCs/>
          <w:kern w:val="0"/>
          <w14:ligatures w14:val="none"/>
        </w:rPr>
        <w:t>malignant vs benign</w:t>
      </w:r>
      <w:r w:rsidRPr="003A52D0">
        <w:rPr>
          <w:rFonts w:ascii="Times New Roman" w:eastAsia="Times New Roman" w:hAnsi="Times New Roman" w:cs="Times New Roman"/>
          <w:kern w:val="0"/>
          <w14:ligatures w14:val="none"/>
        </w:rPr>
        <w:t>) using quantitative characteristics of cell nuclei extracted from digitized images of fine needle aspirate (FNA) of breast masses.</w:t>
      </w:r>
    </w:p>
    <w:p w14:paraId="5CEF6561" w14:textId="3EBA308B" w:rsidR="003A52D0" w:rsidRPr="003A52D0" w:rsidRDefault="003A52D0" w:rsidP="003A52D0">
      <w:p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 xml:space="preserve">The system follows best practices in artificial intelligence and healthcare-oriented machine learning, covering data preprocessing, </w:t>
      </w:r>
      <w:r w:rsidRPr="003A52D0">
        <w:rPr>
          <w:rFonts w:ascii="Times New Roman" w:eastAsia="Times New Roman" w:hAnsi="Times New Roman" w:cs="Times New Roman"/>
          <w:kern w:val="0"/>
          <w14:ligatures w14:val="none"/>
        </w:rPr>
        <w:t>exploration</w:t>
      </w:r>
      <w:r w:rsidRPr="003A52D0">
        <w:rPr>
          <w:rFonts w:ascii="Times New Roman" w:eastAsia="Times New Roman" w:hAnsi="Times New Roman" w:cs="Times New Roman"/>
          <w:kern w:val="0"/>
          <w14:ligatures w14:val="none"/>
        </w:rPr>
        <w:t xml:space="preserve"> data analysis, model training, evaluation, optimization, and deployment preparation. Special emphasis is placed on medical relevance, model robustness, and recall optimization due to the critical nature of cancer diagnosis.</w:t>
      </w:r>
    </w:p>
    <w:p w14:paraId="67112ADA" w14:textId="77777777" w:rsidR="003A52D0" w:rsidRPr="003A52D0" w:rsidRDefault="003A52D0" w:rsidP="003A52D0">
      <w:pPr>
        <w:spacing w:after="0"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pict w14:anchorId="1CC4CA7C">
          <v:rect id="_x0000_i1512" style="width:0;height:1.5pt" o:hralign="center" o:hrstd="t" o:hr="t" fillcolor="#a0a0a0" stroked="f"/>
        </w:pict>
      </w:r>
    </w:p>
    <w:p w14:paraId="18A5EDA0" w14:textId="77777777" w:rsidR="003A52D0" w:rsidRPr="003A52D0" w:rsidRDefault="003A52D0" w:rsidP="003A52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52D0">
        <w:rPr>
          <w:rFonts w:ascii="Times New Roman" w:eastAsia="Times New Roman" w:hAnsi="Times New Roman" w:cs="Times New Roman"/>
          <w:b/>
          <w:bCs/>
          <w:kern w:val="0"/>
          <w:sz w:val="36"/>
          <w:szCs w:val="36"/>
          <w14:ligatures w14:val="none"/>
        </w:rPr>
        <w:t>Faculty / University</w:t>
      </w:r>
    </w:p>
    <w:p w14:paraId="3099D357" w14:textId="77777777" w:rsidR="003A52D0" w:rsidRPr="003A52D0" w:rsidRDefault="003A52D0" w:rsidP="003A52D0">
      <w:p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b/>
          <w:bCs/>
          <w:kern w:val="0"/>
          <w14:ligatures w14:val="none"/>
        </w:rPr>
        <w:t>Arab Academy for Science, Technology and Maritime Transport</w:t>
      </w:r>
    </w:p>
    <w:p w14:paraId="184D7DA2" w14:textId="77777777" w:rsidR="003A52D0" w:rsidRPr="003A52D0" w:rsidRDefault="003A52D0" w:rsidP="003A52D0">
      <w:pPr>
        <w:spacing w:after="0"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pict w14:anchorId="4498C712">
          <v:rect id="_x0000_i1513" style="width:0;height:1.5pt" o:hralign="center" o:hrstd="t" o:hr="t" fillcolor="#a0a0a0" stroked="f"/>
        </w:pict>
      </w:r>
    </w:p>
    <w:p w14:paraId="6FD97F33" w14:textId="77777777" w:rsidR="003A52D0" w:rsidRPr="003A52D0" w:rsidRDefault="003A52D0" w:rsidP="003A52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52D0">
        <w:rPr>
          <w:rFonts w:ascii="Times New Roman" w:eastAsia="Times New Roman" w:hAnsi="Times New Roman" w:cs="Times New Roman"/>
          <w:b/>
          <w:bCs/>
          <w:kern w:val="0"/>
          <w:sz w:val="36"/>
          <w:szCs w:val="36"/>
          <w14:ligatures w14:val="none"/>
        </w:rPr>
        <w:t>Course Information</w:t>
      </w:r>
    </w:p>
    <w:p w14:paraId="05F1AF15" w14:textId="77777777" w:rsidR="003A52D0" w:rsidRPr="003A52D0" w:rsidRDefault="003A52D0" w:rsidP="003A52D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b/>
          <w:bCs/>
          <w:kern w:val="0"/>
          <w14:ligatures w14:val="none"/>
        </w:rPr>
        <w:t>Course Code</w:t>
      </w:r>
      <w:r w:rsidRPr="003A52D0">
        <w:rPr>
          <w:rFonts w:ascii="Times New Roman" w:eastAsia="Times New Roman" w:hAnsi="Times New Roman" w:cs="Times New Roman"/>
          <w:kern w:val="0"/>
          <w14:ligatures w14:val="none"/>
        </w:rPr>
        <w:t>: CAI3101</w:t>
      </w:r>
    </w:p>
    <w:p w14:paraId="23D66D4E" w14:textId="77777777" w:rsidR="003A52D0" w:rsidRPr="003A52D0" w:rsidRDefault="003A52D0" w:rsidP="003A52D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b/>
          <w:bCs/>
          <w:kern w:val="0"/>
          <w14:ligatures w14:val="none"/>
        </w:rPr>
        <w:t>Course Name</w:t>
      </w:r>
      <w:r w:rsidRPr="003A52D0">
        <w:rPr>
          <w:rFonts w:ascii="Times New Roman" w:eastAsia="Times New Roman" w:hAnsi="Times New Roman" w:cs="Times New Roman"/>
          <w:kern w:val="0"/>
          <w14:ligatures w14:val="none"/>
        </w:rPr>
        <w:t>: Introduction to Artificial Intelligence</w:t>
      </w:r>
    </w:p>
    <w:p w14:paraId="742C1769" w14:textId="77777777" w:rsidR="003A52D0" w:rsidRPr="003A52D0" w:rsidRDefault="003A52D0" w:rsidP="003A52D0">
      <w:pPr>
        <w:spacing w:after="0"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pict w14:anchorId="3419D714">
          <v:rect id="_x0000_i1514" style="width:0;height:1.5pt" o:hralign="center" o:hrstd="t" o:hr="t" fillcolor="#a0a0a0" stroked="f"/>
        </w:pict>
      </w:r>
    </w:p>
    <w:p w14:paraId="5A8AFB53" w14:textId="77777777" w:rsidR="003A52D0" w:rsidRPr="003A52D0" w:rsidRDefault="003A52D0" w:rsidP="003A52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52D0">
        <w:rPr>
          <w:rFonts w:ascii="Times New Roman" w:eastAsia="Times New Roman" w:hAnsi="Times New Roman" w:cs="Times New Roman"/>
          <w:b/>
          <w:bCs/>
          <w:kern w:val="0"/>
          <w:sz w:val="36"/>
          <w:szCs w:val="36"/>
          <w14:ligatures w14:val="none"/>
        </w:rPr>
        <w:t>Course Instructors</w:t>
      </w:r>
    </w:p>
    <w:p w14:paraId="20D87373" w14:textId="77777777" w:rsidR="003A52D0" w:rsidRPr="003A52D0" w:rsidRDefault="003A52D0" w:rsidP="003A52D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b/>
          <w:bCs/>
          <w:kern w:val="0"/>
          <w14:ligatures w14:val="none"/>
        </w:rPr>
        <w:t>Dr. Mohamed Ali Abdel-Rabuh Hamouda</w:t>
      </w:r>
    </w:p>
    <w:p w14:paraId="2AD1C384" w14:textId="77777777" w:rsidR="003A52D0" w:rsidRPr="003A52D0" w:rsidRDefault="003A52D0" w:rsidP="003A52D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b/>
          <w:bCs/>
          <w:kern w:val="0"/>
          <w14:ligatures w14:val="none"/>
        </w:rPr>
        <w:t>Eng. Mohamed Moheb Abdel-Sattar Emara</w:t>
      </w:r>
    </w:p>
    <w:p w14:paraId="4C467665" w14:textId="77777777" w:rsidR="003A52D0" w:rsidRPr="003A52D0" w:rsidRDefault="003A52D0" w:rsidP="003A52D0">
      <w:pPr>
        <w:spacing w:after="0"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pict w14:anchorId="5E5CF66D">
          <v:rect id="_x0000_i1515" style="width:0;height:1.5pt" o:hralign="center" o:hrstd="t" o:hr="t" fillcolor="#a0a0a0" stroked="f"/>
        </w:pict>
      </w:r>
    </w:p>
    <w:p w14:paraId="4638D98E" w14:textId="77777777" w:rsidR="003A52D0" w:rsidRPr="003A52D0" w:rsidRDefault="003A52D0" w:rsidP="003A52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52D0">
        <w:rPr>
          <w:rFonts w:ascii="Times New Roman" w:eastAsia="Times New Roman" w:hAnsi="Times New Roman" w:cs="Times New Roman"/>
          <w:b/>
          <w:bCs/>
          <w:kern w:val="0"/>
          <w:sz w:val="36"/>
          <w:szCs w:val="36"/>
          <w14:ligatures w14:val="none"/>
        </w:rPr>
        <w:t>Submitted By</w:t>
      </w:r>
    </w:p>
    <w:p w14:paraId="0DFF06C3" w14:textId="77777777" w:rsidR="003A52D0" w:rsidRPr="003A52D0" w:rsidRDefault="003A52D0" w:rsidP="003A52D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b/>
          <w:bCs/>
          <w:kern w:val="0"/>
          <w14:ligatures w14:val="none"/>
        </w:rPr>
        <w:t>Seif Ebeid</w:t>
      </w:r>
      <w:r w:rsidRPr="003A52D0">
        <w:rPr>
          <w:rFonts w:ascii="Times New Roman" w:eastAsia="Times New Roman" w:hAnsi="Times New Roman" w:cs="Times New Roman"/>
          <w:kern w:val="0"/>
          <w14:ligatures w14:val="none"/>
        </w:rPr>
        <w:t xml:space="preserve"> – ID: 231014746</w:t>
      </w:r>
    </w:p>
    <w:p w14:paraId="0BB32914" w14:textId="77777777" w:rsidR="003A52D0" w:rsidRPr="003A52D0" w:rsidRDefault="003A52D0" w:rsidP="003A52D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b/>
          <w:bCs/>
          <w:kern w:val="0"/>
          <w14:ligatures w14:val="none"/>
        </w:rPr>
        <w:t>Abdullah Nagy</w:t>
      </w:r>
      <w:r w:rsidRPr="003A52D0">
        <w:rPr>
          <w:rFonts w:ascii="Times New Roman" w:eastAsia="Times New Roman" w:hAnsi="Times New Roman" w:cs="Times New Roman"/>
          <w:kern w:val="0"/>
          <w14:ligatures w14:val="none"/>
        </w:rPr>
        <w:t xml:space="preserve"> – ID: 231004881</w:t>
      </w:r>
    </w:p>
    <w:p w14:paraId="733BAD9E" w14:textId="77777777" w:rsidR="003A52D0" w:rsidRPr="003A52D0" w:rsidRDefault="003A52D0" w:rsidP="003A52D0">
      <w:pPr>
        <w:spacing w:after="0"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pict w14:anchorId="2F669D79">
          <v:rect id="_x0000_i1516" style="width:0;height:1.5pt" o:hralign="center" o:hrstd="t" o:hr="t" fillcolor="#a0a0a0" stroked="f"/>
        </w:pict>
      </w:r>
    </w:p>
    <w:p w14:paraId="53807FEE" w14:textId="77777777" w:rsidR="003A52D0" w:rsidRPr="003A52D0" w:rsidRDefault="003A52D0" w:rsidP="003A52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52D0">
        <w:rPr>
          <w:rFonts w:ascii="Times New Roman" w:eastAsia="Times New Roman" w:hAnsi="Times New Roman" w:cs="Times New Roman"/>
          <w:b/>
          <w:bCs/>
          <w:kern w:val="36"/>
          <w:sz w:val="48"/>
          <w:szCs w:val="48"/>
          <w14:ligatures w14:val="none"/>
        </w:rPr>
        <w:lastRenderedPageBreak/>
        <w:t>1. Project Overview</w:t>
      </w:r>
    </w:p>
    <w:p w14:paraId="03B8BF48" w14:textId="77777777" w:rsidR="003A52D0" w:rsidRPr="003A52D0" w:rsidRDefault="003A52D0" w:rsidP="003A52D0">
      <w:p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This project presents an end-</w:t>
      </w:r>
      <w:proofErr w:type="gramStart"/>
      <w:r w:rsidRPr="003A52D0">
        <w:rPr>
          <w:rFonts w:ascii="Times New Roman" w:eastAsia="Times New Roman" w:hAnsi="Times New Roman" w:cs="Times New Roman"/>
          <w:kern w:val="0"/>
          <w14:ligatures w14:val="none"/>
        </w:rPr>
        <w:t>to</w:t>
      </w:r>
      <w:proofErr w:type="gramEnd"/>
      <w:r w:rsidRPr="003A52D0">
        <w:rPr>
          <w:rFonts w:ascii="Times New Roman" w:eastAsia="Times New Roman" w:hAnsi="Times New Roman" w:cs="Times New Roman"/>
          <w:kern w:val="0"/>
          <w14:ligatures w14:val="none"/>
        </w:rPr>
        <w:t>-end machine learning system designed to assist in breast cancer diagnosis using medical imaging data. The system processes numerical features extracted from digitized cell images and applies multiple machine learning algorithms to classify tumors as benign or malignant.</w:t>
      </w:r>
    </w:p>
    <w:p w14:paraId="618EDD42" w14:textId="77777777" w:rsidR="003A52D0" w:rsidRPr="003A52D0" w:rsidRDefault="003A52D0" w:rsidP="003A52D0">
      <w:p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 xml:space="preserve">Several models are trained, evaluated, and compared to </w:t>
      </w:r>
      <w:proofErr w:type="gramStart"/>
      <w:r w:rsidRPr="003A52D0">
        <w:rPr>
          <w:rFonts w:ascii="Times New Roman" w:eastAsia="Times New Roman" w:hAnsi="Times New Roman" w:cs="Times New Roman"/>
          <w:kern w:val="0"/>
          <w14:ligatures w14:val="none"/>
        </w:rPr>
        <w:t>identify</w:t>
      </w:r>
      <w:proofErr w:type="gramEnd"/>
      <w:r w:rsidRPr="003A52D0">
        <w:rPr>
          <w:rFonts w:ascii="Times New Roman" w:eastAsia="Times New Roman" w:hAnsi="Times New Roman" w:cs="Times New Roman"/>
          <w:kern w:val="0"/>
          <w14:ligatures w14:val="none"/>
        </w:rPr>
        <w:t xml:space="preserve"> the most accurate and reliable approach for medical decision support. The project is intended for educational and research purposes, with a strong focus on explainability, evaluation rigor, and medical safety considerations.</w:t>
      </w:r>
    </w:p>
    <w:p w14:paraId="40CB1E58" w14:textId="77777777" w:rsidR="003A52D0" w:rsidRPr="003A52D0" w:rsidRDefault="003A52D0" w:rsidP="003A52D0">
      <w:pPr>
        <w:spacing w:after="0"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pict w14:anchorId="0EB3F7B0">
          <v:rect id="_x0000_i1517" style="width:0;height:1.5pt" o:hralign="center" o:hrstd="t" o:hr="t" fillcolor="#a0a0a0" stroked="f"/>
        </w:pict>
      </w:r>
    </w:p>
    <w:p w14:paraId="4B57E8FD" w14:textId="77777777" w:rsidR="003A52D0" w:rsidRPr="003A52D0" w:rsidRDefault="003A52D0" w:rsidP="003A52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52D0">
        <w:rPr>
          <w:rFonts w:ascii="Times New Roman" w:eastAsia="Times New Roman" w:hAnsi="Times New Roman" w:cs="Times New Roman"/>
          <w:b/>
          <w:bCs/>
          <w:kern w:val="36"/>
          <w:sz w:val="48"/>
          <w:szCs w:val="48"/>
          <w14:ligatures w14:val="none"/>
        </w:rPr>
        <w:t>2. Dataset Information</w:t>
      </w:r>
    </w:p>
    <w:p w14:paraId="069215A5" w14:textId="77777777" w:rsidR="003A52D0" w:rsidRPr="003A52D0" w:rsidRDefault="003A52D0" w:rsidP="003A52D0">
      <w:p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 xml:space="preserve">The project uses the </w:t>
      </w:r>
      <w:r w:rsidRPr="003A52D0">
        <w:rPr>
          <w:rFonts w:ascii="Times New Roman" w:eastAsia="Times New Roman" w:hAnsi="Times New Roman" w:cs="Times New Roman"/>
          <w:b/>
          <w:bCs/>
          <w:kern w:val="0"/>
          <w14:ligatures w14:val="none"/>
        </w:rPr>
        <w:t>Wisconsin Breast Cancer Diagnostic (WBCD)</w:t>
      </w:r>
      <w:r w:rsidRPr="003A52D0">
        <w:rPr>
          <w:rFonts w:ascii="Times New Roman" w:eastAsia="Times New Roman" w:hAnsi="Times New Roman" w:cs="Times New Roman"/>
          <w:kern w:val="0"/>
          <w14:ligatures w14:val="none"/>
        </w:rPr>
        <w:t xml:space="preserve"> dataset, a well-known benchmark dataset in medical machine learning.</w:t>
      </w:r>
    </w:p>
    <w:p w14:paraId="2D55055A" w14:textId="77777777" w:rsidR="003A52D0" w:rsidRPr="003A52D0" w:rsidRDefault="003A52D0" w:rsidP="003A52D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b/>
          <w:bCs/>
          <w:kern w:val="0"/>
          <w14:ligatures w14:val="none"/>
        </w:rPr>
        <w:t>Source</w:t>
      </w:r>
      <w:r w:rsidRPr="003A52D0">
        <w:rPr>
          <w:rFonts w:ascii="Times New Roman" w:eastAsia="Times New Roman" w:hAnsi="Times New Roman" w:cs="Times New Roman"/>
          <w:kern w:val="0"/>
          <w14:ligatures w14:val="none"/>
        </w:rPr>
        <w:t>: Wisconsin Breast Cancer Diagnostic Dataset</w:t>
      </w:r>
    </w:p>
    <w:p w14:paraId="31BB2031" w14:textId="77777777" w:rsidR="003A52D0" w:rsidRPr="003A52D0" w:rsidRDefault="003A52D0" w:rsidP="003A52D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b/>
          <w:bCs/>
          <w:kern w:val="0"/>
          <w14:ligatures w14:val="none"/>
        </w:rPr>
        <w:t>Total Samples</w:t>
      </w:r>
      <w:r w:rsidRPr="003A52D0">
        <w:rPr>
          <w:rFonts w:ascii="Times New Roman" w:eastAsia="Times New Roman" w:hAnsi="Times New Roman" w:cs="Times New Roman"/>
          <w:kern w:val="0"/>
          <w14:ligatures w14:val="none"/>
        </w:rPr>
        <w:t>: 569</w:t>
      </w:r>
    </w:p>
    <w:p w14:paraId="72CED11D" w14:textId="77777777" w:rsidR="003A52D0" w:rsidRPr="003A52D0" w:rsidRDefault="003A52D0" w:rsidP="003A52D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b/>
          <w:bCs/>
          <w:kern w:val="0"/>
          <w14:ligatures w14:val="none"/>
        </w:rPr>
        <w:t>Total Columns</w:t>
      </w:r>
      <w:r w:rsidRPr="003A52D0">
        <w:rPr>
          <w:rFonts w:ascii="Times New Roman" w:eastAsia="Times New Roman" w:hAnsi="Times New Roman" w:cs="Times New Roman"/>
          <w:kern w:val="0"/>
          <w14:ligatures w14:val="none"/>
        </w:rPr>
        <w:t>: 32</w:t>
      </w:r>
    </w:p>
    <w:p w14:paraId="03393329" w14:textId="77777777" w:rsidR="003A52D0" w:rsidRPr="003A52D0" w:rsidRDefault="003A52D0" w:rsidP="003A52D0">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30 feature columns</w:t>
      </w:r>
    </w:p>
    <w:p w14:paraId="446C557B" w14:textId="77777777" w:rsidR="003A52D0" w:rsidRPr="003A52D0" w:rsidRDefault="003A52D0" w:rsidP="003A52D0">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1 patient ID column</w:t>
      </w:r>
    </w:p>
    <w:p w14:paraId="0B182243" w14:textId="77777777" w:rsidR="003A52D0" w:rsidRPr="003A52D0" w:rsidRDefault="003A52D0" w:rsidP="003A52D0">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1 target (diagnosis) column</w:t>
      </w:r>
    </w:p>
    <w:p w14:paraId="37E70EE6" w14:textId="77777777" w:rsidR="003A52D0" w:rsidRPr="003A52D0" w:rsidRDefault="003A52D0" w:rsidP="003A52D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b/>
          <w:bCs/>
          <w:kern w:val="0"/>
          <w14:ligatures w14:val="none"/>
        </w:rPr>
        <w:t>Missing Values</w:t>
      </w:r>
      <w:r w:rsidRPr="003A52D0">
        <w:rPr>
          <w:rFonts w:ascii="Times New Roman" w:eastAsia="Times New Roman" w:hAnsi="Times New Roman" w:cs="Times New Roman"/>
          <w:kern w:val="0"/>
          <w14:ligatures w14:val="none"/>
        </w:rPr>
        <w:t>: None</w:t>
      </w:r>
    </w:p>
    <w:p w14:paraId="36336DFD" w14:textId="77777777" w:rsidR="003A52D0" w:rsidRPr="003A52D0" w:rsidRDefault="003A52D0" w:rsidP="003A52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52D0">
        <w:rPr>
          <w:rFonts w:ascii="Times New Roman" w:eastAsia="Times New Roman" w:hAnsi="Times New Roman" w:cs="Times New Roman"/>
          <w:b/>
          <w:bCs/>
          <w:kern w:val="0"/>
          <w:sz w:val="27"/>
          <w:szCs w:val="27"/>
          <w14:ligatures w14:val="none"/>
        </w:rPr>
        <w:t>Target Variable</w:t>
      </w:r>
    </w:p>
    <w:p w14:paraId="6E0F53FB" w14:textId="77777777" w:rsidR="003A52D0" w:rsidRPr="003A52D0" w:rsidRDefault="003A52D0" w:rsidP="003A52D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b/>
          <w:bCs/>
          <w:kern w:val="0"/>
          <w14:ligatures w14:val="none"/>
        </w:rPr>
        <w:t>diagnosis</w:t>
      </w:r>
      <w:r w:rsidRPr="003A52D0">
        <w:rPr>
          <w:rFonts w:ascii="Times New Roman" w:eastAsia="Times New Roman" w:hAnsi="Times New Roman" w:cs="Times New Roman"/>
          <w:kern w:val="0"/>
          <w14:ligatures w14:val="none"/>
        </w:rPr>
        <w:t xml:space="preserve"> (Binary Classification)</w:t>
      </w:r>
    </w:p>
    <w:p w14:paraId="5D15B28D" w14:textId="77777777" w:rsidR="003A52D0" w:rsidRPr="003A52D0" w:rsidRDefault="003A52D0" w:rsidP="003A52D0">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b/>
          <w:bCs/>
          <w:kern w:val="0"/>
          <w14:ligatures w14:val="none"/>
        </w:rPr>
        <w:t>1</w:t>
      </w:r>
      <w:r w:rsidRPr="003A52D0">
        <w:rPr>
          <w:rFonts w:ascii="Times New Roman" w:eastAsia="Times New Roman" w:hAnsi="Times New Roman" w:cs="Times New Roman"/>
          <w:kern w:val="0"/>
          <w14:ligatures w14:val="none"/>
        </w:rPr>
        <w:t xml:space="preserve"> → Malignant (Cancer Present)</w:t>
      </w:r>
    </w:p>
    <w:p w14:paraId="246FBA7E" w14:textId="77777777" w:rsidR="003A52D0" w:rsidRPr="003A52D0" w:rsidRDefault="003A52D0" w:rsidP="003A52D0">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b/>
          <w:bCs/>
          <w:kern w:val="0"/>
          <w14:ligatures w14:val="none"/>
        </w:rPr>
        <w:t>0</w:t>
      </w:r>
      <w:r w:rsidRPr="003A52D0">
        <w:rPr>
          <w:rFonts w:ascii="Times New Roman" w:eastAsia="Times New Roman" w:hAnsi="Times New Roman" w:cs="Times New Roman"/>
          <w:kern w:val="0"/>
          <w14:ligatures w14:val="none"/>
        </w:rPr>
        <w:t xml:space="preserve"> → Benign (Non-cancerous)</w:t>
      </w:r>
    </w:p>
    <w:p w14:paraId="6D52437F" w14:textId="77777777" w:rsidR="003A52D0" w:rsidRPr="003A52D0" w:rsidRDefault="003A52D0" w:rsidP="003A52D0">
      <w:pPr>
        <w:spacing w:after="0"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pict w14:anchorId="2931CE6A">
          <v:rect id="_x0000_i1518" style="width:0;height:1.5pt" o:hralign="center" o:hrstd="t" o:hr="t" fillcolor="#a0a0a0" stroked="f"/>
        </w:pict>
      </w:r>
    </w:p>
    <w:p w14:paraId="07F4432B" w14:textId="77777777" w:rsidR="003A52D0" w:rsidRPr="003A52D0" w:rsidRDefault="003A52D0" w:rsidP="003A52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52D0">
        <w:rPr>
          <w:rFonts w:ascii="Times New Roman" w:eastAsia="Times New Roman" w:hAnsi="Times New Roman" w:cs="Times New Roman"/>
          <w:b/>
          <w:bCs/>
          <w:kern w:val="0"/>
          <w:sz w:val="36"/>
          <w:szCs w:val="36"/>
          <w14:ligatures w14:val="none"/>
        </w:rPr>
        <w:t>Feature Description</w:t>
      </w:r>
    </w:p>
    <w:p w14:paraId="40C18EFB" w14:textId="77777777" w:rsidR="003A52D0" w:rsidRPr="003A52D0" w:rsidRDefault="003A52D0" w:rsidP="003A52D0">
      <w:p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 xml:space="preserve">The dataset contains </w:t>
      </w:r>
      <w:r w:rsidRPr="003A52D0">
        <w:rPr>
          <w:rFonts w:ascii="Times New Roman" w:eastAsia="Times New Roman" w:hAnsi="Times New Roman" w:cs="Times New Roman"/>
          <w:b/>
          <w:bCs/>
          <w:kern w:val="0"/>
          <w14:ligatures w14:val="none"/>
        </w:rPr>
        <w:t>30 numerical features</w:t>
      </w:r>
      <w:r w:rsidRPr="003A52D0">
        <w:rPr>
          <w:rFonts w:ascii="Times New Roman" w:eastAsia="Times New Roman" w:hAnsi="Times New Roman" w:cs="Times New Roman"/>
          <w:kern w:val="0"/>
          <w14:ligatures w14:val="none"/>
        </w:rPr>
        <w:t xml:space="preserve"> derived from digitized images of breast mass cell nuclei. Each feature describes a physical or structural characteristic of the cell nucleus.</w:t>
      </w:r>
    </w:p>
    <w:p w14:paraId="5C96FC2A" w14:textId="77777777" w:rsidR="003A52D0" w:rsidRPr="003A52D0" w:rsidRDefault="003A52D0" w:rsidP="003A52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52D0">
        <w:rPr>
          <w:rFonts w:ascii="Times New Roman" w:eastAsia="Times New Roman" w:hAnsi="Times New Roman" w:cs="Times New Roman"/>
          <w:b/>
          <w:bCs/>
          <w:kern w:val="0"/>
          <w:sz w:val="27"/>
          <w:szCs w:val="27"/>
          <w14:ligatures w14:val="none"/>
        </w:rPr>
        <w:t>Core Cell Nucleus Characteristics (10)</w:t>
      </w:r>
    </w:p>
    <w:p w14:paraId="2754ADF4" w14:textId="77777777" w:rsidR="003A52D0" w:rsidRPr="003A52D0" w:rsidRDefault="003A52D0" w:rsidP="003A52D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Radius</w:t>
      </w:r>
    </w:p>
    <w:p w14:paraId="76A2232F" w14:textId="77777777" w:rsidR="003A52D0" w:rsidRPr="003A52D0" w:rsidRDefault="003A52D0" w:rsidP="003A52D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Texture</w:t>
      </w:r>
    </w:p>
    <w:p w14:paraId="452CAF18" w14:textId="77777777" w:rsidR="003A52D0" w:rsidRPr="003A52D0" w:rsidRDefault="003A52D0" w:rsidP="003A52D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lastRenderedPageBreak/>
        <w:t>Perimeter</w:t>
      </w:r>
    </w:p>
    <w:p w14:paraId="5E4610A5" w14:textId="77777777" w:rsidR="003A52D0" w:rsidRPr="003A52D0" w:rsidRDefault="003A52D0" w:rsidP="003A52D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Area</w:t>
      </w:r>
    </w:p>
    <w:p w14:paraId="40F97D7B" w14:textId="77777777" w:rsidR="003A52D0" w:rsidRPr="003A52D0" w:rsidRDefault="003A52D0" w:rsidP="003A52D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Smoothness</w:t>
      </w:r>
    </w:p>
    <w:p w14:paraId="3E4FB4F8" w14:textId="77777777" w:rsidR="003A52D0" w:rsidRPr="003A52D0" w:rsidRDefault="003A52D0" w:rsidP="003A52D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Compactness</w:t>
      </w:r>
    </w:p>
    <w:p w14:paraId="12DE6D68" w14:textId="77777777" w:rsidR="003A52D0" w:rsidRPr="003A52D0" w:rsidRDefault="003A52D0" w:rsidP="003A52D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Concavity</w:t>
      </w:r>
    </w:p>
    <w:p w14:paraId="7A17E40D" w14:textId="77777777" w:rsidR="003A52D0" w:rsidRPr="003A52D0" w:rsidRDefault="003A52D0" w:rsidP="003A52D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Concave Points</w:t>
      </w:r>
    </w:p>
    <w:p w14:paraId="0194CC8C" w14:textId="77777777" w:rsidR="003A52D0" w:rsidRPr="003A52D0" w:rsidRDefault="003A52D0" w:rsidP="003A52D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Symmetry</w:t>
      </w:r>
    </w:p>
    <w:p w14:paraId="4477DA38" w14:textId="77777777" w:rsidR="003A52D0" w:rsidRPr="003A52D0" w:rsidRDefault="003A52D0" w:rsidP="003A52D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Fractal Dimension</w:t>
      </w:r>
    </w:p>
    <w:p w14:paraId="44FB7B80" w14:textId="77777777" w:rsidR="003A52D0" w:rsidRPr="003A52D0" w:rsidRDefault="003A52D0" w:rsidP="003A52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52D0">
        <w:rPr>
          <w:rFonts w:ascii="Times New Roman" w:eastAsia="Times New Roman" w:hAnsi="Times New Roman" w:cs="Times New Roman"/>
          <w:b/>
          <w:bCs/>
          <w:kern w:val="0"/>
          <w:sz w:val="27"/>
          <w:szCs w:val="27"/>
          <w14:ligatures w14:val="none"/>
        </w:rPr>
        <w:t>Measurement Types (3 per characteristic)</w:t>
      </w:r>
    </w:p>
    <w:p w14:paraId="7EBDA4AE" w14:textId="77777777" w:rsidR="003A52D0" w:rsidRPr="003A52D0" w:rsidRDefault="003A52D0" w:rsidP="003A52D0">
      <w:p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Each characteristic is measured in three different ways:</w:t>
      </w:r>
    </w:p>
    <w:p w14:paraId="4C63967B" w14:textId="77777777" w:rsidR="003A52D0" w:rsidRPr="003A52D0" w:rsidRDefault="003A52D0" w:rsidP="003A52D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b/>
          <w:bCs/>
          <w:kern w:val="0"/>
          <w14:ligatures w14:val="none"/>
        </w:rPr>
        <w:t>Mean</w:t>
      </w:r>
      <w:r w:rsidRPr="003A52D0">
        <w:rPr>
          <w:rFonts w:ascii="Times New Roman" w:eastAsia="Times New Roman" w:hAnsi="Times New Roman" w:cs="Times New Roman"/>
          <w:kern w:val="0"/>
          <w14:ligatures w14:val="none"/>
        </w:rPr>
        <w:t>: Average value across all nuclei</w:t>
      </w:r>
    </w:p>
    <w:p w14:paraId="2390BC7C" w14:textId="77777777" w:rsidR="003A52D0" w:rsidRPr="003A52D0" w:rsidRDefault="003A52D0" w:rsidP="003A52D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b/>
          <w:bCs/>
          <w:kern w:val="0"/>
          <w14:ligatures w14:val="none"/>
        </w:rPr>
        <w:t>Standard Error (SE)</w:t>
      </w:r>
      <w:r w:rsidRPr="003A52D0">
        <w:rPr>
          <w:rFonts w:ascii="Times New Roman" w:eastAsia="Times New Roman" w:hAnsi="Times New Roman" w:cs="Times New Roman"/>
          <w:kern w:val="0"/>
          <w14:ligatures w14:val="none"/>
        </w:rPr>
        <w:t>: Measurement variability</w:t>
      </w:r>
    </w:p>
    <w:p w14:paraId="029BA5AF" w14:textId="77777777" w:rsidR="003A52D0" w:rsidRPr="003A52D0" w:rsidRDefault="003A52D0" w:rsidP="003A52D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b/>
          <w:bCs/>
          <w:kern w:val="0"/>
          <w14:ligatures w14:val="none"/>
        </w:rPr>
        <w:t>Worst</w:t>
      </w:r>
      <w:r w:rsidRPr="003A52D0">
        <w:rPr>
          <w:rFonts w:ascii="Times New Roman" w:eastAsia="Times New Roman" w:hAnsi="Times New Roman" w:cs="Times New Roman"/>
          <w:kern w:val="0"/>
          <w14:ligatures w14:val="none"/>
        </w:rPr>
        <w:t>: Mean of the three largest values</w:t>
      </w:r>
    </w:p>
    <w:p w14:paraId="282FECBD" w14:textId="77777777" w:rsidR="003A52D0" w:rsidRPr="003A52D0" w:rsidRDefault="003A52D0" w:rsidP="003A52D0">
      <w:p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b/>
          <w:bCs/>
          <w:kern w:val="0"/>
          <w14:ligatures w14:val="none"/>
        </w:rPr>
        <w:t>Total Features</w:t>
      </w:r>
      <w:r w:rsidRPr="003A52D0">
        <w:rPr>
          <w:rFonts w:ascii="Times New Roman" w:eastAsia="Times New Roman" w:hAnsi="Times New Roman" w:cs="Times New Roman"/>
          <w:kern w:val="0"/>
          <w14:ligatures w14:val="none"/>
        </w:rPr>
        <w:t>:</w:t>
      </w:r>
      <w:r w:rsidRPr="003A52D0">
        <w:rPr>
          <w:rFonts w:ascii="Times New Roman" w:eastAsia="Times New Roman" w:hAnsi="Times New Roman" w:cs="Times New Roman"/>
          <w:kern w:val="0"/>
          <w14:ligatures w14:val="none"/>
        </w:rPr>
        <w:br/>
        <w:t xml:space="preserve">10 characteristics × 3 measurements = </w:t>
      </w:r>
      <w:r w:rsidRPr="003A52D0">
        <w:rPr>
          <w:rFonts w:ascii="Times New Roman" w:eastAsia="Times New Roman" w:hAnsi="Times New Roman" w:cs="Times New Roman"/>
          <w:b/>
          <w:bCs/>
          <w:kern w:val="0"/>
          <w14:ligatures w14:val="none"/>
        </w:rPr>
        <w:t>30 features</w:t>
      </w:r>
    </w:p>
    <w:p w14:paraId="5199D10C" w14:textId="77777777" w:rsidR="003A52D0" w:rsidRPr="003A52D0" w:rsidRDefault="003A52D0" w:rsidP="003A52D0">
      <w:pPr>
        <w:spacing w:after="0"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pict w14:anchorId="76C88A2D">
          <v:rect id="_x0000_i1519" style="width:0;height:1.5pt" o:hralign="center" o:hrstd="t" o:hr="t" fillcolor="#a0a0a0" stroked="f"/>
        </w:pict>
      </w:r>
    </w:p>
    <w:p w14:paraId="14F5A7A8" w14:textId="77777777" w:rsidR="003A52D0" w:rsidRPr="003A52D0" w:rsidRDefault="003A52D0" w:rsidP="003A52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52D0">
        <w:rPr>
          <w:rFonts w:ascii="Times New Roman" w:eastAsia="Times New Roman" w:hAnsi="Times New Roman" w:cs="Times New Roman"/>
          <w:b/>
          <w:bCs/>
          <w:kern w:val="36"/>
          <w:sz w:val="48"/>
          <w:szCs w:val="48"/>
          <w14:ligatures w14:val="none"/>
        </w:rPr>
        <w:t>3. Data Preprocessing Pipeline</w:t>
      </w:r>
    </w:p>
    <w:p w14:paraId="2F2D99E5" w14:textId="77777777" w:rsidR="003A52D0" w:rsidRPr="003A52D0" w:rsidRDefault="003A52D0" w:rsidP="003A52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52D0">
        <w:rPr>
          <w:rFonts w:ascii="Times New Roman" w:eastAsia="Times New Roman" w:hAnsi="Times New Roman" w:cs="Times New Roman"/>
          <w:b/>
          <w:bCs/>
          <w:kern w:val="0"/>
          <w:sz w:val="36"/>
          <w:szCs w:val="36"/>
          <w14:ligatures w14:val="none"/>
        </w:rPr>
        <w:t>3.1 Data Loading</w:t>
      </w:r>
    </w:p>
    <w:p w14:paraId="0375B312" w14:textId="77777777" w:rsidR="003A52D0" w:rsidRPr="003A52D0" w:rsidRDefault="003A52D0" w:rsidP="003A52D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Load full dataset (no sampling required)</w:t>
      </w:r>
    </w:p>
    <w:p w14:paraId="55637AF3" w14:textId="77777777" w:rsidR="003A52D0" w:rsidRPr="003A52D0" w:rsidRDefault="003A52D0" w:rsidP="003A52D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Dataset is small, complete, and clean</w:t>
      </w:r>
    </w:p>
    <w:p w14:paraId="6470AC12" w14:textId="77777777" w:rsidR="003A52D0" w:rsidRPr="003A52D0" w:rsidRDefault="003A52D0" w:rsidP="003A52D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Remove unnamed or empty columns if present</w:t>
      </w:r>
    </w:p>
    <w:p w14:paraId="518608AD" w14:textId="77777777" w:rsidR="003A52D0" w:rsidRPr="003A52D0" w:rsidRDefault="003A52D0" w:rsidP="003A52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52D0">
        <w:rPr>
          <w:rFonts w:ascii="Times New Roman" w:eastAsia="Times New Roman" w:hAnsi="Times New Roman" w:cs="Times New Roman"/>
          <w:b/>
          <w:bCs/>
          <w:kern w:val="0"/>
          <w:sz w:val="36"/>
          <w:szCs w:val="36"/>
          <w14:ligatures w14:val="none"/>
        </w:rPr>
        <w:t>3.2 Target Encoding</w:t>
      </w:r>
    </w:p>
    <w:p w14:paraId="1E07C265" w14:textId="77777777" w:rsidR="003A52D0" w:rsidRPr="003A52D0" w:rsidRDefault="003A52D0" w:rsidP="003A52D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 xml:space="preserve">Original labels: </w:t>
      </w:r>
      <w:r w:rsidRPr="003A52D0">
        <w:rPr>
          <w:rFonts w:ascii="Courier New" w:eastAsia="Times New Roman" w:hAnsi="Courier New" w:cs="Courier New"/>
          <w:kern w:val="0"/>
          <w:sz w:val="20"/>
          <w:szCs w:val="20"/>
          <w14:ligatures w14:val="none"/>
        </w:rPr>
        <w:t>M</w:t>
      </w:r>
      <w:r w:rsidRPr="003A52D0">
        <w:rPr>
          <w:rFonts w:ascii="Times New Roman" w:eastAsia="Times New Roman" w:hAnsi="Times New Roman" w:cs="Times New Roman"/>
          <w:kern w:val="0"/>
          <w14:ligatures w14:val="none"/>
        </w:rPr>
        <w:t xml:space="preserve"> (Malignant), </w:t>
      </w:r>
      <w:r w:rsidRPr="003A52D0">
        <w:rPr>
          <w:rFonts w:ascii="Courier New" w:eastAsia="Times New Roman" w:hAnsi="Courier New" w:cs="Courier New"/>
          <w:kern w:val="0"/>
          <w:sz w:val="20"/>
          <w:szCs w:val="20"/>
          <w14:ligatures w14:val="none"/>
        </w:rPr>
        <w:t>B</w:t>
      </w:r>
      <w:r w:rsidRPr="003A52D0">
        <w:rPr>
          <w:rFonts w:ascii="Times New Roman" w:eastAsia="Times New Roman" w:hAnsi="Times New Roman" w:cs="Times New Roman"/>
          <w:kern w:val="0"/>
          <w14:ligatures w14:val="none"/>
        </w:rPr>
        <w:t xml:space="preserve"> (Benign)</w:t>
      </w:r>
    </w:p>
    <w:p w14:paraId="2AB96599" w14:textId="77777777" w:rsidR="003A52D0" w:rsidRPr="003A52D0" w:rsidRDefault="003A52D0" w:rsidP="003A52D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Encoded labels:</w:t>
      </w:r>
    </w:p>
    <w:p w14:paraId="257B6E4F" w14:textId="77777777" w:rsidR="003A52D0" w:rsidRPr="003A52D0" w:rsidRDefault="003A52D0" w:rsidP="003A52D0">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Courier New" w:eastAsia="Times New Roman" w:hAnsi="Courier New" w:cs="Courier New"/>
          <w:kern w:val="0"/>
          <w:sz w:val="20"/>
          <w:szCs w:val="20"/>
          <w14:ligatures w14:val="none"/>
        </w:rPr>
        <w:t>M → 1</w:t>
      </w:r>
    </w:p>
    <w:p w14:paraId="0B438A5E" w14:textId="77777777" w:rsidR="003A52D0" w:rsidRPr="003A52D0" w:rsidRDefault="003A52D0" w:rsidP="003A52D0">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Courier New" w:eastAsia="Times New Roman" w:hAnsi="Courier New" w:cs="Courier New"/>
          <w:kern w:val="0"/>
          <w:sz w:val="20"/>
          <w:szCs w:val="20"/>
          <w14:ligatures w14:val="none"/>
        </w:rPr>
        <w:t>B → 0</w:t>
      </w:r>
    </w:p>
    <w:p w14:paraId="391FFE6F" w14:textId="77777777" w:rsidR="003A52D0" w:rsidRPr="003A52D0" w:rsidRDefault="003A52D0" w:rsidP="003A52D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Numeric encoding is required for machine learning algorithms</w:t>
      </w:r>
    </w:p>
    <w:p w14:paraId="1B70AA57" w14:textId="77777777" w:rsidR="003A52D0" w:rsidRPr="003A52D0" w:rsidRDefault="003A52D0" w:rsidP="003A52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52D0">
        <w:rPr>
          <w:rFonts w:ascii="Times New Roman" w:eastAsia="Times New Roman" w:hAnsi="Times New Roman" w:cs="Times New Roman"/>
          <w:b/>
          <w:bCs/>
          <w:kern w:val="0"/>
          <w:sz w:val="36"/>
          <w:szCs w:val="36"/>
          <w14:ligatures w14:val="none"/>
        </w:rPr>
        <w:t>3.3 Feature Selection</w:t>
      </w:r>
    </w:p>
    <w:p w14:paraId="4C43800E" w14:textId="77777777" w:rsidR="003A52D0" w:rsidRPr="003A52D0" w:rsidRDefault="003A52D0" w:rsidP="003A52D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 xml:space="preserve">Dropped column: </w:t>
      </w:r>
      <w:r w:rsidRPr="003A52D0">
        <w:rPr>
          <w:rFonts w:ascii="Courier New" w:eastAsia="Times New Roman" w:hAnsi="Courier New" w:cs="Courier New"/>
          <w:kern w:val="0"/>
          <w:sz w:val="20"/>
          <w:szCs w:val="20"/>
          <w14:ligatures w14:val="none"/>
        </w:rPr>
        <w:t>id</w:t>
      </w:r>
      <w:r w:rsidRPr="003A52D0">
        <w:rPr>
          <w:rFonts w:ascii="Times New Roman" w:eastAsia="Times New Roman" w:hAnsi="Times New Roman" w:cs="Times New Roman"/>
          <w:kern w:val="0"/>
          <w14:ligatures w14:val="none"/>
        </w:rPr>
        <w:t xml:space="preserve"> (patient identifier with no predictive value)</w:t>
      </w:r>
    </w:p>
    <w:p w14:paraId="5494789E" w14:textId="77777777" w:rsidR="003A52D0" w:rsidRPr="003A52D0" w:rsidRDefault="003A52D0" w:rsidP="003A52D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Retained: All 30 medical measurement features</w:t>
      </w:r>
    </w:p>
    <w:p w14:paraId="5EE435F0" w14:textId="77777777" w:rsidR="003A52D0" w:rsidRPr="003A52D0" w:rsidRDefault="003A52D0" w:rsidP="003A52D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No missing or corrupted values detected</w:t>
      </w:r>
    </w:p>
    <w:p w14:paraId="73F631A5" w14:textId="77777777" w:rsidR="003A52D0" w:rsidRPr="003A52D0" w:rsidRDefault="003A52D0" w:rsidP="003A52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52D0">
        <w:rPr>
          <w:rFonts w:ascii="Times New Roman" w:eastAsia="Times New Roman" w:hAnsi="Times New Roman" w:cs="Times New Roman"/>
          <w:b/>
          <w:bCs/>
          <w:kern w:val="0"/>
          <w:sz w:val="36"/>
          <w:szCs w:val="36"/>
          <w14:ligatures w14:val="none"/>
        </w:rPr>
        <w:lastRenderedPageBreak/>
        <w:t>3.4 Data Quality Summary</w:t>
      </w:r>
    </w:p>
    <w:p w14:paraId="46DB71A4" w14:textId="77777777" w:rsidR="003A52D0" w:rsidRPr="003A52D0" w:rsidRDefault="003A52D0" w:rsidP="003A52D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b/>
          <w:bCs/>
          <w:kern w:val="0"/>
          <w14:ligatures w14:val="none"/>
        </w:rPr>
        <w:t>Missing Values</w:t>
      </w:r>
      <w:r w:rsidRPr="003A52D0">
        <w:rPr>
          <w:rFonts w:ascii="Times New Roman" w:eastAsia="Times New Roman" w:hAnsi="Times New Roman" w:cs="Times New Roman"/>
          <w:kern w:val="0"/>
          <w14:ligatures w14:val="none"/>
        </w:rPr>
        <w:t>: 0%</w:t>
      </w:r>
    </w:p>
    <w:p w14:paraId="6BA36D3A" w14:textId="77777777" w:rsidR="003A52D0" w:rsidRPr="003A52D0" w:rsidRDefault="003A52D0" w:rsidP="003A52D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b/>
          <w:bCs/>
          <w:kern w:val="0"/>
          <w14:ligatures w14:val="none"/>
        </w:rPr>
        <w:t>Data Types</w:t>
      </w:r>
      <w:r w:rsidRPr="003A52D0">
        <w:rPr>
          <w:rFonts w:ascii="Times New Roman" w:eastAsia="Times New Roman" w:hAnsi="Times New Roman" w:cs="Times New Roman"/>
          <w:kern w:val="0"/>
          <w14:ligatures w14:val="none"/>
        </w:rPr>
        <w:t>: All numeric (float)</w:t>
      </w:r>
    </w:p>
    <w:p w14:paraId="77A2434D" w14:textId="77777777" w:rsidR="003A52D0" w:rsidRPr="003A52D0" w:rsidRDefault="003A52D0" w:rsidP="003A52D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b/>
          <w:bCs/>
          <w:kern w:val="0"/>
          <w14:ligatures w14:val="none"/>
        </w:rPr>
        <w:t>Class Distribution</w:t>
      </w:r>
      <w:r w:rsidRPr="003A52D0">
        <w:rPr>
          <w:rFonts w:ascii="Times New Roman" w:eastAsia="Times New Roman" w:hAnsi="Times New Roman" w:cs="Times New Roman"/>
          <w:kern w:val="0"/>
          <w14:ligatures w14:val="none"/>
        </w:rPr>
        <w:t>:</w:t>
      </w:r>
    </w:p>
    <w:p w14:paraId="26FCDD48" w14:textId="77777777" w:rsidR="003A52D0" w:rsidRPr="003A52D0" w:rsidRDefault="003A52D0" w:rsidP="003A52D0">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Benign: ~63%</w:t>
      </w:r>
    </w:p>
    <w:p w14:paraId="4DC1D3D2" w14:textId="77777777" w:rsidR="003A52D0" w:rsidRPr="003A52D0" w:rsidRDefault="003A52D0" w:rsidP="003A52D0">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Malignant: ~37%</w:t>
      </w:r>
    </w:p>
    <w:p w14:paraId="1FE7EFC4" w14:textId="77777777" w:rsidR="003A52D0" w:rsidRPr="003A52D0" w:rsidRDefault="003A52D0" w:rsidP="003A52D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b/>
          <w:bCs/>
          <w:kern w:val="0"/>
          <w14:ligatures w14:val="none"/>
        </w:rPr>
        <w:t>Scaling</w:t>
      </w:r>
      <w:r w:rsidRPr="003A52D0">
        <w:rPr>
          <w:rFonts w:ascii="Times New Roman" w:eastAsia="Times New Roman" w:hAnsi="Times New Roman" w:cs="Times New Roman"/>
          <w:kern w:val="0"/>
          <w14:ligatures w14:val="none"/>
        </w:rPr>
        <w:t xml:space="preserve">: </w:t>
      </w:r>
      <w:proofErr w:type="spellStart"/>
      <w:r w:rsidRPr="003A52D0">
        <w:rPr>
          <w:rFonts w:ascii="Times New Roman" w:eastAsia="Times New Roman" w:hAnsi="Times New Roman" w:cs="Times New Roman"/>
          <w:kern w:val="0"/>
          <w14:ligatures w14:val="none"/>
        </w:rPr>
        <w:t>StandardScaler</w:t>
      </w:r>
      <w:proofErr w:type="spellEnd"/>
      <w:r w:rsidRPr="003A52D0">
        <w:rPr>
          <w:rFonts w:ascii="Times New Roman" w:eastAsia="Times New Roman" w:hAnsi="Times New Roman" w:cs="Times New Roman"/>
          <w:kern w:val="0"/>
          <w14:ligatures w14:val="none"/>
        </w:rPr>
        <w:t xml:space="preserve"> applied where required</w:t>
      </w:r>
    </w:p>
    <w:p w14:paraId="1FE5E8D4" w14:textId="77777777" w:rsidR="003A52D0" w:rsidRPr="003A52D0" w:rsidRDefault="003A52D0" w:rsidP="003A52D0">
      <w:pPr>
        <w:spacing w:after="0"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pict w14:anchorId="0669E01B">
          <v:rect id="_x0000_i1520" style="width:0;height:1.5pt" o:hralign="center" o:hrstd="t" o:hr="t" fillcolor="#a0a0a0" stroked="f"/>
        </w:pict>
      </w:r>
    </w:p>
    <w:p w14:paraId="5221D073" w14:textId="77777777" w:rsidR="003A52D0" w:rsidRPr="003A52D0" w:rsidRDefault="003A52D0" w:rsidP="003A52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52D0">
        <w:rPr>
          <w:rFonts w:ascii="Times New Roman" w:eastAsia="Times New Roman" w:hAnsi="Times New Roman" w:cs="Times New Roman"/>
          <w:b/>
          <w:bCs/>
          <w:kern w:val="36"/>
          <w:sz w:val="48"/>
          <w:szCs w:val="48"/>
          <w14:ligatures w14:val="none"/>
        </w:rPr>
        <w:t>4. Exploratory Data Analysis (EDA)</w:t>
      </w:r>
    </w:p>
    <w:p w14:paraId="7646B7E5" w14:textId="77777777" w:rsidR="003A52D0" w:rsidRPr="003A52D0" w:rsidRDefault="003A52D0" w:rsidP="003A52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52D0">
        <w:rPr>
          <w:rFonts w:ascii="Times New Roman" w:eastAsia="Times New Roman" w:hAnsi="Times New Roman" w:cs="Times New Roman"/>
          <w:b/>
          <w:bCs/>
          <w:kern w:val="0"/>
          <w:sz w:val="36"/>
          <w:szCs w:val="36"/>
          <w14:ligatures w14:val="none"/>
        </w:rPr>
        <w:t>4.1 Target Distribution</w:t>
      </w:r>
    </w:p>
    <w:p w14:paraId="1209D085" w14:textId="77777777" w:rsidR="003A52D0" w:rsidRPr="003A52D0" w:rsidRDefault="003A52D0" w:rsidP="003A52D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Visualized using count plots and pie charts</w:t>
      </w:r>
    </w:p>
    <w:p w14:paraId="1D912967" w14:textId="77777777" w:rsidR="003A52D0" w:rsidRPr="003A52D0" w:rsidRDefault="003A52D0" w:rsidP="003A52D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Confirms moderate class imbalance but acceptable for training</w:t>
      </w:r>
    </w:p>
    <w:p w14:paraId="64EE18E7" w14:textId="77777777" w:rsidR="003A52D0" w:rsidRPr="003A52D0" w:rsidRDefault="003A52D0" w:rsidP="003A52D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No resampling required</w:t>
      </w:r>
    </w:p>
    <w:p w14:paraId="1D3E3082" w14:textId="77777777" w:rsidR="003A52D0" w:rsidRPr="003A52D0" w:rsidRDefault="003A52D0" w:rsidP="003A52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52D0">
        <w:rPr>
          <w:rFonts w:ascii="Times New Roman" w:eastAsia="Times New Roman" w:hAnsi="Times New Roman" w:cs="Times New Roman"/>
          <w:b/>
          <w:bCs/>
          <w:kern w:val="0"/>
          <w:sz w:val="36"/>
          <w:szCs w:val="36"/>
          <w14:ligatures w14:val="none"/>
        </w:rPr>
        <w:t>4.2 Correlation Analysis</w:t>
      </w:r>
    </w:p>
    <w:p w14:paraId="75D7B5DA" w14:textId="77777777" w:rsidR="003A52D0" w:rsidRPr="003A52D0" w:rsidRDefault="003A52D0" w:rsidP="003A52D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Computed full correlation matrix</w:t>
      </w:r>
    </w:p>
    <w:p w14:paraId="6F686919" w14:textId="77777777" w:rsidR="003A52D0" w:rsidRPr="003A52D0" w:rsidRDefault="003A52D0" w:rsidP="003A52D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Identified strongest correlations with diagnosis</w:t>
      </w:r>
    </w:p>
    <w:p w14:paraId="1394DC7F" w14:textId="77777777" w:rsidR="003A52D0" w:rsidRPr="003A52D0" w:rsidRDefault="003A52D0" w:rsidP="003A52D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Most influential features:</w:t>
      </w:r>
    </w:p>
    <w:p w14:paraId="50DBA3B7" w14:textId="77777777" w:rsidR="003A52D0" w:rsidRPr="003A52D0" w:rsidRDefault="003A52D0" w:rsidP="003A52D0">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A52D0">
        <w:rPr>
          <w:rFonts w:ascii="Courier New" w:eastAsia="Times New Roman" w:hAnsi="Courier New" w:cs="Courier New"/>
          <w:kern w:val="0"/>
          <w:sz w:val="20"/>
          <w:szCs w:val="20"/>
          <w14:ligatures w14:val="none"/>
        </w:rPr>
        <w:t>concave_points_worst</w:t>
      </w:r>
      <w:proofErr w:type="spellEnd"/>
    </w:p>
    <w:p w14:paraId="15248A6F" w14:textId="77777777" w:rsidR="003A52D0" w:rsidRPr="003A52D0" w:rsidRDefault="003A52D0" w:rsidP="003A52D0">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A52D0">
        <w:rPr>
          <w:rFonts w:ascii="Courier New" w:eastAsia="Times New Roman" w:hAnsi="Courier New" w:cs="Courier New"/>
          <w:kern w:val="0"/>
          <w:sz w:val="20"/>
          <w:szCs w:val="20"/>
          <w14:ligatures w14:val="none"/>
        </w:rPr>
        <w:t>perimeter_worst</w:t>
      </w:r>
      <w:proofErr w:type="spellEnd"/>
    </w:p>
    <w:p w14:paraId="35DF8DD4" w14:textId="77777777" w:rsidR="003A52D0" w:rsidRPr="003A52D0" w:rsidRDefault="003A52D0" w:rsidP="003A52D0">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A52D0">
        <w:rPr>
          <w:rFonts w:ascii="Courier New" w:eastAsia="Times New Roman" w:hAnsi="Courier New" w:cs="Courier New"/>
          <w:kern w:val="0"/>
          <w:sz w:val="20"/>
          <w:szCs w:val="20"/>
          <w14:ligatures w14:val="none"/>
        </w:rPr>
        <w:t>radius_worst</w:t>
      </w:r>
      <w:proofErr w:type="spellEnd"/>
    </w:p>
    <w:p w14:paraId="5C50DF1F" w14:textId="77777777" w:rsidR="003A52D0" w:rsidRPr="003A52D0" w:rsidRDefault="003A52D0" w:rsidP="003A52D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Strong correlation observed between radius, perimeter, and area features</w:t>
      </w:r>
    </w:p>
    <w:p w14:paraId="258C91B0" w14:textId="77777777" w:rsidR="003A52D0" w:rsidRPr="003A52D0" w:rsidRDefault="003A52D0" w:rsidP="003A52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52D0">
        <w:rPr>
          <w:rFonts w:ascii="Times New Roman" w:eastAsia="Times New Roman" w:hAnsi="Times New Roman" w:cs="Times New Roman"/>
          <w:b/>
          <w:bCs/>
          <w:kern w:val="0"/>
          <w:sz w:val="36"/>
          <w:szCs w:val="36"/>
          <w14:ligatures w14:val="none"/>
        </w:rPr>
        <w:t>4.3 Feature Distribution Analysis</w:t>
      </w:r>
    </w:p>
    <w:p w14:paraId="1CBDD638" w14:textId="77777777" w:rsidR="003A52D0" w:rsidRPr="003A52D0" w:rsidRDefault="003A52D0" w:rsidP="003A52D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Compared distributions for benign vs malignant cases</w:t>
      </w:r>
    </w:p>
    <w:p w14:paraId="39CFEE8C" w14:textId="77777777" w:rsidR="003A52D0" w:rsidRPr="003A52D0" w:rsidRDefault="003A52D0" w:rsidP="003A52D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“Worst” measurement features show clear class separation</w:t>
      </w:r>
    </w:p>
    <w:p w14:paraId="78FF4048" w14:textId="77777777" w:rsidR="003A52D0" w:rsidRPr="003A52D0" w:rsidRDefault="003A52D0" w:rsidP="003A52D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Confirms medical relevance of extracted features</w:t>
      </w:r>
    </w:p>
    <w:p w14:paraId="7351F8AC" w14:textId="77777777" w:rsidR="003A52D0" w:rsidRPr="003A52D0" w:rsidRDefault="003A52D0" w:rsidP="003A52D0">
      <w:pPr>
        <w:spacing w:after="0"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pict w14:anchorId="26C713BF">
          <v:rect id="_x0000_i1521" style="width:0;height:1.5pt" o:hralign="center" o:hrstd="t" o:hr="t" fillcolor="#a0a0a0" stroked="f"/>
        </w:pict>
      </w:r>
    </w:p>
    <w:p w14:paraId="2ABDDBB1" w14:textId="77777777" w:rsidR="003A52D0" w:rsidRPr="003A52D0" w:rsidRDefault="003A52D0" w:rsidP="003A52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52D0">
        <w:rPr>
          <w:rFonts w:ascii="Times New Roman" w:eastAsia="Times New Roman" w:hAnsi="Times New Roman" w:cs="Times New Roman"/>
          <w:b/>
          <w:bCs/>
          <w:kern w:val="36"/>
          <w:sz w:val="48"/>
          <w:szCs w:val="48"/>
          <w14:ligatures w14:val="none"/>
        </w:rPr>
        <w:t>5. Machine Learning Models</w:t>
      </w:r>
    </w:p>
    <w:p w14:paraId="50A1DCDB" w14:textId="7AF9E5CA" w:rsidR="003A52D0" w:rsidRPr="003A52D0" w:rsidRDefault="003A52D0" w:rsidP="003A52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52D0">
        <w:rPr>
          <w:rFonts w:ascii="Times New Roman" w:eastAsia="Times New Roman" w:hAnsi="Times New Roman" w:cs="Times New Roman"/>
          <w:b/>
          <w:bCs/>
          <w:kern w:val="0"/>
          <w:sz w:val="36"/>
          <w:szCs w:val="36"/>
          <w14:ligatures w14:val="none"/>
        </w:rPr>
        <w:t>5.1 Data Splitting</w:t>
      </w:r>
    </w:p>
    <w:p w14:paraId="6CA2A94E" w14:textId="77777777" w:rsidR="003A52D0" w:rsidRPr="003A52D0" w:rsidRDefault="003A52D0" w:rsidP="003A52D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b/>
          <w:bCs/>
          <w:kern w:val="0"/>
          <w14:ligatures w14:val="none"/>
        </w:rPr>
        <w:t>Train/Test Split</w:t>
      </w:r>
      <w:r w:rsidRPr="003A52D0">
        <w:rPr>
          <w:rFonts w:ascii="Times New Roman" w:eastAsia="Times New Roman" w:hAnsi="Times New Roman" w:cs="Times New Roman"/>
          <w:kern w:val="0"/>
          <w14:ligatures w14:val="none"/>
        </w:rPr>
        <w:t>: 80% / 20%</w:t>
      </w:r>
    </w:p>
    <w:p w14:paraId="3745F6D2" w14:textId="77777777" w:rsidR="003A52D0" w:rsidRPr="003A52D0" w:rsidRDefault="003A52D0" w:rsidP="003A52D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b/>
          <w:bCs/>
          <w:kern w:val="0"/>
          <w14:ligatures w14:val="none"/>
        </w:rPr>
        <w:lastRenderedPageBreak/>
        <w:t>Stratification</w:t>
      </w:r>
      <w:r w:rsidRPr="003A52D0">
        <w:rPr>
          <w:rFonts w:ascii="Times New Roman" w:eastAsia="Times New Roman" w:hAnsi="Times New Roman" w:cs="Times New Roman"/>
          <w:kern w:val="0"/>
          <w14:ligatures w14:val="none"/>
        </w:rPr>
        <w:t>: Maintains class proportions</w:t>
      </w:r>
    </w:p>
    <w:p w14:paraId="121A95E8" w14:textId="77777777" w:rsidR="003A52D0" w:rsidRPr="003A52D0" w:rsidRDefault="003A52D0" w:rsidP="003A52D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b/>
          <w:bCs/>
          <w:kern w:val="0"/>
          <w14:ligatures w14:val="none"/>
        </w:rPr>
        <w:t>Random State</w:t>
      </w:r>
      <w:r w:rsidRPr="003A52D0">
        <w:rPr>
          <w:rFonts w:ascii="Times New Roman" w:eastAsia="Times New Roman" w:hAnsi="Times New Roman" w:cs="Times New Roman"/>
          <w:kern w:val="0"/>
          <w14:ligatures w14:val="none"/>
        </w:rPr>
        <w:t>: 42 (reproducibility)</w:t>
      </w:r>
    </w:p>
    <w:p w14:paraId="20F5A0ED" w14:textId="77777777" w:rsidR="003A52D0" w:rsidRPr="003A52D0" w:rsidRDefault="003A52D0" w:rsidP="003A52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52D0">
        <w:rPr>
          <w:rFonts w:ascii="Times New Roman" w:eastAsia="Times New Roman" w:hAnsi="Times New Roman" w:cs="Times New Roman"/>
          <w:b/>
          <w:bCs/>
          <w:kern w:val="0"/>
          <w:sz w:val="36"/>
          <w:szCs w:val="36"/>
          <w14:ligatures w14:val="none"/>
        </w:rPr>
        <w:t>5.2 Feature Scaling</w:t>
      </w:r>
    </w:p>
    <w:p w14:paraId="0A2B6E0E" w14:textId="77777777" w:rsidR="003A52D0" w:rsidRPr="003A52D0" w:rsidRDefault="003A52D0" w:rsidP="003A52D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A52D0">
        <w:rPr>
          <w:rFonts w:ascii="Times New Roman" w:eastAsia="Times New Roman" w:hAnsi="Times New Roman" w:cs="Times New Roman"/>
          <w:b/>
          <w:bCs/>
          <w:kern w:val="0"/>
          <w14:ligatures w14:val="none"/>
        </w:rPr>
        <w:t>StandardScaler</w:t>
      </w:r>
      <w:proofErr w:type="spellEnd"/>
      <w:r w:rsidRPr="003A52D0">
        <w:rPr>
          <w:rFonts w:ascii="Times New Roman" w:eastAsia="Times New Roman" w:hAnsi="Times New Roman" w:cs="Times New Roman"/>
          <w:kern w:val="0"/>
          <w14:ligatures w14:val="none"/>
        </w:rPr>
        <w:t xml:space="preserve"> applied to:</w:t>
      </w:r>
    </w:p>
    <w:p w14:paraId="3F29CD47" w14:textId="77777777" w:rsidR="003A52D0" w:rsidRPr="003A52D0" w:rsidRDefault="003A52D0" w:rsidP="003A52D0">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Logistic Regression</w:t>
      </w:r>
    </w:p>
    <w:p w14:paraId="41B4ED7E" w14:textId="77777777" w:rsidR="003A52D0" w:rsidRPr="003A52D0" w:rsidRDefault="003A52D0" w:rsidP="003A52D0">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K-Nearest Neighbors</w:t>
      </w:r>
    </w:p>
    <w:p w14:paraId="5507C64D" w14:textId="77777777" w:rsidR="003A52D0" w:rsidRPr="003A52D0" w:rsidRDefault="003A52D0" w:rsidP="003A52D0">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Voting Ensemble</w:t>
      </w:r>
    </w:p>
    <w:p w14:paraId="264F5569" w14:textId="77777777" w:rsidR="003A52D0" w:rsidRPr="003A52D0" w:rsidRDefault="003A52D0" w:rsidP="003A52D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Tree-based models are not scaled (scale-invariant)</w:t>
      </w:r>
    </w:p>
    <w:p w14:paraId="4C8C6407" w14:textId="77777777" w:rsidR="003A52D0" w:rsidRPr="003A52D0" w:rsidRDefault="003A52D0" w:rsidP="003A52D0">
      <w:pPr>
        <w:spacing w:after="0"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pict w14:anchorId="3E4D591C">
          <v:rect id="_x0000_i1522" style="width:0;height:1.5pt" o:hralign="center" o:hrstd="t" o:hr="t" fillcolor="#a0a0a0" stroked="f"/>
        </w:pict>
      </w:r>
    </w:p>
    <w:p w14:paraId="40E633F0" w14:textId="77777777" w:rsidR="003A52D0" w:rsidRPr="003A52D0" w:rsidRDefault="003A52D0" w:rsidP="003A52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52D0">
        <w:rPr>
          <w:rFonts w:ascii="Times New Roman" w:eastAsia="Times New Roman" w:hAnsi="Times New Roman" w:cs="Times New Roman"/>
          <w:b/>
          <w:bCs/>
          <w:kern w:val="0"/>
          <w:sz w:val="36"/>
          <w:szCs w:val="36"/>
          <w14:ligatures w14:val="none"/>
        </w:rPr>
        <w:t>5.3 Models Implemented</w:t>
      </w:r>
    </w:p>
    <w:p w14:paraId="5A635E65" w14:textId="77777777" w:rsidR="003A52D0" w:rsidRPr="003A52D0" w:rsidRDefault="003A52D0" w:rsidP="003A52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52D0">
        <w:rPr>
          <w:rFonts w:ascii="Times New Roman" w:eastAsia="Times New Roman" w:hAnsi="Times New Roman" w:cs="Times New Roman"/>
          <w:b/>
          <w:bCs/>
          <w:kern w:val="0"/>
          <w:sz w:val="27"/>
          <w:szCs w:val="27"/>
          <w14:ligatures w14:val="none"/>
        </w:rPr>
        <w:t>1. Logistic Regression</w:t>
      </w:r>
    </w:p>
    <w:p w14:paraId="31292B39" w14:textId="77777777" w:rsidR="003A52D0" w:rsidRPr="003A52D0" w:rsidRDefault="003A52D0" w:rsidP="003A52D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Linear baseline model</w:t>
      </w:r>
    </w:p>
    <w:p w14:paraId="136BFE14" w14:textId="77777777" w:rsidR="003A52D0" w:rsidRPr="003A52D0" w:rsidRDefault="003A52D0" w:rsidP="003A52D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Fast and interpretable</w:t>
      </w:r>
    </w:p>
    <w:p w14:paraId="30FF0CF9" w14:textId="77777777" w:rsidR="003A52D0" w:rsidRPr="003A52D0" w:rsidRDefault="003A52D0" w:rsidP="003A52D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Used as reference model</w:t>
      </w:r>
    </w:p>
    <w:p w14:paraId="43A17FC7" w14:textId="77777777" w:rsidR="003A52D0" w:rsidRPr="003A52D0" w:rsidRDefault="003A52D0" w:rsidP="003A52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52D0">
        <w:rPr>
          <w:rFonts w:ascii="Times New Roman" w:eastAsia="Times New Roman" w:hAnsi="Times New Roman" w:cs="Times New Roman"/>
          <w:b/>
          <w:bCs/>
          <w:kern w:val="0"/>
          <w:sz w:val="27"/>
          <w:szCs w:val="27"/>
          <w14:ligatures w14:val="none"/>
        </w:rPr>
        <w:t>2. Decision Tree</w:t>
      </w:r>
    </w:p>
    <w:p w14:paraId="25AFCE89" w14:textId="77777777" w:rsidR="003A52D0" w:rsidRPr="003A52D0" w:rsidRDefault="003A52D0" w:rsidP="003A52D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A52D0">
        <w:rPr>
          <w:rFonts w:ascii="Times New Roman" w:eastAsia="Times New Roman" w:hAnsi="Times New Roman" w:cs="Times New Roman"/>
          <w:kern w:val="0"/>
          <w14:ligatures w14:val="none"/>
        </w:rPr>
        <w:t>Captures</w:t>
      </w:r>
      <w:proofErr w:type="gramEnd"/>
      <w:r w:rsidRPr="003A52D0">
        <w:rPr>
          <w:rFonts w:ascii="Times New Roman" w:eastAsia="Times New Roman" w:hAnsi="Times New Roman" w:cs="Times New Roman"/>
          <w:kern w:val="0"/>
          <w14:ligatures w14:val="none"/>
        </w:rPr>
        <w:t xml:space="preserve"> non-linear patterns</w:t>
      </w:r>
    </w:p>
    <w:p w14:paraId="64931E0E" w14:textId="77777777" w:rsidR="003A52D0" w:rsidRPr="003A52D0" w:rsidRDefault="003A52D0" w:rsidP="003A52D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Regularized to prevent overfitting</w:t>
      </w:r>
    </w:p>
    <w:p w14:paraId="7AF4F971" w14:textId="77777777" w:rsidR="003A52D0" w:rsidRPr="003A52D0" w:rsidRDefault="003A52D0" w:rsidP="003A52D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Highly interpretable</w:t>
      </w:r>
    </w:p>
    <w:p w14:paraId="231255A5" w14:textId="77777777" w:rsidR="003A52D0" w:rsidRPr="003A52D0" w:rsidRDefault="003A52D0" w:rsidP="003A52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52D0">
        <w:rPr>
          <w:rFonts w:ascii="Times New Roman" w:eastAsia="Times New Roman" w:hAnsi="Times New Roman" w:cs="Times New Roman"/>
          <w:b/>
          <w:bCs/>
          <w:kern w:val="0"/>
          <w:sz w:val="27"/>
          <w:szCs w:val="27"/>
          <w14:ligatures w14:val="none"/>
        </w:rPr>
        <w:t>3. Random Forest</w:t>
      </w:r>
    </w:p>
    <w:p w14:paraId="116C5C82" w14:textId="77777777" w:rsidR="003A52D0" w:rsidRPr="003A52D0" w:rsidRDefault="003A52D0" w:rsidP="003A52D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Ensemble of decision trees</w:t>
      </w:r>
    </w:p>
    <w:p w14:paraId="0525983C" w14:textId="77777777" w:rsidR="003A52D0" w:rsidRPr="003A52D0" w:rsidRDefault="003A52D0" w:rsidP="003A52D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Reduces variance and overfitting</w:t>
      </w:r>
    </w:p>
    <w:p w14:paraId="0E4DE155" w14:textId="77777777" w:rsidR="003A52D0" w:rsidRPr="003A52D0" w:rsidRDefault="003A52D0" w:rsidP="003A52D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Strong baseline performance</w:t>
      </w:r>
    </w:p>
    <w:p w14:paraId="5CCA41CF" w14:textId="77777777" w:rsidR="003A52D0" w:rsidRPr="003A52D0" w:rsidRDefault="003A52D0" w:rsidP="003A52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52D0">
        <w:rPr>
          <w:rFonts w:ascii="Times New Roman" w:eastAsia="Times New Roman" w:hAnsi="Times New Roman" w:cs="Times New Roman"/>
          <w:b/>
          <w:bCs/>
          <w:kern w:val="0"/>
          <w:sz w:val="27"/>
          <w:szCs w:val="27"/>
          <w14:ligatures w14:val="none"/>
        </w:rPr>
        <w:t>4. K-Nearest Neighbors (KNN)</w:t>
      </w:r>
    </w:p>
    <w:p w14:paraId="564B8A6C" w14:textId="77777777" w:rsidR="003A52D0" w:rsidRPr="003A52D0" w:rsidRDefault="003A52D0" w:rsidP="003A52D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Instance-based learning</w:t>
      </w:r>
    </w:p>
    <w:p w14:paraId="2B0A447A" w14:textId="77777777" w:rsidR="003A52D0" w:rsidRPr="003A52D0" w:rsidRDefault="003A52D0" w:rsidP="003A52D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Requires scaled features</w:t>
      </w:r>
    </w:p>
    <w:p w14:paraId="43F1BDBC" w14:textId="77777777" w:rsidR="003A52D0" w:rsidRPr="003A52D0" w:rsidRDefault="003A52D0" w:rsidP="003A52D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Captures local similarity patterns</w:t>
      </w:r>
    </w:p>
    <w:p w14:paraId="2C089EBA" w14:textId="77777777" w:rsidR="003A52D0" w:rsidRPr="003A52D0" w:rsidRDefault="003A52D0" w:rsidP="003A52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52D0">
        <w:rPr>
          <w:rFonts w:ascii="Times New Roman" w:eastAsia="Times New Roman" w:hAnsi="Times New Roman" w:cs="Times New Roman"/>
          <w:b/>
          <w:bCs/>
          <w:kern w:val="0"/>
          <w:sz w:val="27"/>
          <w:szCs w:val="27"/>
          <w14:ligatures w14:val="none"/>
        </w:rPr>
        <w:t>5. Gradient Boosting</w:t>
      </w:r>
    </w:p>
    <w:p w14:paraId="61BE1FB5" w14:textId="77777777" w:rsidR="003A52D0" w:rsidRPr="003A52D0" w:rsidRDefault="003A52D0" w:rsidP="003A52D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Sequential ensemble learning</w:t>
      </w:r>
    </w:p>
    <w:p w14:paraId="55D3504C" w14:textId="77777777" w:rsidR="003A52D0" w:rsidRPr="003A52D0" w:rsidRDefault="003A52D0" w:rsidP="003A52D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Strong non-linear modeling</w:t>
      </w:r>
    </w:p>
    <w:p w14:paraId="26BC62E1" w14:textId="77777777" w:rsidR="003A52D0" w:rsidRPr="003A52D0" w:rsidRDefault="003A52D0" w:rsidP="003A52D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Best overall performance</w:t>
      </w:r>
    </w:p>
    <w:p w14:paraId="242A2177" w14:textId="77777777" w:rsidR="003A52D0" w:rsidRPr="003A52D0" w:rsidRDefault="003A52D0" w:rsidP="003A52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52D0">
        <w:rPr>
          <w:rFonts w:ascii="Times New Roman" w:eastAsia="Times New Roman" w:hAnsi="Times New Roman" w:cs="Times New Roman"/>
          <w:b/>
          <w:bCs/>
          <w:kern w:val="0"/>
          <w:sz w:val="27"/>
          <w:szCs w:val="27"/>
          <w14:ligatures w14:val="none"/>
        </w:rPr>
        <w:lastRenderedPageBreak/>
        <w:t>6. Tuned Gradient Boosting</w:t>
      </w:r>
    </w:p>
    <w:p w14:paraId="7F528FE5" w14:textId="77777777" w:rsidR="003A52D0" w:rsidRPr="003A52D0" w:rsidRDefault="003A52D0" w:rsidP="003A52D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 xml:space="preserve">Optimized using </w:t>
      </w:r>
      <w:proofErr w:type="spellStart"/>
      <w:r w:rsidRPr="003A52D0">
        <w:rPr>
          <w:rFonts w:ascii="Times New Roman" w:eastAsia="Times New Roman" w:hAnsi="Times New Roman" w:cs="Times New Roman"/>
          <w:kern w:val="0"/>
          <w14:ligatures w14:val="none"/>
        </w:rPr>
        <w:t>RandomizedSearchCV</w:t>
      </w:r>
      <w:proofErr w:type="spellEnd"/>
    </w:p>
    <w:p w14:paraId="1D6730D7" w14:textId="77777777" w:rsidR="003A52D0" w:rsidRPr="003A52D0" w:rsidRDefault="003A52D0" w:rsidP="003A52D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F1-score used as tuning metric</w:t>
      </w:r>
    </w:p>
    <w:p w14:paraId="1AC96A45" w14:textId="77777777" w:rsidR="003A52D0" w:rsidRPr="003A52D0" w:rsidRDefault="003A52D0" w:rsidP="003A52D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Final production-ready model</w:t>
      </w:r>
    </w:p>
    <w:p w14:paraId="3BFE9B74" w14:textId="77777777" w:rsidR="003A52D0" w:rsidRPr="003A52D0" w:rsidRDefault="003A52D0" w:rsidP="003A52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52D0">
        <w:rPr>
          <w:rFonts w:ascii="Times New Roman" w:eastAsia="Times New Roman" w:hAnsi="Times New Roman" w:cs="Times New Roman"/>
          <w:b/>
          <w:bCs/>
          <w:kern w:val="0"/>
          <w:sz w:val="27"/>
          <w:szCs w:val="27"/>
          <w14:ligatures w14:val="none"/>
        </w:rPr>
        <w:t>7. Voting Ensemble</w:t>
      </w:r>
    </w:p>
    <w:p w14:paraId="319E886F" w14:textId="77777777" w:rsidR="003A52D0" w:rsidRPr="003A52D0" w:rsidRDefault="003A52D0" w:rsidP="003A52D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Combines:</w:t>
      </w:r>
    </w:p>
    <w:p w14:paraId="29E4D541" w14:textId="77777777" w:rsidR="003A52D0" w:rsidRPr="003A52D0" w:rsidRDefault="003A52D0" w:rsidP="003A52D0">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Gradient Boosting (50%)</w:t>
      </w:r>
    </w:p>
    <w:p w14:paraId="4AD5EAAA" w14:textId="77777777" w:rsidR="003A52D0" w:rsidRPr="003A52D0" w:rsidRDefault="003A52D0" w:rsidP="003A52D0">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Random Forest (25%)</w:t>
      </w:r>
    </w:p>
    <w:p w14:paraId="0B98639D" w14:textId="77777777" w:rsidR="003A52D0" w:rsidRPr="003A52D0" w:rsidRDefault="003A52D0" w:rsidP="003A52D0">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Logistic Regression (25%)</w:t>
      </w:r>
    </w:p>
    <w:p w14:paraId="70322811" w14:textId="77777777" w:rsidR="003A52D0" w:rsidRPr="003A52D0" w:rsidRDefault="003A52D0" w:rsidP="003A52D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Improves robustness and stability</w:t>
      </w:r>
    </w:p>
    <w:p w14:paraId="4F38108E" w14:textId="77777777" w:rsidR="003A52D0" w:rsidRPr="003A52D0" w:rsidRDefault="003A52D0" w:rsidP="003A52D0">
      <w:pPr>
        <w:spacing w:after="0"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pict w14:anchorId="38604F07">
          <v:rect id="_x0000_i1523" style="width:0;height:1.5pt" o:hralign="center" o:hrstd="t" o:hr="t" fillcolor="#a0a0a0" stroked="f"/>
        </w:pict>
      </w:r>
    </w:p>
    <w:p w14:paraId="34E00582" w14:textId="77777777" w:rsidR="003A52D0" w:rsidRPr="003A52D0" w:rsidRDefault="003A52D0" w:rsidP="003A52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52D0">
        <w:rPr>
          <w:rFonts w:ascii="Times New Roman" w:eastAsia="Times New Roman" w:hAnsi="Times New Roman" w:cs="Times New Roman"/>
          <w:b/>
          <w:bCs/>
          <w:kern w:val="36"/>
          <w:sz w:val="48"/>
          <w:szCs w:val="48"/>
          <w14:ligatures w14:val="none"/>
        </w:rPr>
        <w:t>6. Evaluation Strategy</w:t>
      </w:r>
    </w:p>
    <w:p w14:paraId="1140119D" w14:textId="77777777" w:rsidR="003A52D0" w:rsidRPr="003A52D0" w:rsidRDefault="003A52D0" w:rsidP="003A52D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Train/Test evaluation</w:t>
      </w:r>
    </w:p>
    <w:p w14:paraId="61F06F27" w14:textId="77777777" w:rsidR="003A52D0" w:rsidRPr="003A52D0" w:rsidRDefault="003A52D0" w:rsidP="003A52D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5-Fold and 10-Fold Cross-Validation</w:t>
      </w:r>
    </w:p>
    <w:p w14:paraId="5FE51112" w14:textId="77777777" w:rsidR="003A52D0" w:rsidRPr="003A52D0" w:rsidRDefault="003A52D0" w:rsidP="003A52D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Confusion Matrix analysis</w:t>
      </w:r>
    </w:p>
    <w:p w14:paraId="71CCBA93" w14:textId="77777777" w:rsidR="003A52D0" w:rsidRPr="003A52D0" w:rsidRDefault="003A52D0" w:rsidP="003A52D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ROC Curve and AUC</w:t>
      </w:r>
    </w:p>
    <w:p w14:paraId="561E8DD7" w14:textId="77777777" w:rsidR="003A52D0" w:rsidRPr="003A52D0" w:rsidRDefault="003A52D0" w:rsidP="003A52D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Learning curve inspection</w:t>
      </w:r>
    </w:p>
    <w:p w14:paraId="6D34556F" w14:textId="77777777" w:rsidR="003A52D0" w:rsidRPr="003A52D0" w:rsidRDefault="003A52D0" w:rsidP="003A52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52D0">
        <w:rPr>
          <w:rFonts w:ascii="Times New Roman" w:eastAsia="Times New Roman" w:hAnsi="Times New Roman" w:cs="Times New Roman"/>
          <w:b/>
          <w:bCs/>
          <w:kern w:val="0"/>
          <w:sz w:val="27"/>
          <w:szCs w:val="27"/>
          <w14:ligatures w14:val="none"/>
        </w:rPr>
        <w:t>Key Medical Priority</w:t>
      </w:r>
    </w:p>
    <w:p w14:paraId="0BBE657C" w14:textId="77777777" w:rsidR="003A52D0" w:rsidRPr="003A52D0" w:rsidRDefault="003A52D0" w:rsidP="003A52D0">
      <w:p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b/>
          <w:bCs/>
          <w:kern w:val="0"/>
          <w14:ligatures w14:val="none"/>
        </w:rPr>
        <w:t>Recall is the most critical metric</w:t>
      </w:r>
      <w:r w:rsidRPr="003A52D0">
        <w:rPr>
          <w:rFonts w:ascii="Times New Roman" w:eastAsia="Times New Roman" w:hAnsi="Times New Roman" w:cs="Times New Roman"/>
          <w:kern w:val="0"/>
          <w14:ligatures w14:val="none"/>
        </w:rPr>
        <w:t>, as false negatives (missed cancer cases) are medically dangerous.</w:t>
      </w:r>
    </w:p>
    <w:p w14:paraId="2247F7BA" w14:textId="77777777" w:rsidR="003A52D0" w:rsidRPr="003A52D0" w:rsidRDefault="003A52D0" w:rsidP="003A52D0">
      <w:pPr>
        <w:spacing w:after="0"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pict w14:anchorId="61C4A0CC">
          <v:rect id="_x0000_i1524" style="width:0;height:1.5pt" o:hralign="center" o:hrstd="t" o:hr="t" fillcolor="#a0a0a0" stroked="f"/>
        </w:pict>
      </w:r>
    </w:p>
    <w:p w14:paraId="3DF75E75" w14:textId="6FBCA9A6" w:rsidR="003A52D0" w:rsidRPr="003A52D0" w:rsidRDefault="003A52D0" w:rsidP="003A52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52D0">
        <w:rPr>
          <w:rFonts w:ascii="Times New Roman" w:eastAsia="Times New Roman" w:hAnsi="Times New Roman" w:cs="Times New Roman"/>
          <w:b/>
          <w:bCs/>
          <w:kern w:val="36"/>
          <w:sz w:val="48"/>
          <w:szCs w:val="48"/>
          <w14:ligatures w14:val="none"/>
        </w:rPr>
        <w:t>7. Performance Summary</w:t>
      </w:r>
    </w:p>
    <w:p w14:paraId="55EF77B5" w14:textId="77777777" w:rsidR="003A52D0" w:rsidRPr="003A52D0" w:rsidRDefault="003A52D0" w:rsidP="003A52D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b/>
          <w:bCs/>
          <w:kern w:val="0"/>
          <w14:ligatures w14:val="none"/>
        </w:rPr>
        <w:t>Accuracy</w:t>
      </w:r>
      <w:r w:rsidRPr="003A52D0">
        <w:rPr>
          <w:rFonts w:ascii="Times New Roman" w:eastAsia="Times New Roman" w:hAnsi="Times New Roman" w:cs="Times New Roman"/>
          <w:kern w:val="0"/>
          <w14:ligatures w14:val="none"/>
        </w:rPr>
        <w:t>: 95–98%</w:t>
      </w:r>
    </w:p>
    <w:p w14:paraId="5ED04659" w14:textId="77777777" w:rsidR="003A52D0" w:rsidRPr="003A52D0" w:rsidRDefault="003A52D0" w:rsidP="003A52D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b/>
          <w:bCs/>
          <w:kern w:val="0"/>
          <w14:ligatures w14:val="none"/>
        </w:rPr>
        <w:t>Precision</w:t>
      </w:r>
      <w:r w:rsidRPr="003A52D0">
        <w:rPr>
          <w:rFonts w:ascii="Times New Roman" w:eastAsia="Times New Roman" w:hAnsi="Times New Roman" w:cs="Times New Roman"/>
          <w:kern w:val="0"/>
          <w14:ligatures w14:val="none"/>
        </w:rPr>
        <w:t>: 93–97%</w:t>
      </w:r>
    </w:p>
    <w:p w14:paraId="7727BE3D" w14:textId="77777777" w:rsidR="003A52D0" w:rsidRPr="003A52D0" w:rsidRDefault="003A52D0" w:rsidP="003A52D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b/>
          <w:bCs/>
          <w:kern w:val="0"/>
          <w14:ligatures w14:val="none"/>
        </w:rPr>
        <w:t>Recall</w:t>
      </w:r>
      <w:r w:rsidRPr="003A52D0">
        <w:rPr>
          <w:rFonts w:ascii="Times New Roman" w:eastAsia="Times New Roman" w:hAnsi="Times New Roman" w:cs="Times New Roman"/>
          <w:kern w:val="0"/>
          <w14:ligatures w14:val="none"/>
        </w:rPr>
        <w:t>: 94–98%</w:t>
      </w:r>
    </w:p>
    <w:p w14:paraId="4ABA184E" w14:textId="77777777" w:rsidR="003A52D0" w:rsidRPr="003A52D0" w:rsidRDefault="003A52D0" w:rsidP="003A52D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b/>
          <w:bCs/>
          <w:kern w:val="0"/>
          <w14:ligatures w14:val="none"/>
        </w:rPr>
        <w:t>F1-Score</w:t>
      </w:r>
      <w:r w:rsidRPr="003A52D0">
        <w:rPr>
          <w:rFonts w:ascii="Times New Roman" w:eastAsia="Times New Roman" w:hAnsi="Times New Roman" w:cs="Times New Roman"/>
          <w:kern w:val="0"/>
          <w14:ligatures w14:val="none"/>
        </w:rPr>
        <w:t>: 94–97%</w:t>
      </w:r>
    </w:p>
    <w:p w14:paraId="604342C6" w14:textId="77777777" w:rsidR="003A52D0" w:rsidRPr="003A52D0" w:rsidRDefault="003A52D0" w:rsidP="003A52D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b/>
          <w:bCs/>
          <w:kern w:val="0"/>
          <w14:ligatures w14:val="none"/>
        </w:rPr>
        <w:t>ROC-AUC</w:t>
      </w:r>
      <w:r w:rsidRPr="003A52D0">
        <w:rPr>
          <w:rFonts w:ascii="Times New Roman" w:eastAsia="Times New Roman" w:hAnsi="Times New Roman" w:cs="Times New Roman"/>
          <w:kern w:val="0"/>
          <w14:ligatures w14:val="none"/>
        </w:rPr>
        <w:t>: 0.98–0.99</w:t>
      </w:r>
    </w:p>
    <w:p w14:paraId="0F6588FD" w14:textId="77777777" w:rsidR="003A52D0" w:rsidRPr="003A52D0" w:rsidRDefault="003A52D0" w:rsidP="003A52D0">
      <w:p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Results are stable across cross-validation folds with low variance.</w:t>
      </w:r>
    </w:p>
    <w:p w14:paraId="45450A55" w14:textId="77777777" w:rsidR="003A52D0" w:rsidRPr="003A52D0" w:rsidRDefault="003A52D0" w:rsidP="003A52D0">
      <w:pPr>
        <w:spacing w:after="0"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pict w14:anchorId="4F59A978">
          <v:rect id="_x0000_i1525" style="width:0;height:1.5pt" o:hralign="center" o:hrstd="t" o:hr="t" fillcolor="#a0a0a0" stroked="f"/>
        </w:pict>
      </w:r>
    </w:p>
    <w:p w14:paraId="04AA301B" w14:textId="77777777" w:rsidR="003A52D0" w:rsidRPr="003A52D0" w:rsidRDefault="003A52D0" w:rsidP="003A52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52D0">
        <w:rPr>
          <w:rFonts w:ascii="Times New Roman" w:eastAsia="Times New Roman" w:hAnsi="Times New Roman" w:cs="Times New Roman"/>
          <w:b/>
          <w:bCs/>
          <w:kern w:val="36"/>
          <w:sz w:val="48"/>
          <w:szCs w:val="48"/>
          <w14:ligatures w14:val="none"/>
        </w:rPr>
        <w:lastRenderedPageBreak/>
        <w:t>8. Feature Importance Analysis</w:t>
      </w:r>
    </w:p>
    <w:p w14:paraId="10042B64" w14:textId="77777777" w:rsidR="003A52D0" w:rsidRPr="003A52D0" w:rsidRDefault="003A52D0" w:rsidP="003A52D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Extracted from Gradient Boosting model</w:t>
      </w:r>
    </w:p>
    <w:p w14:paraId="0B015BEB" w14:textId="77777777" w:rsidR="003A52D0" w:rsidRPr="003A52D0" w:rsidRDefault="003A52D0" w:rsidP="003A52D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Most important features:</w:t>
      </w:r>
    </w:p>
    <w:p w14:paraId="4E300FE0" w14:textId="77777777" w:rsidR="003A52D0" w:rsidRPr="003A52D0" w:rsidRDefault="003A52D0" w:rsidP="003A52D0">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Worst radius, perimeter, area</w:t>
      </w:r>
    </w:p>
    <w:p w14:paraId="24DDE57C" w14:textId="77777777" w:rsidR="003A52D0" w:rsidRPr="003A52D0" w:rsidRDefault="003A52D0" w:rsidP="003A52D0">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Concave points</w:t>
      </w:r>
    </w:p>
    <w:p w14:paraId="6FB9891B" w14:textId="77777777" w:rsidR="003A52D0" w:rsidRPr="003A52D0" w:rsidRDefault="003A52D0" w:rsidP="003A52D0">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Texture features</w:t>
      </w:r>
    </w:p>
    <w:p w14:paraId="3BCDC074" w14:textId="77777777" w:rsidR="003A52D0" w:rsidRPr="003A52D0" w:rsidRDefault="003A52D0" w:rsidP="003A52D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Align with known medical indicators of malignancy</w:t>
      </w:r>
    </w:p>
    <w:p w14:paraId="5F5CEE7E" w14:textId="77777777" w:rsidR="003A52D0" w:rsidRPr="003A52D0" w:rsidRDefault="003A52D0" w:rsidP="003A52D0">
      <w:pPr>
        <w:spacing w:after="0"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pict w14:anchorId="3DC747FF">
          <v:rect id="_x0000_i1526" style="width:0;height:1.5pt" o:hralign="center" o:hrstd="t" o:hr="t" fillcolor="#a0a0a0" stroked="f"/>
        </w:pict>
      </w:r>
    </w:p>
    <w:p w14:paraId="0B363523" w14:textId="77777777" w:rsidR="003A52D0" w:rsidRPr="003A52D0" w:rsidRDefault="003A52D0" w:rsidP="003A52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52D0">
        <w:rPr>
          <w:rFonts w:ascii="Times New Roman" w:eastAsia="Times New Roman" w:hAnsi="Times New Roman" w:cs="Times New Roman"/>
          <w:b/>
          <w:bCs/>
          <w:kern w:val="36"/>
          <w:sz w:val="48"/>
          <w:szCs w:val="48"/>
          <w14:ligatures w14:val="none"/>
        </w:rPr>
        <w:t>9. Deployment Preparation</w:t>
      </w:r>
    </w:p>
    <w:p w14:paraId="39A13FA1" w14:textId="77777777" w:rsidR="003A52D0" w:rsidRPr="003A52D0" w:rsidRDefault="003A52D0" w:rsidP="003A52D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 xml:space="preserve">Model and scaler saved using </w:t>
      </w:r>
      <w:proofErr w:type="spellStart"/>
      <w:r w:rsidRPr="003A52D0">
        <w:rPr>
          <w:rFonts w:ascii="Courier New" w:eastAsia="Times New Roman" w:hAnsi="Courier New" w:cs="Courier New"/>
          <w:kern w:val="0"/>
          <w:sz w:val="20"/>
          <w:szCs w:val="20"/>
          <w14:ligatures w14:val="none"/>
        </w:rPr>
        <w:t>joblib</w:t>
      </w:r>
      <w:proofErr w:type="spellEnd"/>
    </w:p>
    <w:p w14:paraId="7A12DB00" w14:textId="77777777" w:rsidR="003A52D0" w:rsidRPr="003A52D0" w:rsidRDefault="003A52D0" w:rsidP="003A52D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Input validation enforced</w:t>
      </w:r>
    </w:p>
    <w:p w14:paraId="40689532" w14:textId="77777777" w:rsidR="003A52D0" w:rsidRPr="003A52D0" w:rsidRDefault="003A52D0" w:rsidP="003A52D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Threshold adjustable to favor recall</w:t>
      </w:r>
    </w:p>
    <w:p w14:paraId="0730854C" w14:textId="77777777" w:rsidR="003A52D0" w:rsidRPr="003A52D0" w:rsidRDefault="003A52D0" w:rsidP="003A52D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Designed for integration into decision-support systems</w:t>
      </w:r>
    </w:p>
    <w:p w14:paraId="6B7657D3" w14:textId="77777777" w:rsidR="003A52D0" w:rsidRPr="003A52D0" w:rsidRDefault="003A52D0" w:rsidP="003A52D0">
      <w:pPr>
        <w:spacing w:after="0"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pict w14:anchorId="2121CE97">
          <v:rect id="_x0000_i1527" style="width:0;height:1.5pt" o:hralign="center" o:hrstd="t" o:hr="t" fillcolor="#a0a0a0" stroked="f"/>
        </w:pict>
      </w:r>
    </w:p>
    <w:p w14:paraId="361421BB" w14:textId="77777777" w:rsidR="003A52D0" w:rsidRPr="003A52D0" w:rsidRDefault="003A52D0" w:rsidP="003A52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52D0">
        <w:rPr>
          <w:rFonts w:ascii="Times New Roman" w:eastAsia="Times New Roman" w:hAnsi="Times New Roman" w:cs="Times New Roman"/>
          <w:b/>
          <w:bCs/>
          <w:kern w:val="36"/>
          <w:sz w:val="48"/>
          <w:szCs w:val="48"/>
          <w14:ligatures w14:val="none"/>
        </w:rPr>
        <w:t>10. Reproducibility</w:t>
      </w:r>
    </w:p>
    <w:p w14:paraId="3D5EC1F3" w14:textId="77777777" w:rsidR="003A52D0" w:rsidRPr="003A52D0" w:rsidRDefault="003A52D0" w:rsidP="003A52D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Fixed random seeds</w:t>
      </w:r>
    </w:p>
    <w:p w14:paraId="774357E6" w14:textId="77777777" w:rsidR="003A52D0" w:rsidRPr="003A52D0" w:rsidRDefault="003A52D0" w:rsidP="003A52D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Documented dependencies</w:t>
      </w:r>
    </w:p>
    <w:p w14:paraId="6D8FFD7A" w14:textId="77777777" w:rsidR="003A52D0" w:rsidRPr="003A52D0" w:rsidRDefault="003A52D0" w:rsidP="003A52D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Lightweight hardware requirements</w:t>
      </w:r>
    </w:p>
    <w:p w14:paraId="47FC12F4" w14:textId="77777777" w:rsidR="003A52D0" w:rsidRPr="003A52D0" w:rsidRDefault="003A52D0" w:rsidP="003A52D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t>Training time under one minute</w:t>
      </w:r>
    </w:p>
    <w:p w14:paraId="1807272B" w14:textId="33C53E64" w:rsidR="00B74D0E" w:rsidRPr="003A52D0" w:rsidRDefault="003A52D0" w:rsidP="003A52D0">
      <w:pPr>
        <w:spacing w:after="0" w:line="240" w:lineRule="auto"/>
        <w:rPr>
          <w:rFonts w:ascii="Times New Roman" w:eastAsia="Times New Roman" w:hAnsi="Times New Roman" w:cs="Times New Roman"/>
          <w:kern w:val="0"/>
          <w14:ligatures w14:val="none"/>
        </w:rPr>
      </w:pPr>
      <w:r w:rsidRPr="003A52D0">
        <w:rPr>
          <w:rFonts w:ascii="Times New Roman" w:eastAsia="Times New Roman" w:hAnsi="Times New Roman" w:cs="Times New Roman"/>
          <w:kern w:val="0"/>
          <w14:ligatures w14:val="none"/>
        </w:rPr>
        <w:pict w14:anchorId="28FF3F3D">
          <v:rect id="_x0000_i1528" style="width:0;height:1.5pt" o:hralign="center" o:hrstd="t" o:hr="t" fillcolor="#a0a0a0" stroked="f"/>
        </w:pict>
      </w:r>
    </w:p>
    <w:sectPr w:rsidR="00B74D0E" w:rsidRPr="003A52D0" w:rsidSect="003A52D0">
      <w:headerReference w:type="default" r:id="rId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925E9" w14:textId="77777777" w:rsidR="00244406" w:rsidRDefault="00244406" w:rsidP="003A52D0">
      <w:pPr>
        <w:spacing w:after="0" w:line="240" w:lineRule="auto"/>
      </w:pPr>
      <w:r>
        <w:separator/>
      </w:r>
    </w:p>
  </w:endnote>
  <w:endnote w:type="continuationSeparator" w:id="0">
    <w:p w14:paraId="5DACB422" w14:textId="77777777" w:rsidR="00244406" w:rsidRDefault="00244406" w:rsidP="003A52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6DC8D" w14:textId="77777777" w:rsidR="00244406" w:rsidRDefault="00244406" w:rsidP="003A52D0">
      <w:pPr>
        <w:spacing w:after="0" w:line="240" w:lineRule="auto"/>
      </w:pPr>
      <w:r>
        <w:separator/>
      </w:r>
    </w:p>
  </w:footnote>
  <w:footnote w:type="continuationSeparator" w:id="0">
    <w:p w14:paraId="037C3B82" w14:textId="77777777" w:rsidR="00244406" w:rsidRDefault="00244406" w:rsidP="003A52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B199B" w14:textId="65F68D86" w:rsidR="003A52D0" w:rsidRPr="003A52D0" w:rsidRDefault="003A52D0" w:rsidP="003A52D0">
    <w:pPr>
      <w:spacing w:before="100" w:beforeAutospacing="1" w:after="100" w:afterAutospacing="1" w:line="240" w:lineRule="auto"/>
      <w:outlineLvl w:val="0"/>
      <w:rPr>
        <w:rFonts w:ascii="Times New Roman" w:eastAsia="Times New Roman" w:hAnsi="Times New Roman" w:cs="Times New Roman"/>
        <w:b/>
        <w:bCs/>
        <w:kern w:val="36"/>
        <w:sz w:val="20"/>
        <w:szCs w:val="20"/>
        <w14:ligatures w14:val="none"/>
      </w:rPr>
    </w:pPr>
    <w:r w:rsidRPr="003A52D0">
      <w:rPr>
        <w:rFonts w:ascii="Times New Roman" w:eastAsia="Times New Roman" w:hAnsi="Times New Roman" w:cs="Times New Roman"/>
        <w:b/>
        <w:bCs/>
        <w:kern w:val="36"/>
        <w:sz w:val="20"/>
        <w:szCs w:val="20"/>
        <w14:ligatures w14:val="none"/>
      </w:rPr>
      <w:t>Artificial Intelligence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306C"/>
    <w:multiLevelType w:val="multilevel"/>
    <w:tmpl w:val="9C12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9278C"/>
    <w:multiLevelType w:val="multilevel"/>
    <w:tmpl w:val="D7E0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46AF5"/>
    <w:multiLevelType w:val="multilevel"/>
    <w:tmpl w:val="0EFE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0334E"/>
    <w:multiLevelType w:val="multilevel"/>
    <w:tmpl w:val="E13C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446A4"/>
    <w:multiLevelType w:val="multilevel"/>
    <w:tmpl w:val="972AB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674A5"/>
    <w:multiLevelType w:val="multilevel"/>
    <w:tmpl w:val="6168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067604"/>
    <w:multiLevelType w:val="multilevel"/>
    <w:tmpl w:val="80BAC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01781"/>
    <w:multiLevelType w:val="multilevel"/>
    <w:tmpl w:val="F02E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65C82"/>
    <w:multiLevelType w:val="multilevel"/>
    <w:tmpl w:val="82929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EF2106"/>
    <w:multiLevelType w:val="multilevel"/>
    <w:tmpl w:val="3B68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0F560C"/>
    <w:multiLevelType w:val="multilevel"/>
    <w:tmpl w:val="C4DA9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D00A34"/>
    <w:multiLevelType w:val="multilevel"/>
    <w:tmpl w:val="21EC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DD0E26"/>
    <w:multiLevelType w:val="multilevel"/>
    <w:tmpl w:val="1ADA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401ED1"/>
    <w:multiLevelType w:val="multilevel"/>
    <w:tmpl w:val="C8F0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1D4513"/>
    <w:multiLevelType w:val="multilevel"/>
    <w:tmpl w:val="4AC2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2B413F"/>
    <w:multiLevelType w:val="multilevel"/>
    <w:tmpl w:val="9DAE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7A38B4"/>
    <w:multiLevelType w:val="multilevel"/>
    <w:tmpl w:val="2042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0034C0"/>
    <w:multiLevelType w:val="multilevel"/>
    <w:tmpl w:val="CF802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C77FD2"/>
    <w:multiLevelType w:val="multilevel"/>
    <w:tmpl w:val="B9E2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735F62"/>
    <w:multiLevelType w:val="multilevel"/>
    <w:tmpl w:val="F302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120C21"/>
    <w:multiLevelType w:val="multilevel"/>
    <w:tmpl w:val="11B6F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765905"/>
    <w:multiLevelType w:val="multilevel"/>
    <w:tmpl w:val="B7C22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E37846"/>
    <w:multiLevelType w:val="multilevel"/>
    <w:tmpl w:val="B798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341C9E"/>
    <w:multiLevelType w:val="multilevel"/>
    <w:tmpl w:val="36805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9A4429"/>
    <w:multiLevelType w:val="multilevel"/>
    <w:tmpl w:val="19308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0AE31D1"/>
    <w:multiLevelType w:val="multilevel"/>
    <w:tmpl w:val="BB02A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4F2C0D"/>
    <w:multiLevelType w:val="multilevel"/>
    <w:tmpl w:val="6C5A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7B24F3"/>
    <w:multiLevelType w:val="multilevel"/>
    <w:tmpl w:val="912EF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1F3074"/>
    <w:multiLevelType w:val="multilevel"/>
    <w:tmpl w:val="37C8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297BB2"/>
    <w:multiLevelType w:val="multilevel"/>
    <w:tmpl w:val="5AB8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293432"/>
    <w:multiLevelType w:val="multilevel"/>
    <w:tmpl w:val="2B92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F354F3"/>
    <w:multiLevelType w:val="multilevel"/>
    <w:tmpl w:val="50C2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723ED9"/>
    <w:multiLevelType w:val="multilevel"/>
    <w:tmpl w:val="82BA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BE557C"/>
    <w:multiLevelType w:val="multilevel"/>
    <w:tmpl w:val="840A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B737CF"/>
    <w:multiLevelType w:val="multilevel"/>
    <w:tmpl w:val="8222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A815E7"/>
    <w:multiLevelType w:val="multilevel"/>
    <w:tmpl w:val="F88EE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DF221B"/>
    <w:multiLevelType w:val="multilevel"/>
    <w:tmpl w:val="223A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5F55A9"/>
    <w:multiLevelType w:val="multilevel"/>
    <w:tmpl w:val="DAD82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5C4154"/>
    <w:multiLevelType w:val="multilevel"/>
    <w:tmpl w:val="D0CC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926BDF"/>
    <w:multiLevelType w:val="multilevel"/>
    <w:tmpl w:val="3648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124A58"/>
    <w:multiLevelType w:val="multilevel"/>
    <w:tmpl w:val="B91E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0B547B"/>
    <w:multiLevelType w:val="multilevel"/>
    <w:tmpl w:val="83B09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38798A"/>
    <w:multiLevelType w:val="multilevel"/>
    <w:tmpl w:val="EA4E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4D1016"/>
    <w:multiLevelType w:val="multilevel"/>
    <w:tmpl w:val="AD3E9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ED14B0"/>
    <w:multiLevelType w:val="multilevel"/>
    <w:tmpl w:val="8B28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895822"/>
    <w:multiLevelType w:val="multilevel"/>
    <w:tmpl w:val="A67E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6244F1"/>
    <w:multiLevelType w:val="multilevel"/>
    <w:tmpl w:val="478C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08753A"/>
    <w:multiLevelType w:val="multilevel"/>
    <w:tmpl w:val="F07C5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5642F0"/>
    <w:multiLevelType w:val="multilevel"/>
    <w:tmpl w:val="4130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9E0ED2"/>
    <w:multiLevelType w:val="multilevel"/>
    <w:tmpl w:val="758C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687292"/>
    <w:multiLevelType w:val="multilevel"/>
    <w:tmpl w:val="313E9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BA1113"/>
    <w:multiLevelType w:val="multilevel"/>
    <w:tmpl w:val="750E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D97761"/>
    <w:multiLevelType w:val="multilevel"/>
    <w:tmpl w:val="43CC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8A582A"/>
    <w:multiLevelType w:val="multilevel"/>
    <w:tmpl w:val="32BE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6D209C"/>
    <w:multiLevelType w:val="multilevel"/>
    <w:tmpl w:val="7FB00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9E1023"/>
    <w:multiLevelType w:val="multilevel"/>
    <w:tmpl w:val="9D38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0F3432"/>
    <w:multiLevelType w:val="multilevel"/>
    <w:tmpl w:val="55A4E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1000EB"/>
    <w:multiLevelType w:val="multilevel"/>
    <w:tmpl w:val="CD20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3919203">
    <w:abstractNumId w:val="45"/>
  </w:num>
  <w:num w:numId="2" w16cid:durableId="729690579">
    <w:abstractNumId w:val="22"/>
  </w:num>
  <w:num w:numId="3" w16cid:durableId="12339459">
    <w:abstractNumId w:val="16"/>
  </w:num>
  <w:num w:numId="4" w16cid:durableId="1764302361">
    <w:abstractNumId w:val="25"/>
  </w:num>
  <w:num w:numId="5" w16cid:durableId="1952742452">
    <w:abstractNumId w:val="43"/>
  </w:num>
  <w:num w:numId="6" w16cid:durableId="1493371171">
    <w:abstractNumId w:val="21"/>
  </w:num>
  <w:num w:numId="7" w16cid:durableId="324630399">
    <w:abstractNumId w:val="29"/>
  </w:num>
  <w:num w:numId="8" w16cid:durableId="1997756441">
    <w:abstractNumId w:val="5"/>
  </w:num>
  <w:num w:numId="9" w16cid:durableId="1691372162">
    <w:abstractNumId w:val="56"/>
  </w:num>
  <w:num w:numId="10" w16cid:durableId="1616520425">
    <w:abstractNumId w:val="18"/>
  </w:num>
  <w:num w:numId="11" w16cid:durableId="1167598500">
    <w:abstractNumId w:val="23"/>
  </w:num>
  <w:num w:numId="12" w16cid:durableId="1238445085">
    <w:abstractNumId w:val="57"/>
  </w:num>
  <w:num w:numId="13" w16cid:durableId="1919363106">
    <w:abstractNumId w:val="10"/>
  </w:num>
  <w:num w:numId="14" w16cid:durableId="2023630318">
    <w:abstractNumId w:val="48"/>
  </w:num>
  <w:num w:numId="15" w16cid:durableId="1771504580">
    <w:abstractNumId w:val="38"/>
  </w:num>
  <w:num w:numId="16" w16cid:durableId="399717027">
    <w:abstractNumId w:val="20"/>
  </w:num>
  <w:num w:numId="17" w16cid:durableId="654915800">
    <w:abstractNumId w:val="31"/>
  </w:num>
  <w:num w:numId="18" w16cid:durableId="1618757166">
    <w:abstractNumId w:val="1"/>
  </w:num>
  <w:num w:numId="19" w16cid:durableId="506293240">
    <w:abstractNumId w:val="9"/>
  </w:num>
  <w:num w:numId="20" w16cid:durableId="256909825">
    <w:abstractNumId w:val="46"/>
  </w:num>
  <w:num w:numId="21" w16cid:durableId="1216741607">
    <w:abstractNumId w:val="32"/>
  </w:num>
  <w:num w:numId="22" w16cid:durableId="1562978085">
    <w:abstractNumId w:val="33"/>
  </w:num>
  <w:num w:numId="23" w16cid:durableId="790593357">
    <w:abstractNumId w:val="50"/>
  </w:num>
  <w:num w:numId="24" w16cid:durableId="895579577">
    <w:abstractNumId w:val="55"/>
  </w:num>
  <w:num w:numId="25" w16cid:durableId="492834955">
    <w:abstractNumId w:val="0"/>
  </w:num>
  <w:num w:numId="26" w16cid:durableId="152376345">
    <w:abstractNumId w:val="37"/>
  </w:num>
  <w:num w:numId="27" w16cid:durableId="1131435062">
    <w:abstractNumId w:val="34"/>
  </w:num>
  <w:num w:numId="28" w16cid:durableId="652567932">
    <w:abstractNumId w:val="52"/>
  </w:num>
  <w:num w:numId="29" w16cid:durableId="2095275154">
    <w:abstractNumId w:val="3"/>
  </w:num>
  <w:num w:numId="30" w16cid:durableId="2106729504">
    <w:abstractNumId w:val="2"/>
  </w:num>
  <w:num w:numId="31" w16cid:durableId="2014527649">
    <w:abstractNumId w:val="7"/>
  </w:num>
  <w:num w:numId="32" w16cid:durableId="545027191">
    <w:abstractNumId w:val="15"/>
  </w:num>
  <w:num w:numId="33" w16cid:durableId="289015877">
    <w:abstractNumId w:val="41"/>
  </w:num>
  <w:num w:numId="34" w16cid:durableId="1914075331">
    <w:abstractNumId w:val="54"/>
  </w:num>
  <w:num w:numId="35" w16cid:durableId="379592383">
    <w:abstractNumId w:val="24"/>
  </w:num>
  <w:num w:numId="36" w16cid:durableId="607389657">
    <w:abstractNumId w:val="26"/>
  </w:num>
  <w:num w:numId="37" w16cid:durableId="344671147">
    <w:abstractNumId w:val="30"/>
  </w:num>
  <w:num w:numId="38" w16cid:durableId="611867423">
    <w:abstractNumId w:val="35"/>
  </w:num>
  <w:num w:numId="39" w16cid:durableId="921379219">
    <w:abstractNumId w:val="49"/>
  </w:num>
  <w:num w:numId="40" w16cid:durableId="1516580287">
    <w:abstractNumId w:val="27"/>
  </w:num>
  <w:num w:numId="41" w16cid:durableId="1351375320">
    <w:abstractNumId w:val="19"/>
  </w:num>
  <w:num w:numId="42" w16cid:durableId="222958849">
    <w:abstractNumId w:val="4"/>
  </w:num>
  <w:num w:numId="43" w16cid:durableId="687756412">
    <w:abstractNumId w:val="6"/>
  </w:num>
  <w:num w:numId="44" w16cid:durableId="948242826">
    <w:abstractNumId w:val="42"/>
  </w:num>
  <w:num w:numId="45" w16cid:durableId="1891189509">
    <w:abstractNumId w:val="17"/>
  </w:num>
  <w:num w:numId="46" w16cid:durableId="1387072598">
    <w:abstractNumId w:val="39"/>
  </w:num>
  <w:num w:numId="47" w16cid:durableId="2103063456">
    <w:abstractNumId w:val="51"/>
  </w:num>
  <w:num w:numId="48" w16cid:durableId="945847124">
    <w:abstractNumId w:val="36"/>
  </w:num>
  <w:num w:numId="49" w16cid:durableId="240607375">
    <w:abstractNumId w:val="11"/>
  </w:num>
  <w:num w:numId="50" w16cid:durableId="671177262">
    <w:abstractNumId w:val="13"/>
  </w:num>
  <w:num w:numId="51" w16cid:durableId="1110277712">
    <w:abstractNumId w:val="44"/>
  </w:num>
  <w:num w:numId="52" w16cid:durableId="1877041809">
    <w:abstractNumId w:val="8"/>
  </w:num>
  <w:num w:numId="53" w16cid:durableId="564536570">
    <w:abstractNumId w:val="12"/>
  </w:num>
  <w:num w:numId="54" w16cid:durableId="486440837">
    <w:abstractNumId w:val="28"/>
  </w:num>
  <w:num w:numId="55" w16cid:durableId="323440236">
    <w:abstractNumId w:val="47"/>
  </w:num>
  <w:num w:numId="56" w16cid:durableId="1184441022">
    <w:abstractNumId w:val="40"/>
  </w:num>
  <w:num w:numId="57" w16cid:durableId="328485148">
    <w:abstractNumId w:val="14"/>
  </w:num>
  <w:num w:numId="58" w16cid:durableId="1605385201">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2D0"/>
    <w:rsid w:val="001C190D"/>
    <w:rsid w:val="00244406"/>
    <w:rsid w:val="003A52D0"/>
    <w:rsid w:val="00B74D0E"/>
    <w:rsid w:val="00FA29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3111B1"/>
  <w15:chartTrackingRefBased/>
  <w15:docId w15:val="{69EFFCC4-AC10-4705-9466-EEF6AB1A8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2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52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52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52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52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52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2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2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2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2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52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52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52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52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52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2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2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2D0"/>
    <w:rPr>
      <w:rFonts w:eastAsiaTheme="majorEastAsia" w:cstheme="majorBidi"/>
      <w:color w:val="272727" w:themeColor="text1" w:themeTint="D8"/>
    </w:rPr>
  </w:style>
  <w:style w:type="paragraph" w:styleId="Title">
    <w:name w:val="Title"/>
    <w:basedOn w:val="Normal"/>
    <w:next w:val="Normal"/>
    <w:link w:val="TitleChar"/>
    <w:uiPriority w:val="10"/>
    <w:qFormat/>
    <w:rsid w:val="003A52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2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2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2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2D0"/>
    <w:pPr>
      <w:spacing w:before="160"/>
      <w:jc w:val="center"/>
    </w:pPr>
    <w:rPr>
      <w:i/>
      <w:iCs/>
      <w:color w:val="404040" w:themeColor="text1" w:themeTint="BF"/>
    </w:rPr>
  </w:style>
  <w:style w:type="character" w:customStyle="1" w:styleId="QuoteChar">
    <w:name w:val="Quote Char"/>
    <w:basedOn w:val="DefaultParagraphFont"/>
    <w:link w:val="Quote"/>
    <w:uiPriority w:val="29"/>
    <w:rsid w:val="003A52D0"/>
    <w:rPr>
      <w:i/>
      <w:iCs/>
      <w:color w:val="404040" w:themeColor="text1" w:themeTint="BF"/>
    </w:rPr>
  </w:style>
  <w:style w:type="paragraph" w:styleId="ListParagraph">
    <w:name w:val="List Paragraph"/>
    <w:basedOn w:val="Normal"/>
    <w:uiPriority w:val="34"/>
    <w:qFormat/>
    <w:rsid w:val="003A52D0"/>
    <w:pPr>
      <w:ind w:left="720"/>
      <w:contextualSpacing/>
    </w:pPr>
  </w:style>
  <w:style w:type="character" w:styleId="IntenseEmphasis">
    <w:name w:val="Intense Emphasis"/>
    <w:basedOn w:val="DefaultParagraphFont"/>
    <w:uiPriority w:val="21"/>
    <w:qFormat/>
    <w:rsid w:val="003A52D0"/>
    <w:rPr>
      <w:i/>
      <w:iCs/>
      <w:color w:val="0F4761" w:themeColor="accent1" w:themeShade="BF"/>
    </w:rPr>
  </w:style>
  <w:style w:type="paragraph" w:styleId="IntenseQuote">
    <w:name w:val="Intense Quote"/>
    <w:basedOn w:val="Normal"/>
    <w:next w:val="Normal"/>
    <w:link w:val="IntenseQuoteChar"/>
    <w:uiPriority w:val="30"/>
    <w:qFormat/>
    <w:rsid w:val="003A52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52D0"/>
    <w:rPr>
      <w:i/>
      <w:iCs/>
      <w:color w:val="0F4761" w:themeColor="accent1" w:themeShade="BF"/>
    </w:rPr>
  </w:style>
  <w:style w:type="character" w:styleId="IntenseReference">
    <w:name w:val="Intense Reference"/>
    <w:basedOn w:val="DefaultParagraphFont"/>
    <w:uiPriority w:val="32"/>
    <w:qFormat/>
    <w:rsid w:val="003A52D0"/>
    <w:rPr>
      <w:b/>
      <w:bCs/>
      <w:smallCaps/>
      <w:color w:val="0F4761" w:themeColor="accent1" w:themeShade="BF"/>
      <w:spacing w:val="5"/>
    </w:rPr>
  </w:style>
  <w:style w:type="paragraph" w:styleId="Header">
    <w:name w:val="header"/>
    <w:basedOn w:val="Normal"/>
    <w:link w:val="HeaderChar"/>
    <w:uiPriority w:val="99"/>
    <w:unhideWhenUsed/>
    <w:rsid w:val="003A52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52D0"/>
  </w:style>
  <w:style w:type="paragraph" w:styleId="Footer">
    <w:name w:val="footer"/>
    <w:basedOn w:val="Normal"/>
    <w:link w:val="FooterChar"/>
    <w:uiPriority w:val="99"/>
    <w:unhideWhenUsed/>
    <w:rsid w:val="003A52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52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910</Words>
  <Characters>5191</Characters>
  <Application>Microsoft Office Word</Application>
  <DocSecurity>0</DocSecurity>
  <Lines>43</Lines>
  <Paragraphs>12</Paragraphs>
  <ScaleCrop>false</ScaleCrop>
  <Company/>
  <LinksUpToDate>false</LinksUpToDate>
  <CharactersWithSpaces>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Seif Ebeid</dc:creator>
  <cp:keywords/>
  <dc:description/>
  <cp:lastModifiedBy>Seif Ebeid</cp:lastModifiedBy>
  <cp:revision>1</cp:revision>
  <dcterms:created xsi:type="dcterms:W3CDTF">2025-12-16T16:37:00Z</dcterms:created>
  <dcterms:modified xsi:type="dcterms:W3CDTF">2025-12-16T16:47:00Z</dcterms:modified>
</cp:coreProperties>
</file>