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7E597" w14:textId="38DF3933" w:rsidR="00A51427" w:rsidRPr="00A51427" w:rsidRDefault="00FA3604" w:rsidP="00A51427">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FA3604">
        <w:rPr>
          <w:rFonts w:ascii="Times New Roman" w:eastAsia="Times New Roman" w:hAnsi="Times New Roman" w:cs="Times New Roman"/>
          <w:b/>
          <w:bCs/>
          <w:kern w:val="36"/>
          <w:sz w:val="48"/>
          <w:szCs w:val="48"/>
          <w14:ligatures w14:val="none"/>
        </w:rPr>
        <w:t>COVID-19 Prediction Model</w:t>
      </w:r>
    </w:p>
    <w:p w14:paraId="68122B01" w14:textId="77810D4B" w:rsidR="00FA3604" w:rsidRPr="00FA3604" w:rsidRDefault="00FA3604" w:rsidP="00FA3604">
      <w:pPr>
        <w:spacing w:after="0"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pict w14:anchorId="43E76604">
          <v:rect id="_x0000_i1376" style="width:0;height:1.5pt" o:hralign="center" o:hrstd="t" o:hr="t" fillcolor="#a0a0a0" stroked="f"/>
        </w:pict>
      </w:r>
    </w:p>
    <w:p w14:paraId="627EBA00" w14:textId="77777777" w:rsidR="00A51427" w:rsidRDefault="00A51427" w:rsidP="00A51427">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A51427">
        <w:rPr>
          <w:rFonts w:ascii="Times New Roman" w:eastAsia="Times New Roman" w:hAnsi="Times New Roman" w:cs="Times New Roman"/>
          <w:b/>
          <w:bCs/>
          <w:kern w:val="0"/>
          <w:sz w:val="27"/>
          <w:szCs w:val="27"/>
          <w14:ligatures w14:val="none"/>
        </w:rPr>
        <w:t>Machine Learning Project Documentation</w:t>
      </w:r>
    </w:p>
    <w:p w14:paraId="5576CDEA" w14:textId="5C69DC90" w:rsidR="00A51427" w:rsidRDefault="00A51427" w:rsidP="00A51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604">
        <w:rPr>
          <w:rFonts w:ascii="Times New Roman" w:eastAsia="Times New Roman" w:hAnsi="Times New Roman" w:cs="Times New Roman"/>
          <w:kern w:val="0"/>
          <w14:ligatures w14:val="none"/>
        </w:rPr>
        <w:pict w14:anchorId="49C66DAA">
          <v:rect id="_x0000_i1425" style="width:0;height:1.5pt" o:hralign="center" o:hrstd="t" o:hr="t" fillcolor="#a0a0a0" stroked="f"/>
        </w:pict>
      </w:r>
    </w:p>
    <w:p w14:paraId="66CC68FB" w14:textId="40CE7248" w:rsidR="00A51427" w:rsidRDefault="00A51427" w:rsidP="00A51427">
      <w:pPr>
        <w:pStyle w:val="NormalWeb"/>
      </w:pPr>
      <w:r w:rsidRPr="00A51427">
        <w:rPr>
          <w:b/>
          <w:bCs/>
        </w:rPr>
        <w:t>Project Description</w:t>
      </w:r>
      <w:r w:rsidRPr="00A51427">
        <w:br/>
        <w:t>This project presents a complete machine learning pipeline for predicting COVID-19 infection and hospitalization risk using clinical and demographic data. The system includes data preprocessing, exploratory data analysis, model training, evaluation, optimization, and deployment preparation, following best practices in artificial intelligence and healthcare applications.</w:t>
      </w:r>
    </w:p>
    <w:p w14:paraId="1C3FD645" w14:textId="53FBCE20" w:rsidR="00A51427" w:rsidRPr="00A51427" w:rsidRDefault="00A51427" w:rsidP="00A51427">
      <w:pPr>
        <w:pStyle w:val="NormalWeb"/>
      </w:pPr>
      <w:r w:rsidRPr="00A51427">
        <w:pict w14:anchorId="2975D18E">
          <v:rect id="_x0000_i1432" style="width:468pt;height:1.2pt" o:hralign="center" o:hrstd="t" o:hr="t" fillcolor="#a0a0a0" stroked="f"/>
        </w:pict>
      </w:r>
    </w:p>
    <w:p w14:paraId="72C5954C" w14:textId="77777777" w:rsidR="00A51427" w:rsidRDefault="00A51427" w:rsidP="00A51427">
      <w:pPr>
        <w:spacing w:after="0" w:line="240" w:lineRule="auto"/>
        <w:rPr>
          <w:rFonts w:ascii="Times New Roman" w:eastAsia="Times New Roman" w:hAnsi="Times New Roman" w:cs="Times New Roman"/>
          <w:kern w:val="0"/>
          <w14:ligatures w14:val="none"/>
        </w:rPr>
      </w:pPr>
      <w:r w:rsidRPr="00A51427">
        <w:rPr>
          <w:rFonts w:ascii="Times New Roman" w:eastAsia="Times New Roman" w:hAnsi="Times New Roman" w:cs="Times New Roman"/>
          <w:b/>
          <w:bCs/>
          <w:kern w:val="0"/>
          <w14:ligatures w14:val="none"/>
        </w:rPr>
        <w:t>Faculty / University</w:t>
      </w:r>
    </w:p>
    <w:p w14:paraId="701461B2" w14:textId="187C473C" w:rsidR="00A51427" w:rsidRPr="00A51427" w:rsidRDefault="00A51427" w:rsidP="00A51427">
      <w:pPr>
        <w:pStyle w:val="ListParagraph"/>
        <w:numPr>
          <w:ilvl w:val="0"/>
          <w:numId w:val="40"/>
        </w:numPr>
        <w:spacing w:after="0" w:line="240" w:lineRule="auto"/>
        <w:rPr>
          <w:rFonts w:ascii="Times New Roman" w:eastAsia="Times New Roman" w:hAnsi="Times New Roman" w:cs="Times New Roman"/>
          <w:kern w:val="0"/>
          <w14:ligatures w14:val="none"/>
        </w:rPr>
      </w:pPr>
      <w:r w:rsidRPr="00A51427">
        <w:rPr>
          <w:rFonts w:ascii="Times New Roman" w:eastAsia="Times New Roman" w:hAnsi="Times New Roman" w:cs="Times New Roman"/>
          <w:kern w:val="0"/>
          <w14:ligatures w14:val="none"/>
        </w:rPr>
        <w:t>Arab Academy for Science, Technology and Maritime Transport</w:t>
      </w:r>
    </w:p>
    <w:p w14:paraId="32728C30" w14:textId="77777777" w:rsidR="00A51427" w:rsidRDefault="00A51427" w:rsidP="00A51427">
      <w:pPr>
        <w:spacing w:after="0" w:line="240" w:lineRule="auto"/>
        <w:rPr>
          <w:rFonts w:ascii="Times New Roman" w:eastAsia="Times New Roman" w:hAnsi="Times New Roman" w:cs="Times New Roman"/>
          <w:kern w:val="0"/>
          <w14:ligatures w14:val="none"/>
        </w:rPr>
      </w:pPr>
    </w:p>
    <w:p w14:paraId="32B28B03" w14:textId="3D368836" w:rsidR="00A51427" w:rsidRPr="00A51427" w:rsidRDefault="00A51427" w:rsidP="00A51427">
      <w:pPr>
        <w:spacing w:after="0" w:line="240" w:lineRule="auto"/>
        <w:rPr>
          <w:rFonts w:ascii="Times New Roman" w:eastAsia="Times New Roman" w:hAnsi="Times New Roman" w:cs="Times New Roman"/>
          <w:kern w:val="0"/>
          <w14:ligatures w14:val="none"/>
        </w:rPr>
      </w:pPr>
      <w:r w:rsidRPr="00A51427">
        <w:rPr>
          <w:rFonts w:ascii="Times New Roman" w:eastAsia="Times New Roman" w:hAnsi="Times New Roman" w:cs="Times New Roman"/>
          <w:kern w:val="0"/>
          <w14:ligatures w14:val="none"/>
        </w:rPr>
        <w:pict w14:anchorId="1A8B0655">
          <v:rect id="_x0000_i1417" style="width:0;height:1.5pt" o:hralign="center" o:hrstd="t" o:hr="t" fillcolor="#a0a0a0" stroked="f"/>
        </w:pict>
      </w:r>
    </w:p>
    <w:p w14:paraId="1CE534E5" w14:textId="77777777" w:rsidR="00A51427" w:rsidRDefault="00A51427" w:rsidP="00A51427">
      <w:pPr>
        <w:spacing w:before="100" w:beforeAutospacing="1" w:after="0" w:line="240" w:lineRule="auto"/>
        <w:rPr>
          <w:rFonts w:ascii="Times New Roman" w:eastAsia="Times New Roman" w:hAnsi="Times New Roman" w:cs="Times New Roman"/>
          <w:kern w:val="0"/>
          <w14:ligatures w14:val="none"/>
        </w:rPr>
      </w:pPr>
      <w:r w:rsidRPr="00A51427">
        <w:rPr>
          <w:rFonts w:ascii="Times New Roman" w:eastAsia="Times New Roman" w:hAnsi="Times New Roman" w:cs="Times New Roman"/>
          <w:b/>
          <w:bCs/>
          <w:kern w:val="0"/>
          <w14:ligatures w14:val="none"/>
        </w:rPr>
        <w:t>Course Code and Name</w:t>
      </w:r>
    </w:p>
    <w:p w14:paraId="068BB2FB" w14:textId="1F0BA5D2" w:rsidR="00A51427" w:rsidRPr="00A51427" w:rsidRDefault="00A51427" w:rsidP="00A51427">
      <w:pPr>
        <w:pStyle w:val="ListParagraph"/>
        <w:numPr>
          <w:ilvl w:val="0"/>
          <w:numId w:val="40"/>
        </w:numPr>
        <w:spacing w:after="0" w:line="240" w:lineRule="auto"/>
        <w:rPr>
          <w:rFonts w:ascii="Times New Roman" w:eastAsia="Times New Roman" w:hAnsi="Times New Roman" w:cs="Times New Roman"/>
          <w:kern w:val="0"/>
          <w14:ligatures w14:val="none"/>
        </w:rPr>
      </w:pPr>
      <w:r w:rsidRPr="00A51427">
        <w:rPr>
          <w:rFonts w:ascii="Times New Roman" w:eastAsia="Times New Roman" w:hAnsi="Times New Roman" w:cs="Times New Roman"/>
          <w:kern w:val="0"/>
          <w14:ligatures w14:val="none"/>
        </w:rPr>
        <w:t>CAI3101 – Introduction to Artificial Intelligence</w:t>
      </w:r>
    </w:p>
    <w:p w14:paraId="1CDB4BCB" w14:textId="570EBB45" w:rsidR="00FA3604" w:rsidRDefault="00A51427" w:rsidP="00FA36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1427">
        <w:rPr>
          <w:rFonts w:ascii="Times New Roman" w:eastAsia="Times New Roman" w:hAnsi="Times New Roman" w:cs="Times New Roman"/>
          <w:kern w:val="0"/>
          <w14:ligatures w14:val="none"/>
        </w:rPr>
        <w:pict w14:anchorId="3C9C6656">
          <v:rect id="_x0000_i1419" style="width:0;height:1.5pt" o:hralign="center" o:hrstd="t" o:hr="t" fillcolor="#a0a0a0" stroked="f"/>
        </w:pict>
      </w:r>
    </w:p>
    <w:p w14:paraId="645A4CF4" w14:textId="77777777" w:rsidR="00A51427" w:rsidRDefault="00A51427" w:rsidP="00A51427">
      <w:pPr>
        <w:pStyle w:val="NormalWeb"/>
      </w:pPr>
      <w:r>
        <w:rPr>
          <w:rStyle w:val="Strong"/>
          <w:rFonts w:eastAsiaTheme="majorEastAsia"/>
        </w:rPr>
        <w:t>Course Instructors</w:t>
      </w:r>
    </w:p>
    <w:p w14:paraId="22F5C21C" w14:textId="2F59C32A" w:rsidR="00A51427" w:rsidRPr="00A51427" w:rsidRDefault="00A51427" w:rsidP="00A51427">
      <w:pPr>
        <w:pStyle w:val="ListParagraph"/>
        <w:numPr>
          <w:ilvl w:val="0"/>
          <w:numId w:val="40"/>
        </w:numPr>
        <w:spacing w:after="0" w:line="240" w:lineRule="auto"/>
        <w:rPr>
          <w:rFonts w:ascii="Times New Roman" w:hAnsi="Times New Roman" w:cs="Times New Roman"/>
          <w:kern w:val="0"/>
          <w14:ligatures w14:val="none"/>
        </w:rPr>
      </w:pPr>
      <w:r w:rsidRPr="00A51427">
        <w:rPr>
          <w:rFonts w:ascii="Times New Roman" w:eastAsia="Times New Roman" w:hAnsi="Times New Roman" w:cs="Times New Roman"/>
          <w:b/>
          <w:bCs/>
          <w:kern w:val="0"/>
          <w14:ligatures w14:val="none"/>
        </w:rPr>
        <w:t>Dr. Mohamed Ali Abdel-Rabuh Hamouda</w:t>
      </w:r>
    </w:p>
    <w:p w14:paraId="77471D8E" w14:textId="76C948AB" w:rsidR="00A51427" w:rsidRPr="00A51427" w:rsidRDefault="00A51427" w:rsidP="00A51427">
      <w:pPr>
        <w:pStyle w:val="ListParagraph"/>
        <w:numPr>
          <w:ilvl w:val="0"/>
          <w:numId w:val="40"/>
        </w:numPr>
        <w:spacing w:after="0" w:line="240" w:lineRule="auto"/>
        <w:rPr>
          <w:rFonts w:ascii="Times New Roman" w:hAnsi="Times New Roman" w:cs="Times New Roman"/>
          <w:kern w:val="0"/>
          <w14:ligatures w14:val="none"/>
        </w:rPr>
      </w:pPr>
      <w:r w:rsidRPr="00A51427">
        <w:rPr>
          <w:rFonts w:ascii="Times New Roman" w:eastAsia="Times New Roman" w:hAnsi="Times New Roman" w:cs="Times New Roman"/>
          <w:b/>
          <w:bCs/>
          <w:kern w:val="0"/>
          <w14:ligatures w14:val="none"/>
        </w:rPr>
        <w:t>Eng. Mohamed Moheb Abdel-Sattar Emara</w:t>
      </w:r>
    </w:p>
    <w:p w14:paraId="787059B6" w14:textId="1F4FBCAB" w:rsidR="00A51427" w:rsidRDefault="00A51427" w:rsidP="00A51427">
      <w:pPr>
        <w:pStyle w:val="NormalWeb"/>
      </w:pPr>
      <w:r w:rsidRPr="00A51427">
        <w:pict w14:anchorId="107CD04C">
          <v:rect id="_x0000_i1420" style="width:0;height:1.5pt" o:hralign="center" o:hrstd="t" o:hr="t" fillcolor="#a0a0a0" stroked="f"/>
        </w:pict>
      </w:r>
    </w:p>
    <w:p w14:paraId="64DDB119" w14:textId="77777777" w:rsidR="00A51427" w:rsidRDefault="00A51427" w:rsidP="00A51427">
      <w:pPr>
        <w:pStyle w:val="NormalWeb"/>
      </w:pPr>
      <w:r>
        <w:rPr>
          <w:rStyle w:val="Strong"/>
          <w:rFonts w:eastAsiaTheme="majorEastAsia"/>
        </w:rPr>
        <w:t>Submitted By</w:t>
      </w:r>
    </w:p>
    <w:p w14:paraId="27E00864" w14:textId="44AB94B7" w:rsidR="00A51427" w:rsidRPr="00A51427" w:rsidRDefault="00A51427" w:rsidP="00A51427">
      <w:pPr>
        <w:pStyle w:val="ListParagraph"/>
        <w:numPr>
          <w:ilvl w:val="0"/>
          <w:numId w:val="40"/>
        </w:numPr>
        <w:spacing w:after="0" w:line="240" w:lineRule="auto"/>
        <w:rPr>
          <w:rFonts w:ascii="Times New Roman" w:eastAsia="Times New Roman" w:hAnsi="Times New Roman" w:cs="Times New Roman"/>
          <w:b/>
          <w:bCs/>
          <w:kern w:val="0"/>
          <w14:ligatures w14:val="none"/>
        </w:rPr>
      </w:pPr>
      <w:r w:rsidRPr="00A51427">
        <w:rPr>
          <w:rFonts w:ascii="Times New Roman" w:eastAsia="Times New Roman" w:hAnsi="Times New Roman" w:cs="Times New Roman"/>
          <w:b/>
          <w:bCs/>
          <w:kern w:val="0"/>
          <w14:ligatures w14:val="none"/>
        </w:rPr>
        <w:t xml:space="preserve">Seif Ebeid – ID: </w:t>
      </w:r>
      <w:r w:rsidRPr="00A51427">
        <w:rPr>
          <w:rFonts w:ascii="Times New Roman" w:eastAsia="Times New Roman" w:hAnsi="Times New Roman" w:cs="Times New Roman"/>
          <w:b/>
          <w:bCs/>
          <w:kern w:val="0"/>
          <w14:ligatures w14:val="none"/>
        </w:rPr>
        <w:t>231014746</w:t>
      </w:r>
    </w:p>
    <w:p w14:paraId="1A414136" w14:textId="057513B0" w:rsidR="00A51427" w:rsidRPr="00A51427" w:rsidRDefault="00A51427" w:rsidP="00A51427">
      <w:pPr>
        <w:pStyle w:val="ListParagraph"/>
        <w:numPr>
          <w:ilvl w:val="0"/>
          <w:numId w:val="40"/>
        </w:numPr>
        <w:spacing w:after="0" w:line="240" w:lineRule="auto"/>
        <w:rPr>
          <w:rFonts w:ascii="Times New Roman" w:eastAsia="Times New Roman" w:hAnsi="Times New Roman" w:cs="Times New Roman"/>
          <w:b/>
          <w:bCs/>
          <w:kern w:val="0"/>
          <w14:ligatures w14:val="none"/>
        </w:rPr>
      </w:pPr>
      <w:r w:rsidRPr="00A51427">
        <w:rPr>
          <w:rFonts w:ascii="Times New Roman" w:eastAsia="Times New Roman" w:hAnsi="Times New Roman" w:cs="Times New Roman"/>
          <w:b/>
          <w:bCs/>
          <w:kern w:val="0"/>
          <w14:ligatures w14:val="none"/>
        </w:rPr>
        <w:t xml:space="preserve">Abdullah Nagy </w:t>
      </w:r>
      <w:r w:rsidRPr="00A51427">
        <w:rPr>
          <w:rFonts w:ascii="Times New Roman" w:eastAsia="Times New Roman" w:hAnsi="Times New Roman" w:cs="Times New Roman"/>
          <w:b/>
          <w:bCs/>
          <w:kern w:val="0"/>
          <w14:ligatures w14:val="none"/>
        </w:rPr>
        <w:t xml:space="preserve">– ID: </w:t>
      </w:r>
      <w:r w:rsidRPr="00A51427">
        <w:rPr>
          <w:rFonts w:ascii="Times New Roman" w:eastAsia="Times New Roman" w:hAnsi="Times New Roman" w:cs="Times New Roman"/>
          <w:b/>
          <w:bCs/>
          <w:kern w:val="0"/>
          <w14:ligatures w14:val="none"/>
        </w:rPr>
        <w:t>231004881</w:t>
      </w:r>
    </w:p>
    <w:p w14:paraId="41BCB819" w14:textId="21B1A98D" w:rsidR="00A51427" w:rsidRDefault="00A51427" w:rsidP="00A51427">
      <w:pPr>
        <w:pStyle w:val="NormalWeb"/>
      </w:pPr>
      <w:r w:rsidRPr="00A51427">
        <w:pict w14:anchorId="7FEF7D95">
          <v:rect id="_x0000_i1422" style="width:0;height:1.5pt" o:hralign="center" o:hrstd="t" o:hr="t" fillcolor="#a0a0a0" stroked="f"/>
        </w:pict>
      </w:r>
    </w:p>
    <w:p w14:paraId="59F84B20" w14:textId="77777777" w:rsidR="00A51427" w:rsidRDefault="00A51427" w:rsidP="00A514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8C7B64B" w14:textId="77777777" w:rsidR="00A51427" w:rsidRDefault="00A51427" w:rsidP="00FA36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C08B4A3" w14:textId="7E1F7B3C" w:rsidR="00FA3604" w:rsidRPr="00FA3604" w:rsidRDefault="00FA3604" w:rsidP="00FA36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3604">
        <w:rPr>
          <w:rFonts w:ascii="Times New Roman" w:eastAsia="Times New Roman" w:hAnsi="Times New Roman" w:cs="Times New Roman"/>
          <w:b/>
          <w:bCs/>
          <w:kern w:val="0"/>
          <w:sz w:val="36"/>
          <w:szCs w:val="36"/>
          <w14:ligatures w14:val="none"/>
        </w:rPr>
        <w:lastRenderedPageBreak/>
        <w:t>1. Project Overview</w:t>
      </w:r>
    </w:p>
    <w:p w14:paraId="15069195" w14:textId="77777777" w:rsidR="00FA3604" w:rsidRPr="00FA3604" w:rsidRDefault="00FA3604" w:rsidP="00FA3604">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This project presents a complete machine learning system for predicting COVID-19 infection and hospitalization risk using clinical and demographic data. The system implements an end-to-end pipeline that includes data cleaning, feature engineering, exploratory analysis, model training, evaluation, optimization, and deployment preparation.</w:t>
      </w:r>
    </w:p>
    <w:p w14:paraId="380BB5BB" w14:textId="77777777" w:rsidR="00FA3604" w:rsidRPr="00FA3604" w:rsidRDefault="00FA3604" w:rsidP="00FA3604">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Multiple machine learning algorithms are trained and compared to identify the most reliable and generalizable model for medical decision support. The project is designed for educational and research purposes, with a strong focus on medical validity, bias reduction, and model robustness.</w:t>
      </w:r>
    </w:p>
    <w:p w14:paraId="34478E0B" w14:textId="77777777" w:rsidR="00FA3604" w:rsidRPr="00FA3604" w:rsidRDefault="00FA3604" w:rsidP="00FA3604">
      <w:pPr>
        <w:spacing w:after="0"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pict w14:anchorId="1F418FD5">
          <v:rect id="_x0000_i1377" style="width:0;height:1.5pt" o:hralign="center" o:hrstd="t" o:hr="t" fillcolor="#a0a0a0" stroked="f"/>
        </w:pict>
      </w:r>
    </w:p>
    <w:p w14:paraId="3820FDEF" w14:textId="77777777" w:rsidR="00FA3604" w:rsidRPr="00FA3604" w:rsidRDefault="00FA3604" w:rsidP="00FA36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3604">
        <w:rPr>
          <w:rFonts w:ascii="Times New Roman" w:eastAsia="Times New Roman" w:hAnsi="Times New Roman" w:cs="Times New Roman"/>
          <w:b/>
          <w:bCs/>
          <w:kern w:val="0"/>
          <w:sz w:val="36"/>
          <w:szCs w:val="36"/>
          <w14:ligatures w14:val="none"/>
        </w:rPr>
        <w:t>2. Dataset Information</w:t>
      </w:r>
    </w:p>
    <w:p w14:paraId="64BA8DAB" w14:textId="77777777" w:rsidR="00FA3604" w:rsidRPr="00FA3604" w:rsidRDefault="00FA3604" w:rsidP="00FA3604">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The dataset used in this project is a COVID-19 clinical dataset containing anonymized patient medical records.</w:t>
      </w:r>
    </w:p>
    <w:p w14:paraId="63D9BCC6" w14:textId="6053BAE1" w:rsidR="00FA3604" w:rsidRPr="00FA3604" w:rsidRDefault="00FA3604" w:rsidP="00FA360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b/>
          <w:bCs/>
          <w:kern w:val="0"/>
          <w14:ligatures w14:val="none"/>
        </w:rPr>
        <w:t>Source</w:t>
      </w:r>
      <w:r w:rsidRPr="00FA3604">
        <w:rPr>
          <w:rFonts w:ascii="Times New Roman" w:eastAsia="Times New Roman" w:hAnsi="Times New Roman" w:cs="Times New Roman"/>
          <w:kern w:val="0"/>
          <w14:ligatures w14:val="none"/>
        </w:rPr>
        <w:t>: COVID-19 clinical patient dataset</w:t>
      </w:r>
      <w:r>
        <w:rPr>
          <w:rFonts w:ascii="Times New Roman" w:eastAsia="Times New Roman" w:hAnsi="Times New Roman" w:cs="Times New Roman"/>
          <w:kern w:val="0"/>
          <w14:ligatures w14:val="none"/>
        </w:rPr>
        <w:t xml:space="preserve"> </w:t>
      </w:r>
      <w:hyperlink r:id="rId8" w:history="1">
        <w:r w:rsidRPr="00FA3604">
          <w:rPr>
            <w:rStyle w:val="Hyperlink"/>
            <w:rFonts w:ascii="Times New Roman" w:eastAsia="Times New Roman" w:hAnsi="Times New Roman" w:cs="Times New Roman"/>
            <w:b/>
            <w:bCs/>
            <w:kern w:val="0"/>
            <w14:ligatures w14:val="none"/>
          </w:rPr>
          <w:t>Lin</w:t>
        </w:r>
        <w:r w:rsidRPr="00FA3604">
          <w:rPr>
            <w:rStyle w:val="Hyperlink"/>
            <w:rFonts w:ascii="Times New Roman" w:eastAsia="Times New Roman" w:hAnsi="Times New Roman" w:cs="Times New Roman"/>
            <w:b/>
            <w:bCs/>
            <w:kern w:val="0"/>
            <w14:ligatures w14:val="none"/>
          </w:rPr>
          <w:t>k</w:t>
        </w:r>
      </w:hyperlink>
    </w:p>
    <w:p w14:paraId="332BE819" w14:textId="77777777" w:rsidR="00FA3604" w:rsidRPr="00FA3604" w:rsidRDefault="00FA3604" w:rsidP="00FA360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b/>
          <w:bCs/>
          <w:kern w:val="0"/>
          <w14:ligatures w14:val="none"/>
        </w:rPr>
        <w:t>Original Size</w:t>
      </w:r>
      <w:r w:rsidRPr="00FA3604">
        <w:rPr>
          <w:rFonts w:ascii="Times New Roman" w:eastAsia="Times New Roman" w:hAnsi="Times New Roman" w:cs="Times New Roman"/>
          <w:kern w:val="0"/>
          <w14:ligatures w14:val="none"/>
        </w:rPr>
        <w:t>: Approximately 400,000 rows and 24 columns (sampled for performance)</w:t>
      </w:r>
    </w:p>
    <w:p w14:paraId="3673DDB3" w14:textId="77777777" w:rsidR="00FA3604" w:rsidRPr="00FA3604" w:rsidRDefault="00FA3604" w:rsidP="00FA360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b/>
          <w:bCs/>
          <w:kern w:val="0"/>
          <w14:ligatures w14:val="none"/>
        </w:rPr>
        <w:t>Final Dataset Size</w:t>
      </w:r>
      <w:r w:rsidRPr="00FA3604">
        <w:rPr>
          <w:rFonts w:ascii="Times New Roman" w:eastAsia="Times New Roman" w:hAnsi="Times New Roman" w:cs="Times New Roman"/>
          <w:kern w:val="0"/>
          <w14:ligatures w14:val="none"/>
        </w:rPr>
        <w:t>: Variable, depending on medical filtering and validation steps</w:t>
      </w:r>
    </w:p>
    <w:p w14:paraId="160CF4F8" w14:textId="77777777" w:rsidR="00FA3604" w:rsidRPr="00FA3604" w:rsidRDefault="00FA3604" w:rsidP="00FA360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b/>
          <w:bCs/>
          <w:kern w:val="0"/>
          <w14:ligatures w14:val="none"/>
        </w:rPr>
        <w:t>Target Variable</w:t>
      </w:r>
      <w:r w:rsidRPr="00FA3604">
        <w:rPr>
          <w:rFonts w:ascii="Times New Roman" w:eastAsia="Times New Roman" w:hAnsi="Times New Roman" w:cs="Times New Roman"/>
          <w:kern w:val="0"/>
          <w14:ligatures w14:val="none"/>
        </w:rPr>
        <w:t>:</w:t>
      </w:r>
    </w:p>
    <w:p w14:paraId="0A1E98E0" w14:textId="77777777" w:rsidR="00FA3604" w:rsidRPr="00FA3604" w:rsidRDefault="00FA3604" w:rsidP="00FA3604">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Courier New" w:eastAsia="Times New Roman" w:hAnsi="Courier New" w:cs="Courier New"/>
          <w:kern w:val="0"/>
          <w:sz w:val="20"/>
          <w:szCs w:val="20"/>
          <w14:ligatures w14:val="none"/>
        </w:rPr>
        <w:t>covid</w:t>
      </w:r>
      <w:r w:rsidRPr="00FA3604">
        <w:rPr>
          <w:rFonts w:ascii="Times New Roman" w:eastAsia="Times New Roman" w:hAnsi="Times New Roman" w:cs="Times New Roman"/>
          <w:kern w:val="0"/>
          <w14:ligatures w14:val="none"/>
        </w:rPr>
        <w:t xml:space="preserve"> (Binary Classification)</w:t>
      </w:r>
    </w:p>
    <w:p w14:paraId="52DB877D" w14:textId="77777777" w:rsidR="00FA3604" w:rsidRPr="00FA3604" w:rsidRDefault="00FA3604" w:rsidP="00FA3604">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1 = COVID Positive</w:t>
      </w:r>
    </w:p>
    <w:p w14:paraId="4AE9B681" w14:textId="77777777" w:rsidR="00FA3604" w:rsidRPr="00FA3604" w:rsidRDefault="00FA3604" w:rsidP="00FA3604">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0 = COVID Negative</w:t>
      </w:r>
    </w:p>
    <w:p w14:paraId="6C337D19" w14:textId="77777777" w:rsidR="00130259" w:rsidRDefault="00FA3604" w:rsidP="00130259">
      <w:pPr>
        <w:spacing w:before="100" w:beforeAutospacing="1" w:after="0" w:line="240" w:lineRule="auto"/>
        <w:outlineLvl w:val="2"/>
        <w:rPr>
          <w:rFonts w:ascii="Times New Roman" w:eastAsia="Times New Roman" w:hAnsi="Times New Roman" w:cs="Times New Roman"/>
          <w:b/>
          <w:bCs/>
          <w:kern w:val="0"/>
          <w:sz w:val="27"/>
          <w:szCs w:val="27"/>
          <w14:ligatures w14:val="none"/>
        </w:rPr>
      </w:pPr>
      <w:r w:rsidRPr="00FA3604">
        <w:rPr>
          <w:rFonts w:ascii="Times New Roman" w:eastAsia="Times New Roman" w:hAnsi="Times New Roman" w:cs="Times New Roman"/>
          <w:b/>
          <w:bCs/>
          <w:kern w:val="0"/>
          <w:sz w:val="27"/>
          <w:szCs w:val="27"/>
          <w14:ligatures w14:val="none"/>
        </w:rPr>
        <w:t>Features Used</w:t>
      </w:r>
    </w:p>
    <w:p w14:paraId="620378A6" w14:textId="744DEABE" w:rsidR="00FA3604" w:rsidRPr="00FA3604" w:rsidRDefault="00FA3604" w:rsidP="00130259">
      <w:pPr>
        <w:spacing w:before="100" w:beforeAutospacing="1" w:after="0" w:line="240" w:lineRule="auto"/>
        <w:outlineLvl w:val="2"/>
        <w:rPr>
          <w:rFonts w:ascii="Times New Roman" w:eastAsia="Times New Roman" w:hAnsi="Times New Roman" w:cs="Times New Roman"/>
          <w:b/>
          <w:bCs/>
          <w:kern w:val="0"/>
          <w:sz w:val="27"/>
          <w:szCs w:val="27"/>
          <w14:ligatures w14:val="none"/>
        </w:rPr>
      </w:pPr>
      <w:r w:rsidRPr="00FA3604">
        <w:rPr>
          <w:rFonts w:ascii="Times New Roman" w:eastAsia="Times New Roman" w:hAnsi="Times New Roman" w:cs="Times New Roman"/>
          <w:kern w:val="0"/>
          <w14:ligatures w14:val="none"/>
        </w:rPr>
        <w:t>The final model relies only on medically relevant and pre-diagnosis features.</w:t>
      </w:r>
    </w:p>
    <w:p w14:paraId="2445AB6C" w14:textId="69DB17EF" w:rsidR="00130259" w:rsidRPr="00FA3604" w:rsidRDefault="00FA3604" w:rsidP="00130259">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b/>
          <w:bCs/>
          <w:kern w:val="0"/>
          <w14:ligatures w14:val="none"/>
        </w:rPr>
        <w:t>Demographic Feature</w:t>
      </w:r>
      <w:r w:rsidR="00130259">
        <w:rPr>
          <w:rFonts w:ascii="Times New Roman" w:eastAsia="Times New Roman" w:hAnsi="Times New Roman" w:cs="Times New Roman"/>
          <w:b/>
          <w:bCs/>
          <w:kern w:val="0"/>
          <w14:ligatures w14:val="none"/>
        </w:rPr>
        <w:tab/>
      </w:r>
      <w:r w:rsidR="00130259">
        <w:rPr>
          <w:rFonts w:ascii="Times New Roman" w:eastAsia="Times New Roman" w:hAnsi="Times New Roman" w:cs="Times New Roman"/>
          <w:b/>
          <w:bCs/>
          <w:kern w:val="0"/>
          <w14:ligatures w14:val="none"/>
        </w:rPr>
        <w:tab/>
      </w:r>
      <w:r w:rsidR="00130259">
        <w:rPr>
          <w:rFonts w:ascii="Times New Roman" w:eastAsia="Times New Roman" w:hAnsi="Times New Roman" w:cs="Times New Roman"/>
          <w:b/>
          <w:bCs/>
          <w:kern w:val="0"/>
          <w14:ligatures w14:val="none"/>
        </w:rPr>
        <w:tab/>
      </w:r>
      <w:r w:rsidR="00130259">
        <w:rPr>
          <w:rFonts w:ascii="Times New Roman" w:eastAsia="Times New Roman" w:hAnsi="Times New Roman" w:cs="Times New Roman"/>
          <w:b/>
          <w:bCs/>
          <w:kern w:val="0"/>
          <w14:ligatures w14:val="none"/>
        </w:rPr>
        <w:tab/>
      </w:r>
      <w:r w:rsidR="00130259">
        <w:rPr>
          <w:rFonts w:ascii="Times New Roman" w:eastAsia="Times New Roman" w:hAnsi="Times New Roman" w:cs="Times New Roman"/>
          <w:b/>
          <w:bCs/>
          <w:kern w:val="0"/>
          <w14:ligatures w14:val="none"/>
        </w:rPr>
        <w:tab/>
      </w:r>
      <w:r w:rsidR="00130259" w:rsidRPr="00FA3604">
        <w:rPr>
          <w:rFonts w:ascii="Times New Roman" w:eastAsia="Times New Roman" w:hAnsi="Times New Roman" w:cs="Times New Roman"/>
          <w:b/>
          <w:bCs/>
          <w:kern w:val="0"/>
          <w14:ligatures w14:val="none"/>
        </w:rPr>
        <w:t>Clinical Status</w:t>
      </w:r>
    </w:p>
    <w:p w14:paraId="3A386913" w14:textId="316B4104" w:rsidR="00FA3604" w:rsidRPr="00FA3604" w:rsidRDefault="00130259" w:rsidP="0013025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HOSPITALIZED</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sidRPr="00FA3604">
        <w:rPr>
          <w:rFonts w:ascii="Times New Roman" w:eastAsia="Times New Roman" w:hAnsi="Times New Roman" w:cs="Times New Roman"/>
          <w:kern w:val="0"/>
          <w14:ligatures w14:val="none"/>
        </w:rPr>
        <w:t>Age</w:t>
      </w:r>
    </w:p>
    <w:p w14:paraId="76EA67C3" w14:textId="77777777" w:rsidR="00FA3604" w:rsidRPr="00FA3604" w:rsidRDefault="00FA3604" w:rsidP="00FA3604">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b/>
          <w:bCs/>
          <w:kern w:val="0"/>
          <w14:ligatures w14:val="none"/>
        </w:rPr>
        <w:t>Medical Condition Indicators</w:t>
      </w:r>
    </w:p>
    <w:p w14:paraId="199B98CE" w14:textId="17F46B41" w:rsidR="00FA3604" w:rsidRPr="00130259" w:rsidRDefault="00FA3604" w:rsidP="00A51427">
      <w:pPr>
        <w:pStyle w:val="ListParagraph"/>
        <w:numPr>
          <w:ilvl w:val="0"/>
          <w:numId w:val="41"/>
        </w:numPr>
        <w:spacing w:before="100" w:beforeAutospacing="1" w:after="0" w:line="240" w:lineRule="auto"/>
        <w:rPr>
          <w:rFonts w:ascii="Times New Roman" w:eastAsia="Times New Roman" w:hAnsi="Times New Roman" w:cs="Times New Roman"/>
          <w:kern w:val="0"/>
          <w14:ligatures w14:val="none"/>
        </w:rPr>
      </w:pPr>
      <w:r w:rsidRPr="00130259">
        <w:rPr>
          <w:rFonts w:ascii="Times New Roman" w:eastAsia="Times New Roman" w:hAnsi="Times New Roman" w:cs="Times New Roman"/>
          <w:kern w:val="0"/>
          <w14:ligatures w14:val="none"/>
        </w:rPr>
        <w:t>USMER</w:t>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OTHER_DISEASE</w:t>
      </w:r>
    </w:p>
    <w:p w14:paraId="0141DF25" w14:textId="634DE44F" w:rsidR="00FA3604" w:rsidRPr="00130259" w:rsidRDefault="00FA3604" w:rsidP="00A51427">
      <w:pPr>
        <w:pStyle w:val="ListParagraph"/>
        <w:numPr>
          <w:ilvl w:val="0"/>
          <w:numId w:val="41"/>
        </w:numPr>
        <w:spacing w:before="100" w:beforeAutospacing="1" w:after="0" w:line="240" w:lineRule="auto"/>
        <w:rPr>
          <w:rFonts w:ascii="Times New Roman" w:eastAsia="Times New Roman" w:hAnsi="Times New Roman" w:cs="Times New Roman"/>
          <w:kern w:val="0"/>
          <w14:ligatures w14:val="none"/>
        </w:rPr>
      </w:pPr>
      <w:r w:rsidRPr="00130259">
        <w:rPr>
          <w:rFonts w:ascii="Times New Roman" w:eastAsia="Times New Roman" w:hAnsi="Times New Roman" w:cs="Times New Roman"/>
          <w:kern w:val="0"/>
          <w14:ligatures w14:val="none"/>
        </w:rPr>
        <w:t>INTUBED</w:t>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CARDIOVASCULAR</w:t>
      </w:r>
    </w:p>
    <w:p w14:paraId="571A4CC8" w14:textId="0609043E" w:rsidR="00FA3604" w:rsidRPr="00130259" w:rsidRDefault="00FA3604" w:rsidP="00A51427">
      <w:pPr>
        <w:pStyle w:val="ListParagraph"/>
        <w:numPr>
          <w:ilvl w:val="0"/>
          <w:numId w:val="41"/>
        </w:numPr>
        <w:spacing w:before="100" w:beforeAutospacing="1" w:after="0" w:line="240" w:lineRule="auto"/>
        <w:rPr>
          <w:rFonts w:ascii="Times New Roman" w:eastAsia="Times New Roman" w:hAnsi="Times New Roman" w:cs="Times New Roman"/>
          <w:kern w:val="0"/>
          <w14:ligatures w14:val="none"/>
        </w:rPr>
      </w:pPr>
      <w:r w:rsidRPr="00130259">
        <w:rPr>
          <w:rFonts w:ascii="Times New Roman" w:eastAsia="Times New Roman" w:hAnsi="Times New Roman" w:cs="Times New Roman"/>
          <w:kern w:val="0"/>
          <w14:ligatures w14:val="none"/>
        </w:rPr>
        <w:t>PNEUMONIA</w:t>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RENAL_CHRONIC</w:t>
      </w:r>
    </w:p>
    <w:p w14:paraId="2700734B" w14:textId="519CE875" w:rsidR="00FA3604" w:rsidRPr="00130259" w:rsidRDefault="00FA3604" w:rsidP="00A51427">
      <w:pPr>
        <w:pStyle w:val="ListParagraph"/>
        <w:numPr>
          <w:ilvl w:val="0"/>
          <w:numId w:val="41"/>
        </w:numPr>
        <w:spacing w:after="0" w:line="240" w:lineRule="auto"/>
        <w:rPr>
          <w:rFonts w:ascii="Times New Roman" w:eastAsia="Times New Roman" w:hAnsi="Times New Roman" w:cs="Times New Roman"/>
          <w:kern w:val="0"/>
          <w14:ligatures w14:val="none"/>
        </w:rPr>
      </w:pPr>
      <w:r w:rsidRPr="00130259">
        <w:rPr>
          <w:rFonts w:ascii="Times New Roman" w:eastAsia="Times New Roman" w:hAnsi="Times New Roman" w:cs="Times New Roman"/>
          <w:kern w:val="0"/>
          <w14:ligatures w14:val="none"/>
        </w:rPr>
        <w:t>PREGNANT</w:t>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OBESITY</w:t>
      </w:r>
    </w:p>
    <w:p w14:paraId="5753D2FF" w14:textId="35F5C95D" w:rsidR="00FA3604" w:rsidRPr="00130259" w:rsidRDefault="00FA3604" w:rsidP="00A51427">
      <w:pPr>
        <w:pStyle w:val="ListParagraph"/>
        <w:numPr>
          <w:ilvl w:val="0"/>
          <w:numId w:val="41"/>
        </w:numPr>
        <w:spacing w:before="100" w:beforeAutospacing="1" w:after="0" w:line="240" w:lineRule="auto"/>
        <w:rPr>
          <w:rFonts w:ascii="Times New Roman" w:eastAsia="Times New Roman" w:hAnsi="Times New Roman" w:cs="Times New Roman"/>
          <w:kern w:val="0"/>
          <w14:ligatures w14:val="none"/>
        </w:rPr>
      </w:pPr>
      <w:r w:rsidRPr="00130259">
        <w:rPr>
          <w:rFonts w:ascii="Times New Roman" w:eastAsia="Times New Roman" w:hAnsi="Times New Roman" w:cs="Times New Roman"/>
          <w:kern w:val="0"/>
          <w14:ligatures w14:val="none"/>
        </w:rPr>
        <w:t>DIABETES</w:t>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TOBACCO</w:t>
      </w:r>
    </w:p>
    <w:p w14:paraId="45D256CE" w14:textId="05272DE8" w:rsidR="00FA3604" w:rsidRPr="00130259" w:rsidRDefault="00FA3604" w:rsidP="00A51427">
      <w:pPr>
        <w:pStyle w:val="ListParagraph"/>
        <w:numPr>
          <w:ilvl w:val="0"/>
          <w:numId w:val="41"/>
        </w:numPr>
        <w:spacing w:before="100" w:beforeAutospacing="1" w:after="0" w:line="240" w:lineRule="auto"/>
        <w:rPr>
          <w:rFonts w:ascii="Times New Roman" w:eastAsia="Times New Roman" w:hAnsi="Times New Roman" w:cs="Times New Roman"/>
          <w:kern w:val="0"/>
          <w14:ligatures w14:val="none"/>
        </w:rPr>
      </w:pPr>
      <w:r w:rsidRPr="00130259">
        <w:rPr>
          <w:rFonts w:ascii="Times New Roman" w:eastAsia="Times New Roman" w:hAnsi="Times New Roman" w:cs="Times New Roman"/>
          <w:kern w:val="0"/>
          <w14:ligatures w14:val="none"/>
        </w:rPr>
        <w:t>COPD</w:t>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INMSUPR</w:t>
      </w:r>
    </w:p>
    <w:p w14:paraId="3C556405" w14:textId="44A9941E" w:rsidR="00FA3604" w:rsidRPr="00130259" w:rsidRDefault="00FA3604" w:rsidP="00130259">
      <w:pPr>
        <w:pStyle w:val="ListParagraph"/>
        <w:numPr>
          <w:ilvl w:val="0"/>
          <w:numId w:val="41"/>
        </w:numPr>
        <w:spacing w:after="0" w:line="240" w:lineRule="auto"/>
        <w:rPr>
          <w:rFonts w:ascii="Times New Roman" w:eastAsia="Times New Roman" w:hAnsi="Times New Roman" w:cs="Times New Roman"/>
          <w:kern w:val="0"/>
          <w14:ligatures w14:val="none"/>
        </w:rPr>
      </w:pPr>
      <w:r w:rsidRPr="00130259">
        <w:rPr>
          <w:rFonts w:ascii="Times New Roman" w:eastAsia="Times New Roman" w:hAnsi="Times New Roman" w:cs="Times New Roman"/>
          <w:kern w:val="0"/>
          <w14:ligatures w14:val="none"/>
        </w:rPr>
        <w:t>ASTHMA</w:t>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A51427" w:rsidRPr="00130259">
        <w:rPr>
          <w:rFonts w:ascii="Times New Roman" w:eastAsia="Times New Roman" w:hAnsi="Times New Roman" w:cs="Times New Roman"/>
          <w:kern w:val="0"/>
          <w14:ligatures w14:val="none"/>
        </w:rPr>
        <w:tab/>
      </w:r>
      <w:r w:rsidR="00130259" w:rsidRPr="00130259">
        <w:rPr>
          <w:rFonts w:ascii="Times New Roman" w:eastAsia="Times New Roman" w:hAnsi="Times New Roman" w:cs="Times New Roman"/>
          <w:kern w:val="0"/>
          <w14:ligatures w14:val="none"/>
        </w:rPr>
        <w:t>ICU</w:t>
      </w:r>
    </w:p>
    <w:p w14:paraId="7B821A26" w14:textId="77777777" w:rsidR="00130259" w:rsidRDefault="00FA3604" w:rsidP="00A51427">
      <w:pPr>
        <w:pStyle w:val="ListParagraph"/>
        <w:numPr>
          <w:ilvl w:val="0"/>
          <w:numId w:val="41"/>
        </w:numPr>
        <w:spacing w:after="0" w:line="240" w:lineRule="auto"/>
        <w:rPr>
          <w:rFonts w:ascii="Times New Roman" w:eastAsia="Times New Roman" w:hAnsi="Times New Roman" w:cs="Times New Roman"/>
          <w:kern w:val="0"/>
          <w14:ligatures w14:val="none"/>
        </w:rPr>
      </w:pPr>
      <w:r w:rsidRPr="00130259">
        <w:rPr>
          <w:rFonts w:ascii="Times New Roman" w:eastAsia="Times New Roman" w:hAnsi="Times New Roman" w:cs="Times New Roman"/>
          <w:kern w:val="0"/>
          <w14:ligatures w14:val="none"/>
        </w:rPr>
        <w:t>HIPERTENSION</w:t>
      </w:r>
      <w:r w:rsidR="00130259">
        <w:rPr>
          <w:rFonts w:ascii="Times New Roman" w:eastAsia="Times New Roman" w:hAnsi="Times New Roman" w:cs="Times New Roman"/>
          <w:kern w:val="0"/>
          <w14:ligatures w14:val="none"/>
        </w:rPr>
        <w:tab/>
      </w:r>
      <w:r w:rsidR="00130259">
        <w:rPr>
          <w:rFonts w:ascii="Times New Roman" w:eastAsia="Times New Roman" w:hAnsi="Times New Roman" w:cs="Times New Roman"/>
          <w:kern w:val="0"/>
          <w14:ligatures w14:val="none"/>
        </w:rPr>
        <w:tab/>
      </w:r>
    </w:p>
    <w:p w14:paraId="32EAF60C" w14:textId="671714B4" w:rsidR="00FA3604" w:rsidRPr="00130259" w:rsidRDefault="00130259" w:rsidP="00130259">
      <w:pPr>
        <w:pStyle w:val="ListParagraph"/>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p>
    <w:p w14:paraId="0F66551C" w14:textId="77777777" w:rsidR="00FA3604" w:rsidRPr="00FA3604" w:rsidRDefault="00FA3604" w:rsidP="00FA3604">
      <w:pPr>
        <w:spacing w:after="0"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pict w14:anchorId="313792D4">
          <v:rect id="_x0000_i1378" style="width:0;height:1.5pt" o:hralign="center" o:hrstd="t" o:hr="t" fillcolor="#a0a0a0" stroked="f"/>
        </w:pict>
      </w:r>
    </w:p>
    <w:p w14:paraId="63DBDA5A" w14:textId="77777777" w:rsidR="00FA3604" w:rsidRPr="00FA3604" w:rsidRDefault="00FA3604" w:rsidP="00FA36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3604">
        <w:rPr>
          <w:rFonts w:ascii="Times New Roman" w:eastAsia="Times New Roman" w:hAnsi="Times New Roman" w:cs="Times New Roman"/>
          <w:b/>
          <w:bCs/>
          <w:kern w:val="0"/>
          <w:sz w:val="36"/>
          <w:szCs w:val="36"/>
          <w14:ligatures w14:val="none"/>
        </w:rPr>
        <w:lastRenderedPageBreak/>
        <w:t>3. Data Cleaning and Preprocessing Pipeline</w:t>
      </w:r>
    </w:p>
    <w:p w14:paraId="04549DF8" w14:textId="77777777" w:rsidR="00FA3604" w:rsidRPr="00FA3604" w:rsidRDefault="00FA3604" w:rsidP="00FA3604">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A strict data cleaning strategy was applied to ensure medical correctness, prevent data leakage, and reduce bias.</w:t>
      </w:r>
    </w:p>
    <w:p w14:paraId="3D3CDC74" w14:textId="77777777" w:rsidR="00FA3604" w:rsidRPr="00FA3604" w:rsidRDefault="00FA3604"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604">
        <w:rPr>
          <w:rFonts w:ascii="Times New Roman" w:eastAsia="Times New Roman" w:hAnsi="Times New Roman" w:cs="Times New Roman"/>
          <w:b/>
          <w:bCs/>
          <w:kern w:val="0"/>
          <w:sz w:val="27"/>
          <w:szCs w:val="27"/>
          <w14:ligatures w14:val="none"/>
        </w:rPr>
        <w:t>3.1 Data Leakage Prevention</w:t>
      </w:r>
    </w:p>
    <w:p w14:paraId="62E2322B" w14:textId="77777777" w:rsidR="00FA3604" w:rsidRPr="00FA3604" w:rsidRDefault="00FA3604" w:rsidP="00FA3604">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 xml:space="preserve">The </w:t>
      </w:r>
      <w:r w:rsidRPr="00FA3604">
        <w:rPr>
          <w:rFonts w:ascii="Courier New" w:eastAsia="Times New Roman" w:hAnsi="Courier New" w:cs="Courier New"/>
          <w:kern w:val="0"/>
          <w:sz w:val="20"/>
          <w:szCs w:val="20"/>
          <w14:ligatures w14:val="none"/>
        </w:rPr>
        <w:t>DATE_DIED</w:t>
      </w:r>
      <w:r w:rsidRPr="00FA3604">
        <w:rPr>
          <w:rFonts w:ascii="Times New Roman" w:eastAsia="Times New Roman" w:hAnsi="Times New Roman" w:cs="Times New Roman"/>
          <w:kern w:val="0"/>
          <w14:ligatures w14:val="none"/>
        </w:rPr>
        <w:t xml:space="preserve"> column was removed because it represents post-outcome information that would not be available at prediction time. Keeping this feature would artificially inflate model performance.</w:t>
      </w:r>
    </w:p>
    <w:p w14:paraId="1AAB8845" w14:textId="77777777" w:rsidR="00FA3604" w:rsidRPr="00FA3604" w:rsidRDefault="00FA3604"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604">
        <w:rPr>
          <w:rFonts w:ascii="Times New Roman" w:eastAsia="Times New Roman" w:hAnsi="Times New Roman" w:cs="Times New Roman"/>
          <w:b/>
          <w:bCs/>
          <w:kern w:val="0"/>
          <w:sz w:val="27"/>
          <w:szCs w:val="27"/>
          <w14:ligatures w14:val="none"/>
        </w:rPr>
        <w:t>3.2 Bias Reduction</w:t>
      </w:r>
    </w:p>
    <w:p w14:paraId="41978114" w14:textId="77777777" w:rsidR="00FA3604" w:rsidRPr="00FA3604" w:rsidRDefault="00FA3604" w:rsidP="00FA3604">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 xml:space="preserve">The </w:t>
      </w:r>
      <w:r w:rsidRPr="00FA3604">
        <w:rPr>
          <w:rFonts w:ascii="Courier New" w:eastAsia="Times New Roman" w:hAnsi="Courier New" w:cs="Courier New"/>
          <w:kern w:val="0"/>
          <w:sz w:val="20"/>
          <w:szCs w:val="20"/>
          <w14:ligatures w14:val="none"/>
        </w:rPr>
        <w:t>SEX</w:t>
      </w:r>
      <w:r w:rsidRPr="00FA3604">
        <w:rPr>
          <w:rFonts w:ascii="Times New Roman" w:eastAsia="Times New Roman" w:hAnsi="Times New Roman" w:cs="Times New Roman"/>
          <w:kern w:val="0"/>
          <w14:ligatures w14:val="none"/>
        </w:rPr>
        <w:t xml:space="preserve"> column was removed to avoid demographic bias and ensure that predictions rely on clinical and medical indicators rather than personal attributes.</w:t>
      </w:r>
    </w:p>
    <w:p w14:paraId="6C3FB714" w14:textId="77777777" w:rsidR="00FA3604" w:rsidRPr="00FA3604" w:rsidRDefault="00FA3604"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604">
        <w:rPr>
          <w:rFonts w:ascii="Times New Roman" w:eastAsia="Times New Roman" w:hAnsi="Times New Roman" w:cs="Times New Roman"/>
          <w:b/>
          <w:bCs/>
          <w:kern w:val="0"/>
          <w:sz w:val="27"/>
          <w:szCs w:val="27"/>
          <w14:ligatures w14:val="none"/>
        </w:rPr>
        <w:t>3.3 Target Variable Construction</w:t>
      </w:r>
    </w:p>
    <w:p w14:paraId="635F59CC" w14:textId="77777777" w:rsidR="00FA3604" w:rsidRPr="00FA3604" w:rsidRDefault="00FA3604" w:rsidP="00FA3604">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 xml:space="preserve">A new binary target variable, </w:t>
      </w:r>
      <w:r w:rsidRPr="00FA3604">
        <w:rPr>
          <w:rFonts w:ascii="Courier New" w:eastAsia="Times New Roman" w:hAnsi="Courier New" w:cs="Courier New"/>
          <w:kern w:val="0"/>
          <w:sz w:val="20"/>
          <w:szCs w:val="20"/>
          <w14:ligatures w14:val="none"/>
        </w:rPr>
        <w:t>covid</w:t>
      </w:r>
      <w:r w:rsidRPr="00FA3604">
        <w:rPr>
          <w:rFonts w:ascii="Times New Roman" w:eastAsia="Times New Roman" w:hAnsi="Times New Roman" w:cs="Times New Roman"/>
          <w:kern w:val="0"/>
          <w14:ligatures w14:val="none"/>
        </w:rPr>
        <w:t xml:space="preserve">, was created from the </w:t>
      </w:r>
      <w:r w:rsidRPr="00FA3604">
        <w:rPr>
          <w:rFonts w:ascii="Courier New" w:eastAsia="Times New Roman" w:hAnsi="Courier New" w:cs="Courier New"/>
          <w:kern w:val="0"/>
          <w:sz w:val="20"/>
          <w:szCs w:val="20"/>
          <w14:ligatures w14:val="none"/>
        </w:rPr>
        <w:t>CLASIFFICATION_FINAL</w:t>
      </w:r>
      <w:r w:rsidRPr="00FA3604">
        <w:rPr>
          <w:rFonts w:ascii="Times New Roman" w:eastAsia="Times New Roman" w:hAnsi="Times New Roman" w:cs="Times New Roman"/>
          <w:kern w:val="0"/>
          <w14:ligatures w14:val="none"/>
        </w:rPr>
        <w:t xml:space="preserve"> column:</w:t>
      </w:r>
    </w:p>
    <w:p w14:paraId="5C04D7BA" w14:textId="77777777" w:rsidR="00FA3604" w:rsidRPr="00FA3604" w:rsidRDefault="00FA3604" w:rsidP="00FA360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Values 1, 2, and 3 were mapped to COVID Positive (1)</w:t>
      </w:r>
    </w:p>
    <w:p w14:paraId="40D4D4A2" w14:textId="77777777" w:rsidR="00FA3604" w:rsidRPr="00FA3604" w:rsidRDefault="00FA3604" w:rsidP="00FA360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Values 4, 5, 6, and 7 were mapped to COVID Negative (0)</w:t>
      </w:r>
    </w:p>
    <w:p w14:paraId="71AD390B" w14:textId="3BAE3C81" w:rsidR="00FA3604" w:rsidRPr="00A51427" w:rsidRDefault="00FA3604" w:rsidP="00A51427">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Records with invalid classification values were removed. After target creation, the original classification column was dropped.</w:t>
      </w:r>
    </w:p>
    <w:p w14:paraId="2FEB15FD" w14:textId="49DE569A" w:rsidR="00FA3604" w:rsidRPr="00FA3604" w:rsidRDefault="00FA3604"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604">
        <w:rPr>
          <w:rFonts w:ascii="Times New Roman" w:eastAsia="Times New Roman" w:hAnsi="Times New Roman" w:cs="Times New Roman"/>
          <w:b/>
          <w:bCs/>
          <w:kern w:val="0"/>
          <w:sz w:val="27"/>
          <w:szCs w:val="27"/>
          <w14:ligatures w14:val="none"/>
        </w:rPr>
        <w:t>3.4 Hospitalization Encoding</w:t>
      </w:r>
    </w:p>
    <w:p w14:paraId="68B75A42" w14:textId="77777777" w:rsidR="00FA3604" w:rsidRPr="00FA3604" w:rsidRDefault="00FA3604" w:rsidP="00FA3604">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 xml:space="preserve">The </w:t>
      </w:r>
      <w:r w:rsidRPr="00FA3604">
        <w:rPr>
          <w:rFonts w:ascii="Courier New" w:eastAsia="Times New Roman" w:hAnsi="Courier New" w:cs="Courier New"/>
          <w:kern w:val="0"/>
          <w:sz w:val="20"/>
          <w:szCs w:val="20"/>
          <w14:ligatures w14:val="none"/>
        </w:rPr>
        <w:t>PATIENT_TYPE</w:t>
      </w:r>
      <w:r w:rsidRPr="00FA3604">
        <w:rPr>
          <w:rFonts w:ascii="Times New Roman" w:eastAsia="Times New Roman" w:hAnsi="Times New Roman" w:cs="Times New Roman"/>
          <w:kern w:val="0"/>
          <w14:ligatures w14:val="none"/>
        </w:rPr>
        <w:t xml:space="preserve"> column was renamed to </w:t>
      </w:r>
      <w:r w:rsidRPr="00FA3604">
        <w:rPr>
          <w:rFonts w:ascii="Courier New" w:eastAsia="Times New Roman" w:hAnsi="Courier New" w:cs="Courier New"/>
          <w:kern w:val="0"/>
          <w:sz w:val="20"/>
          <w:szCs w:val="20"/>
          <w14:ligatures w14:val="none"/>
        </w:rPr>
        <w:t>HOSPITALIZED</w:t>
      </w:r>
      <w:r w:rsidRPr="00FA3604">
        <w:rPr>
          <w:rFonts w:ascii="Times New Roman" w:eastAsia="Times New Roman" w:hAnsi="Times New Roman" w:cs="Times New Roman"/>
          <w:kern w:val="0"/>
          <w14:ligatures w14:val="none"/>
        </w:rPr>
        <w:t xml:space="preserve"> and re-encoded as follows:</w:t>
      </w:r>
    </w:p>
    <w:p w14:paraId="5D0E7D87" w14:textId="77777777" w:rsidR="00FA3604" w:rsidRPr="00FA3604" w:rsidRDefault="00FA3604" w:rsidP="00FA360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0 = Outpatient</w:t>
      </w:r>
    </w:p>
    <w:p w14:paraId="0FF27EEF" w14:textId="77777777" w:rsidR="00FA3604" w:rsidRPr="00FA3604" w:rsidRDefault="00FA3604" w:rsidP="00FA360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1 = Hospitalized</w:t>
      </w:r>
    </w:p>
    <w:p w14:paraId="64FC56F6" w14:textId="77777777" w:rsidR="00FA3604" w:rsidRPr="00FA3604" w:rsidRDefault="00FA3604"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604">
        <w:rPr>
          <w:rFonts w:ascii="Times New Roman" w:eastAsia="Times New Roman" w:hAnsi="Times New Roman" w:cs="Times New Roman"/>
          <w:b/>
          <w:bCs/>
          <w:kern w:val="0"/>
          <w:sz w:val="27"/>
          <w:szCs w:val="27"/>
          <w14:ligatures w14:val="none"/>
        </w:rPr>
        <w:t>3.5 Binary Feature Standardization</w:t>
      </w:r>
    </w:p>
    <w:p w14:paraId="3FA107CA" w14:textId="77777777" w:rsidR="00FA3604" w:rsidRPr="00FA3604" w:rsidRDefault="00FA3604" w:rsidP="00FA3604">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All medical condition features were standardized into binary format:</w:t>
      </w:r>
    </w:p>
    <w:p w14:paraId="1FB4A3DB" w14:textId="77777777" w:rsidR="00FA3604" w:rsidRPr="00FA3604" w:rsidRDefault="00FA3604" w:rsidP="00FA360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1 → Yes / Condition Present</w:t>
      </w:r>
    </w:p>
    <w:p w14:paraId="6FFEC95E" w14:textId="77777777" w:rsidR="00FA3604" w:rsidRPr="00FA3604" w:rsidRDefault="00FA3604" w:rsidP="00FA360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2 → No / Condition Absent</w:t>
      </w:r>
    </w:p>
    <w:p w14:paraId="1C801FED" w14:textId="77777777" w:rsidR="00FA3604" w:rsidRPr="00FA3604" w:rsidRDefault="00FA3604" w:rsidP="00FA3604">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This ensured consistency across all categorical medical features.</w:t>
      </w:r>
    </w:p>
    <w:p w14:paraId="22DE7B03" w14:textId="77777777" w:rsidR="00130259" w:rsidRDefault="00130259"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A893C26" w14:textId="77777777" w:rsidR="00130259" w:rsidRDefault="00130259"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A55757A" w14:textId="4C21DF88" w:rsidR="00FA3604" w:rsidRPr="00FA3604" w:rsidRDefault="00FA3604"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604">
        <w:rPr>
          <w:rFonts w:ascii="Times New Roman" w:eastAsia="Times New Roman" w:hAnsi="Times New Roman" w:cs="Times New Roman"/>
          <w:b/>
          <w:bCs/>
          <w:kern w:val="0"/>
          <w:sz w:val="27"/>
          <w:szCs w:val="27"/>
          <w14:ligatures w14:val="none"/>
        </w:rPr>
        <w:lastRenderedPageBreak/>
        <w:t>3.6 Age Validation</w:t>
      </w:r>
    </w:p>
    <w:p w14:paraId="3B88B3DE" w14:textId="77777777" w:rsidR="00FA3604" w:rsidRPr="00FA3604" w:rsidRDefault="00FA3604" w:rsidP="00FA3604">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Age values were converted to numeric format using coercion. Only valid ages between 0 and 120 years were retained.</w:t>
      </w:r>
    </w:p>
    <w:p w14:paraId="066930E1" w14:textId="77777777" w:rsidR="00FA3604" w:rsidRPr="00FA3604" w:rsidRDefault="00FA3604"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604">
        <w:rPr>
          <w:rFonts w:ascii="Times New Roman" w:eastAsia="Times New Roman" w:hAnsi="Times New Roman" w:cs="Times New Roman"/>
          <w:b/>
          <w:bCs/>
          <w:kern w:val="0"/>
          <w:sz w:val="27"/>
          <w:szCs w:val="27"/>
          <w14:ligatures w14:val="none"/>
        </w:rPr>
        <w:t>3.7 Final Quality Control</w:t>
      </w:r>
    </w:p>
    <w:p w14:paraId="0C84EA6E" w14:textId="77777777" w:rsidR="00FA3604" w:rsidRPr="00FA3604" w:rsidRDefault="00FA3604" w:rsidP="00FA360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The original classification column was removed</w:t>
      </w:r>
    </w:p>
    <w:p w14:paraId="62222466" w14:textId="77777777" w:rsidR="00FA3604" w:rsidRPr="00FA3604" w:rsidRDefault="00FA3604" w:rsidP="00FA360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All binary columns were verified to contain only 0 or 1</w:t>
      </w:r>
    </w:p>
    <w:p w14:paraId="52DB3DDC" w14:textId="77777777" w:rsidR="00FA3604" w:rsidRPr="00FA3604" w:rsidRDefault="00FA3604" w:rsidP="00FA360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Records with invalid or inconsistent values were excluded</w:t>
      </w:r>
    </w:p>
    <w:p w14:paraId="3CCF0A2D" w14:textId="57890001" w:rsidR="00FA3604" w:rsidRPr="00FA3604" w:rsidRDefault="00FA3604" w:rsidP="00FA3604">
      <w:pPr>
        <w:spacing w:after="0"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pict w14:anchorId="3C08AE8D">
          <v:rect id="_x0000_i1379" style="width:0;height:1.5pt" o:hralign="center" o:hrstd="t" o:hr="t" fillcolor="#a0a0a0" stroked="f"/>
        </w:pict>
      </w:r>
    </w:p>
    <w:p w14:paraId="38E92F82" w14:textId="28902458" w:rsidR="00FA3604" w:rsidRPr="00FA3604" w:rsidRDefault="00FA3604" w:rsidP="00FA36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3604">
        <w:rPr>
          <w:rFonts w:ascii="Times New Roman" w:eastAsia="Times New Roman" w:hAnsi="Times New Roman" w:cs="Times New Roman"/>
          <w:b/>
          <w:bCs/>
          <w:kern w:val="0"/>
          <w:sz w:val="36"/>
          <w:szCs w:val="36"/>
          <w14:ligatures w14:val="none"/>
        </w:rPr>
        <w:t>4. Exploratory Data Analysis (EDA)</w:t>
      </w:r>
    </w:p>
    <w:p w14:paraId="64D058EE" w14:textId="77777777" w:rsidR="00FA3604" w:rsidRPr="00FA3604" w:rsidRDefault="00FA3604" w:rsidP="00FA3604">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Exploratory analysis was performed to understand data distributions, feature relationships, and potential predictive patterns.</w:t>
      </w:r>
    </w:p>
    <w:p w14:paraId="27F07FF9" w14:textId="77777777" w:rsidR="00FA3604" w:rsidRPr="00FA3604" w:rsidRDefault="00FA3604"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604">
        <w:rPr>
          <w:rFonts w:ascii="Times New Roman" w:eastAsia="Times New Roman" w:hAnsi="Times New Roman" w:cs="Times New Roman"/>
          <w:b/>
          <w:bCs/>
          <w:kern w:val="0"/>
          <w:sz w:val="27"/>
          <w:szCs w:val="27"/>
          <w14:ligatures w14:val="none"/>
        </w:rPr>
        <w:t>4.1 Target Distribution</w:t>
      </w:r>
    </w:p>
    <w:p w14:paraId="506A414F" w14:textId="77777777" w:rsidR="00FA3604" w:rsidRPr="00FA3604" w:rsidRDefault="00FA3604" w:rsidP="00FA360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Count plots were used to visualize COVID-positive vs COVID-negative cases</w:t>
      </w:r>
    </w:p>
    <w:p w14:paraId="175842FA" w14:textId="77777777" w:rsidR="00FA3604" w:rsidRPr="00FA3604" w:rsidRDefault="00FA3604" w:rsidP="00FA360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Pie charts illustrated class proportions</w:t>
      </w:r>
    </w:p>
    <w:p w14:paraId="75ADACF8" w14:textId="19A66C17" w:rsidR="00A51427" w:rsidRPr="00A51427" w:rsidRDefault="00FA3604" w:rsidP="00A5142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Statistical summaries confirmed class imbalance levels</w:t>
      </w:r>
    </w:p>
    <w:p w14:paraId="2A95FDA5" w14:textId="22E9A823" w:rsidR="00FA3604" w:rsidRPr="00FA3604" w:rsidRDefault="00FA3604"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604">
        <w:rPr>
          <w:rFonts w:ascii="Times New Roman" w:eastAsia="Times New Roman" w:hAnsi="Times New Roman" w:cs="Times New Roman"/>
          <w:b/>
          <w:bCs/>
          <w:kern w:val="0"/>
          <w:sz w:val="27"/>
          <w:szCs w:val="27"/>
          <w14:ligatures w14:val="none"/>
        </w:rPr>
        <w:t>4.2 Correlation Analysis</w:t>
      </w:r>
    </w:p>
    <w:p w14:paraId="04930627" w14:textId="079F584D" w:rsidR="00FA3604" w:rsidRPr="00FA3604" w:rsidRDefault="00FA3604" w:rsidP="00FA3604">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A correlation heatmap was generated to analyze relationships between features and the target variable. Feature ranking helped identify the strongest predictors of COVID infection.</w:t>
      </w:r>
    </w:p>
    <w:p w14:paraId="76478355" w14:textId="04CB4141" w:rsidR="00FA3604" w:rsidRPr="00FA3604" w:rsidRDefault="00FA3604"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604">
        <w:rPr>
          <w:rFonts w:ascii="Times New Roman" w:eastAsia="Times New Roman" w:hAnsi="Times New Roman" w:cs="Times New Roman"/>
          <w:b/>
          <w:bCs/>
          <w:kern w:val="0"/>
          <w:sz w:val="27"/>
          <w:szCs w:val="27"/>
          <w14:ligatures w14:val="none"/>
        </w:rPr>
        <w:t>4.3 Feature Distribution Analysis</w:t>
      </w:r>
    </w:p>
    <w:p w14:paraId="6A650042" w14:textId="0DD54C2F" w:rsidR="00A51427" w:rsidRPr="00130259" w:rsidRDefault="00FA3604" w:rsidP="00130259">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Binary medical features were visualized individually and in grouped plots to assess prevalence and data completeness.</w:t>
      </w:r>
    </w:p>
    <w:p w14:paraId="28B6E505" w14:textId="208D5E3D" w:rsidR="00FA3604" w:rsidRPr="00FA3604" w:rsidRDefault="00FA3604"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604">
        <w:rPr>
          <w:rFonts w:ascii="Times New Roman" w:eastAsia="Times New Roman" w:hAnsi="Times New Roman" w:cs="Times New Roman"/>
          <w:b/>
          <w:bCs/>
          <w:kern w:val="0"/>
          <w:sz w:val="27"/>
          <w:szCs w:val="27"/>
          <w14:ligatures w14:val="none"/>
        </w:rPr>
        <w:t>4.4 Age Analysis</w:t>
      </w:r>
    </w:p>
    <w:p w14:paraId="0B7CC171" w14:textId="77777777" w:rsidR="00FA3604" w:rsidRPr="00FA3604" w:rsidRDefault="00FA3604" w:rsidP="00FA3604">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Age distributions were compared between COVID-positive and COVID-negative patients using histograms, box plots, and descriptive statistics.</w:t>
      </w:r>
    </w:p>
    <w:p w14:paraId="4C15D09C" w14:textId="77777777" w:rsidR="00FA3604" w:rsidRPr="00FA3604" w:rsidRDefault="00FA3604" w:rsidP="00FA3604">
      <w:pPr>
        <w:spacing w:after="0"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pict w14:anchorId="341D2167">
          <v:rect id="_x0000_i1380" style="width:0;height:1.5pt" o:hralign="center" o:hrstd="t" o:hr="t" fillcolor="#a0a0a0" stroked="f"/>
        </w:pict>
      </w:r>
    </w:p>
    <w:p w14:paraId="6910E527" w14:textId="77777777" w:rsidR="00130259" w:rsidRDefault="00130259" w:rsidP="00FA36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AC387F4" w14:textId="77777777" w:rsidR="00130259" w:rsidRDefault="00130259" w:rsidP="00FA36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BF0D23A" w14:textId="4833EACD" w:rsidR="00FA3604" w:rsidRPr="00FA3604" w:rsidRDefault="00FA3604" w:rsidP="00FA36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3604">
        <w:rPr>
          <w:rFonts w:ascii="Times New Roman" w:eastAsia="Times New Roman" w:hAnsi="Times New Roman" w:cs="Times New Roman"/>
          <w:b/>
          <w:bCs/>
          <w:kern w:val="0"/>
          <w:sz w:val="36"/>
          <w:szCs w:val="36"/>
          <w14:ligatures w14:val="none"/>
        </w:rPr>
        <w:lastRenderedPageBreak/>
        <w:t>5. Machine Learning Models</w:t>
      </w:r>
    </w:p>
    <w:p w14:paraId="60BDE7F1" w14:textId="77777777" w:rsidR="00FA3604" w:rsidRPr="00FA3604" w:rsidRDefault="00FA3604" w:rsidP="00FA3604">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Several models were trained to compare performance across different algorithm families.</w:t>
      </w:r>
    </w:p>
    <w:p w14:paraId="7077DF8A" w14:textId="77777777" w:rsidR="00FA3604" w:rsidRPr="00FA3604" w:rsidRDefault="00FA3604"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604">
        <w:rPr>
          <w:rFonts w:ascii="Times New Roman" w:eastAsia="Times New Roman" w:hAnsi="Times New Roman" w:cs="Times New Roman"/>
          <w:b/>
          <w:bCs/>
          <w:kern w:val="0"/>
          <w:sz w:val="27"/>
          <w:szCs w:val="27"/>
          <w14:ligatures w14:val="none"/>
        </w:rPr>
        <w:t>Models Implemented</w:t>
      </w:r>
    </w:p>
    <w:p w14:paraId="41C7ACEA" w14:textId="77777777" w:rsidR="00FA3604" w:rsidRPr="00FA3604" w:rsidRDefault="00FA3604" w:rsidP="00FA360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Logistic Regression</w:t>
      </w:r>
    </w:p>
    <w:p w14:paraId="2441698C" w14:textId="77777777" w:rsidR="00FA3604" w:rsidRPr="00FA3604" w:rsidRDefault="00FA3604" w:rsidP="00FA360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Decision Tree (Regularized)</w:t>
      </w:r>
    </w:p>
    <w:p w14:paraId="7C7ADFD8" w14:textId="77777777" w:rsidR="00FA3604" w:rsidRPr="00FA3604" w:rsidRDefault="00FA3604" w:rsidP="00FA360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Random Forest (Regularized)</w:t>
      </w:r>
    </w:p>
    <w:p w14:paraId="10EA6652" w14:textId="77777777" w:rsidR="00FA3604" w:rsidRPr="00FA3604" w:rsidRDefault="00FA3604" w:rsidP="00FA360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K-Nearest Neighbors</w:t>
      </w:r>
    </w:p>
    <w:p w14:paraId="0B640D37" w14:textId="77777777" w:rsidR="00FA3604" w:rsidRPr="00FA3604" w:rsidRDefault="00FA3604" w:rsidP="00FA360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Gradient Boosting</w:t>
      </w:r>
    </w:p>
    <w:p w14:paraId="185BBE04" w14:textId="77777777" w:rsidR="00FA3604" w:rsidRPr="00FA3604" w:rsidRDefault="00FA3604" w:rsidP="00FA360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Gradient Boosting (Hyperparameter Tuned)</w:t>
      </w:r>
    </w:p>
    <w:p w14:paraId="12955A6D" w14:textId="77777777" w:rsidR="00FA3604" w:rsidRPr="00FA3604" w:rsidRDefault="00FA3604" w:rsidP="00FA360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Voting Ensemble (GB + RF + Logistic Regression)</w:t>
      </w:r>
    </w:p>
    <w:p w14:paraId="06BAB934" w14:textId="77777777" w:rsidR="00FA3604" w:rsidRPr="00FA3604" w:rsidRDefault="00FA3604" w:rsidP="00FA3604">
      <w:pPr>
        <w:spacing w:after="0"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pict w14:anchorId="5C973F83">
          <v:rect id="_x0000_i1381" style="width:0;height:1.5pt" o:hralign="center" o:hrstd="t" o:hr="t" fillcolor="#a0a0a0" stroked="f"/>
        </w:pict>
      </w:r>
    </w:p>
    <w:p w14:paraId="445FBCCF" w14:textId="77777777" w:rsidR="00FA3604" w:rsidRPr="00FA3604" w:rsidRDefault="00FA3604" w:rsidP="00FA36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3604">
        <w:rPr>
          <w:rFonts w:ascii="Times New Roman" w:eastAsia="Times New Roman" w:hAnsi="Times New Roman" w:cs="Times New Roman"/>
          <w:b/>
          <w:bCs/>
          <w:kern w:val="0"/>
          <w:sz w:val="36"/>
          <w:szCs w:val="36"/>
          <w14:ligatures w14:val="none"/>
        </w:rPr>
        <w:t>6. Feature Engineering</w:t>
      </w:r>
    </w:p>
    <w:p w14:paraId="27DB1E87" w14:textId="77777777" w:rsidR="00FA3604" w:rsidRPr="00FA3604" w:rsidRDefault="00FA3604"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604">
        <w:rPr>
          <w:rFonts w:ascii="Times New Roman" w:eastAsia="Times New Roman" w:hAnsi="Times New Roman" w:cs="Times New Roman"/>
          <w:b/>
          <w:bCs/>
          <w:kern w:val="0"/>
          <w:sz w:val="27"/>
          <w:szCs w:val="27"/>
          <w14:ligatures w14:val="none"/>
        </w:rPr>
        <w:t>Feature Scaling</w:t>
      </w:r>
    </w:p>
    <w:p w14:paraId="1C2EE5E8" w14:textId="77777777" w:rsidR="00FA3604" w:rsidRPr="00FA3604" w:rsidRDefault="00FA3604" w:rsidP="00FA3604">
      <w:pPr>
        <w:spacing w:before="100" w:beforeAutospacing="1" w:after="0" w:line="240" w:lineRule="auto"/>
        <w:rPr>
          <w:rFonts w:ascii="Times New Roman" w:eastAsia="Times New Roman" w:hAnsi="Times New Roman" w:cs="Times New Roman"/>
          <w:kern w:val="0"/>
          <w14:ligatures w14:val="none"/>
        </w:rPr>
      </w:pPr>
      <w:proofErr w:type="spellStart"/>
      <w:r w:rsidRPr="00FA3604">
        <w:rPr>
          <w:rFonts w:ascii="Times New Roman" w:eastAsia="Times New Roman" w:hAnsi="Times New Roman" w:cs="Times New Roman"/>
          <w:kern w:val="0"/>
          <w14:ligatures w14:val="none"/>
        </w:rPr>
        <w:t>StandardScaler</w:t>
      </w:r>
      <w:proofErr w:type="spellEnd"/>
      <w:r w:rsidRPr="00FA3604">
        <w:rPr>
          <w:rFonts w:ascii="Times New Roman" w:eastAsia="Times New Roman" w:hAnsi="Times New Roman" w:cs="Times New Roman"/>
          <w:kern w:val="0"/>
          <w14:ligatures w14:val="none"/>
        </w:rPr>
        <w:t xml:space="preserve"> was applied to normalize numerical features for models sensitive to feature magnitude.</w:t>
      </w:r>
    </w:p>
    <w:p w14:paraId="4E36A5FC" w14:textId="77777777" w:rsidR="00FA3604" w:rsidRPr="00FA3604" w:rsidRDefault="00FA3604" w:rsidP="00FA3604">
      <w:pPr>
        <w:numPr>
          <w:ilvl w:val="0"/>
          <w:numId w:val="29"/>
        </w:numPr>
        <w:spacing w:before="100" w:beforeAutospacing="1" w:after="0"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Applied to: Logistic Regression, KNN, Voting Ensemble</w:t>
      </w:r>
    </w:p>
    <w:p w14:paraId="218A90F0" w14:textId="77777777" w:rsidR="00FA3604" w:rsidRPr="00FA3604" w:rsidRDefault="00FA3604" w:rsidP="00FA3604">
      <w:pPr>
        <w:numPr>
          <w:ilvl w:val="0"/>
          <w:numId w:val="29"/>
        </w:numPr>
        <w:spacing w:before="100" w:beforeAutospacing="1" w:after="0"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Benefit: Improved convergence and performance</w:t>
      </w:r>
    </w:p>
    <w:p w14:paraId="5BE6F93D" w14:textId="77777777" w:rsidR="00FA3604" w:rsidRPr="00FA3604" w:rsidRDefault="00FA3604" w:rsidP="00FA3604">
      <w:pPr>
        <w:numPr>
          <w:ilvl w:val="0"/>
          <w:numId w:val="29"/>
        </w:numPr>
        <w:spacing w:before="100" w:beforeAutospacing="1" w:after="0"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Performance Gain: Approximately 3–5% accuracy improvement</w:t>
      </w:r>
    </w:p>
    <w:p w14:paraId="6A456F49" w14:textId="070B4111" w:rsidR="00FA3604" w:rsidRPr="00FA3604" w:rsidRDefault="00FA3604" w:rsidP="00FA3604">
      <w:pPr>
        <w:spacing w:after="0"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pict w14:anchorId="316C6F4A">
          <v:rect id="_x0000_i1382" style="width:0;height:1.5pt" o:hralign="center" o:hrstd="t" o:hr="t" fillcolor="#a0a0a0" stroked="f"/>
        </w:pict>
      </w:r>
    </w:p>
    <w:p w14:paraId="2CDB026E" w14:textId="3DB1D501" w:rsidR="00FA3604" w:rsidRPr="00FA3604" w:rsidRDefault="00FA3604" w:rsidP="00FA36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3604">
        <w:rPr>
          <w:rFonts w:ascii="Times New Roman" w:eastAsia="Times New Roman" w:hAnsi="Times New Roman" w:cs="Times New Roman"/>
          <w:b/>
          <w:bCs/>
          <w:kern w:val="0"/>
          <w:sz w:val="36"/>
          <w:szCs w:val="36"/>
          <w14:ligatures w14:val="none"/>
        </w:rPr>
        <w:t>7. Model Evaluation Strategy</w:t>
      </w:r>
    </w:p>
    <w:p w14:paraId="68F8FD11" w14:textId="77777777" w:rsidR="00FA3604" w:rsidRPr="00FA3604" w:rsidRDefault="00FA3604"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604">
        <w:rPr>
          <w:rFonts w:ascii="Times New Roman" w:eastAsia="Times New Roman" w:hAnsi="Times New Roman" w:cs="Times New Roman"/>
          <w:b/>
          <w:bCs/>
          <w:kern w:val="0"/>
          <w:sz w:val="27"/>
          <w:szCs w:val="27"/>
          <w14:ligatures w14:val="none"/>
        </w:rPr>
        <w:t>Train–Test Split</w:t>
      </w:r>
    </w:p>
    <w:p w14:paraId="33115D7A" w14:textId="77777777" w:rsidR="00FA3604" w:rsidRPr="00FA3604" w:rsidRDefault="00FA3604" w:rsidP="00FA360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80% training, 20% testing</w:t>
      </w:r>
    </w:p>
    <w:p w14:paraId="3C3BE52A" w14:textId="77777777" w:rsidR="00FA3604" w:rsidRPr="00FA3604" w:rsidRDefault="00FA3604" w:rsidP="00FA360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Stratified split to preserve class distribution</w:t>
      </w:r>
    </w:p>
    <w:p w14:paraId="6D9E8306" w14:textId="22A340DE" w:rsidR="00A51427" w:rsidRPr="00130259" w:rsidRDefault="00FA3604" w:rsidP="0013025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Fixed random state for reproducibility</w:t>
      </w:r>
    </w:p>
    <w:p w14:paraId="28135DD0" w14:textId="3FC7C35C" w:rsidR="00FA3604" w:rsidRPr="00FA3604" w:rsidRDefault="00FA3604"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604">
        <w:rPr>
          <w:rFonts w:ascii="Times New Roman" w:eastAsia="Times New Roman" w:hAnsi="Times New Roman" w:cs="Times New Roman"/>
          <w:b/>
          <w:bCs/>
          <w:kern w:val="0"/>
          <w:sz w:val="27"/>
          <w:szCs w:val="27"/>
          <w14:ligatures w14:val="none"/>
        </w:rPr>
        <w:t>Cross-Validation</w:t>
      </w:r>
    </w:p>
    <w:p w14:paraId="0A02CB2F" w14:textId="77777777" w:rsidR="00FA3604" w:rsidRPr="00FA3604" w:rsidRDefault="00FA3604" w:rsidP="00FA360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5-fold cross-validation for general comparison</w:t>
      </w:r>
    </w:p>
    <w:p w14:paraId="28397CA7" w14:textId="77777777" w:rsidR="00FA3604" w:rsidRPr="00FA3604" w:rsidRDefault="00FA3604" w:rsidP="00FA360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10-fold stratified cross-validation for the best model</w:t>
      </w:r>
    </w:p>
    <w:p w14:paraId="5230CFBA" w14:textId="77777777" w:rsidR="00130259" w:rsidRDefault="00130259"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FB80E4E" w14:textId="77777777" w:rsidR="00130259" w:rsidRDefault="00130259"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06FDD72" w14:textId="0A434814" w:rsidR="00FA3604" w:rsidRPr="00FA3604" w:rsidRDefault="00FA3604"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604">
        <w:rPr>
          <w:rFonts w:ascii="Times New Roman" w:eastAsia="Times New Roman" w:hAnsi="Times New Roman" w:cs="Times New Roman"/>
          <w:b/>
          <w:bCs/>
          <w:kern w:val="0"/>
          <w:sz w:val="27"/>
          <w:szCs w:val="27"/>
          <w14:ligatures w14:val="none"/>
        </w:rPr>
        <w:lastRenderedPageBreak/>
        <w:t>Evaluation Metrics</w:t>
      </w:r>
    </w:p>
    <w:p w14:paraId="1E8F42E5" w14:textId="77777777" w:rsidR="00FA3604" w:rsidRPr="00FA3604" w:rsidRDefault="00FA3604" w:rsidP="00FA3604">
      <w:pPr>
        <w:numPr>
          <w:ilvl w:val="0"/>
          <w:numId w:val="32"/>
        </w:numPr>
        <w:spacing w:before="100" w:beforeAutospacing="1" w:after="0"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Accuracy</w:t>
      </w:r>
    </w:p>
    <w:p w14:paraId="790614EB" w14:textId="77777777" w:rsidR="00FA3604" w:rsidRPr="00FA3604" w:rsidRDefault="00FA3604" w:rsidP="00FA3604">
      <w:pPr>
        <w:numPr>
          <w:ilvl w:val="0"/>
          <w:numId w:val="32"/>
        </w:numPr>
        <w:spacing w:before="100" w:beforeAutospacing="1" w:after="0"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Precision</w:t>
      </w:r>
    </w:p>
    <w:p w14:paraId="795D7161" w14:textId="77777777" w:rsidR="00FA3604" w:rsidRPr="00FA3604" w:rsidRDefault="00FA3604" w:rsidP="00FA3604">
      <w:pPr>
        <w:numPr>
          <w:ilvl w:val="0"/>
          <w:numId w:val="32"/>
        </w:numPr>
        <w:spacing w:before="100" w:beforeAutospacing="1" w:after="0"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Recall (Sensitivity)</w:t>
      </w:r>
    </w:p>
    <w:p w14:paraId="10D399BE" w14:textId="77777777" w:rsidR="00FA3604" w:rsidRPr="00FA3604" w:rsidRDefault="00FA3604" w:rsidP="00FA3604">
      <w:pPr>
        <w:numPr>
          <w:ilvl w:val="0"/>
          <w:numId w:val="32"/>
        </w:numPr>
        <w:spacing w:before="100" w:beforeAutospacing="1" w:after="0"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F1-Score</w:t>
      </w:r>
    </w:p>
    <w:p w14:paraId="20BDB91C" w14:textId="77777777" w:rsidR="00FA3604" w:rsidRPr="00FA3604" w:rsidRDefault="00FA3604" w:rsidP="00FA3604">
      <w:pPr>
        <w:numPr>
          <w:ilvl w:val="0"/>
          <w:numId w:val="32"/>
        </w:numPr>
        <w:spacing w:before="100" w:beforeAutospacing="1" w:after="0"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Specificity</w:t>
      </w:r>
    </w:p>
    <w:p w14:paraId="29732BA8" w14:textId="77777777" w:rsidR="00FA3604" w:rsidRPr="00FA3604" w:rsidRDefault="00FA3604" w:rsidP="00FA3604">
      <w:pPr>
        <w:numPr>
          <w:ilvl w:val="0"/>
          <w:numId w:val="32"/>
        </w:numPr>
        <w:spacing w:before="100" w:beforeAutospacing="1" w:after="0"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ROC-AUC</w:t>
      </w:r>
    </w:p>
    <w:p w14:paraId="425EA69F" w14:textId="77777777" w:rsidR="00FA3604" w:rsidRPr="00FA3604" w:rsidRDefault="00FA3604" w:rsidP="00FA3604">
      <w:pPr>
        <w:spacing w:after="0"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pict w14:anchorId="27F63689">
          <v:rect id="_x0000_i1383" style="width:0;height:1.5pt" o:hralign="center" o:hrstd="t" o:hr="t" fillcolor="#a0a0a0" stroked="f"/>
        </w:pict>
      </w:r>
    </w:p>
    <w:p w14:paraId="442AEC64" w14:textId="77777777" w:rsidR="00FA3604" w:rsidRPr="00FA3604" w:rsidRDefault="00FA3604" w:rsidP="00FA36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3604">
        <w:rPr>
          <w:rFonts w:ascii="Times New Roman" w:eastAsia="Times New Roman" w:hAnsi="Times New Roman" w:cs="Times New Roman"/>
          <w:b/>
          <w:bCs/>
          <w:kern w:val="0"/>
          <w:sz w:val="36"/>
          <w:szCs w:val="36"/>
          <w14:ligatures w14:val="none"/>
        </w:rPr>
        <w:t>8. Advanced Validation Techniques</w:t>
      </w:r>
    </w:p>
    <w:p w14:paraId="3DBB8EDF" w14:textId="77777777" w:rsidR="00FA3604" w:rsidRPr="00FA3604" w:rsidRDefault="00FA3604"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604">
        <w:rPr>
          <w:rFonts w:ascii="Times New Roman" w:eastAsia="Times New Roman" w:hAnsi="Times New Roman" w:cs="Times New Roman"/>
          <w:b/>
          <w:bCs/>
          <w:kern w:val="0"/>
          <w:sz w:val="27"/>
          <w:szCs w:val="27"/>
          <w14:ligatures w14:val="none"/>
        </w:rPr>
        <w:t>Learning Curves</w:t>
      </w:r>
    </w:p>
    <w:p w14:paraId="5F64D2FB" w14:textId="77777777" w:rsidR="00FA3604" w:rsidRPr="00FA3604" w:rsidRDefault="00FA3604" w:rsidP="00FA3604">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Used to detect overfitting and underfitting by comparing training and validation performance across different dataset sizes.</w:t>
      </w:r>
    </w:p>
    <w:p w14:paraId="39FEDC72" w14:textId="77777777" w:rsidR="00FA3604" w:rsidRPr="00FA3604" w:rsidRDefault="00FA3604"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604">
        <w:rPr>
          <w:rFonts w:ascii="Times New Roman" w:eastAsia="Times New Roman" w:hAnsi="Times New Roman" w:cs="Times New Roman"/>
          <w:b/>
          <w:bCs/>
          <w:kern w:val="0"/>
          <w:sz w:val="27"/>
          <w:szCs w:val="27"/>
          <w14:ligatures w14:val="none"/>
        </w:rPr>
        <w:t>ROC Curve Analysis</w:t>
      </w:r>
    </w:p>
    <w:p w14:paraId="015BE586" w14:textId="77777777" w:rsidR="00FA3604" w:rsidRPr="00FA3604" w:rsidRDefault="00FA3604" w:rsidP="00FA3604">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ROC curves and AUC scores were used to evaluate the model’s ability to distinguish between positive and negative cases.</w:t>
      </w:r>
    </w:p>
    <w:p w14:paraId="3D80EC91" w14:textId="77777777" w:rsidR="00FA3604" w:rsidRPr="00FA3604" w:rsidRDefault="00FA3604"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604">
        <w:rPr>
          <w:rFonts w:ascii="Times New Roman" w:eastAsia="Times New Roman" w:hAnsi="Times New Roman" w:cs="Times New Roman"/>
          <w:b/>
          <w:bCs/>
          <w:kern w:val="0"/>
          <w:sz w:val="27"/>
          <w:szCs w:val="27"/>
          <w14:ligatures w14:val="none"/>
        </w:rPr>
        <w:t>Confusion Matrix</w:t>
      </w:r>
    </w:p>
    <w:p w14:paraId="395C042E" w14:textId="1A1939F8" w:rsidR="00A51427" w:rsidRPr="00A51427" w:rsidRDefault="00FA3604" w:rsidP="00A51427">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Confusion matrices were analyzed with special focus on false negatives, which are critical in medical diagnosis.</w:t>
      </w:r>
    </w:p>
    <w:p w14:paraId="26AD431D" w14:textId="2C24AE47" w:rsidR="00FA3604" w:rsidRPr="00FA3604" w:rsidRDefault="00FA3604"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604">
        <w:rPr>
          <w:rFonts w:ascii="Times New Roman" w:eastAsia="Times New Roman" w:hAnsi="Times New Roman" w:cs="Times New Roman"/>
          <w:b/>
          <w:bCs/>
          <w:kern w:val="0"/>
          <w:sz w:val="27"/>
          <w:szCs w:val="27"/>
          <w14:ligatures w14:val="none"/>
        </w:rPr>
        <w:t>Feature Importance</w:t>
      </w:r>
    </w:p>
    <w:p w14:paraId="5FF48387" w14:textId="77777777" w:rsidR="00FA3604" w:rsidRPr="00FA3604" w:rsidRDefault="00FA3604" w:rsidP="00FA3604">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Feature importance analysis was performed using the best-performing model to identify key clinical predictors.</w:t>
      </w:r>
    </w:p>
    <w:p w14:paraId="72909857" w14:textId="430991F0" w:rsidR="00A51427" w:rsidRPr="00130259" w:rsidRDefault="00FA3604" w:rsidP="00130259">
      <w:pPr>
        <w:spacing w:after="0"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pict w14:anchorId="2B96F8A4">
          <v:rect id="_x0000_i1384" style="width:0;height:1.5pt" o:hralign="center" o:hrstd="t" o:hr="t" fillcolor="#a0a0a0" stroked="f"/>
        </w:pict>
      </w:r>
    </w:p>
    <w:p w14:paraId="7B6C05C6" w14:textId="14E3646E" w:rsidR="00FA3604" w:rsidRPr="00FA3604" w:rsidRDefault="00FA3604" w:rsidP="00FA36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3604">
        <w:rPr>
          <w:rFonts w:ascii="Times New Roman" w:eastAsia="Times New Roman" w:hAnsi="Times New Roman" w:cs="Times New Roman"/>
          <w:b/>
          <w:bCs/>
          <w:kern w:val="0"/>
          <w:sz w:val="36"/>
          <w:szCs w:val="36"/>
          <w14:ligatures w14:val="none"/>
        </w:rPr>
        <w:t>9. Optimization Techniques</w:t>
      </w:r>
    </w:p>
    <w:p w14:paraId="7A267AA8" w14:textId="77777777" w:rsidR="00FA3604" w:rsidRPr="00FA3604" w:rsidRDefault="00FA3604"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604">
        <w:rPr>
          <w:rFonts w:ascii="Times New Roman" w:eastAsia="Times New Roman" w:hAnsi="Times New Roman" w:cs="Times New Roman"/>
          <w:b/>
          <w:bCs/>
          <w:kern w:val="0"/>
          <w:sz w:val="27"/>
          <w:szCs w:val="27"/>
          <w14:ligatures w14:val="none"/>
        </w:rPr>
        <w:t>Regularization</w:t>
      </w:r>
    </w:p>
    <w:p w14:paraId="313C7771" w14:textId="77777777" w:rsidR="00FA3604" w:rsidRPr="00FA3604" w:rsidRDefault="00FA3604" w:rsidP="00FA3604">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Model complexity was controlled using depth limits, minimum sample constraints, class balancing, and reduced ensemble sizes.</w:t>
      </w:r>
    </w:p>
    <w:p w14:paraId="77BEFFFE" w14:textId="77777777" w:rsidR="00FA3604" w:rsidRPr="00FA3604" w:rsidRDefault="00FA3604"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604">
        <w:rPr>
          <w:rFonts w:ascii="Times New Roman" w:eastAsia="Times New Roman" w:hAnsi="Times New Roman" w:cs="Times New Roman"/>
          <w:b/>
          <w:bCs/>
          <w:kern w:val="0"/>
          <w:sz w:val="27"/>
          <w:szCs w:val="27"/>
          <w14:ligatures w14:val="none"/>
        </w:rPr>
        <w:t>Hyperparameter Tuning</w:t>
      </w:r>
    </w:p>
    <w:p w14:paraId="756F9A39" w14:textId="77777777" w:rsidR="00FA3604" w:rsidRPr="00FA3604" w:rsidRDefault="00FA3604" w:rsidP="00FA360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A3604">
        <w:rPr>
          <w:rFonts w:ascii="Times New Roman" w:eastAsia="Times New Roman" w:hAnsi="Times New Roman" w:cs="Times New Roman"/>
          <w:kern w:val="0"/>
          <w14:ligatures w14:val="none"/>
        </w:rPr>
        <w:t>RandomizedSearchCV</w:t>
      </w:r>
      <w:proofErr w:type="spellEnd"/>
      <w:r w:rsidRPr="00FA3604">
        <w:rPr>
          <w:rFonts w:ascii="Times New Roman" w:eastAsia="Times New Roman" w:hAnsi="Times New Roman" w:cs="Times New Roman"/>
          <w:kern w:val="0"/>
          <w14:ligatures w14:val="none"/>
        </w:rPr>
        <w:t xml:space="preserve"> was used for efficient hyperparameter optimization, achieving performance improvements while maintaining short training times.</w:t>
      </w:r>
    </w:p>
    <w:p w14:paraId="557C6CB9" w14:textId="77777777" w:rsidR="00FA3604" w:rsidRPr="00FA3604" w:rsidRDefault="00FA3604" w:rsidP="00FA36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604">
        <w:rPr>
          <w:rFonts w:ascii="Times New Roman" w:eastAsia="Times New Roman" w:hAnsi="Times New Roman" w:cs="Times New Roman"/>
          <w:b/>
          <w:bCs/>
          <w:kern w:val="0"/>
          <w:sz w:val="27"/>
          <w:szCs w:val="27"/>
          <w14:ligatures w14:val="none"/>
        </w:rPr>
        <w:lastRenderedPageBreak/>
        <w:t>Ensemble Learning</w:t>
      </w:r>
    </w:p>
    <w:p w14:paraId="2163E454" w14:textId="77777777" w:rsidR="00FA3604" w:rsidRPr="00FA3604" w:rsidRDefault="00FA3604" w:rsidP="00FA3604">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A soft-voting ensemble combined multiple models to reduce individual model errors and improve stability.</w:t>
      </w:r>
    </w:p>
    <w:p w14:paraId="103B2C4E" w14:textId="77777777" w:rsidR="00FA3604" w:rsidRPr="00FA3604" w:rsidRDefault="00FA3604" w:rsidP="00FA3604">
      <w:pPr>
        <w:spacing w:after="0"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pict w14:anchorId="59CD815F">
          <v:rect id="_x0000_i1385" style="width:0;height:1.5pt" o:hralign="center" o:hrstd="t" o:hr="t" fillcolor="#a0a0a0" stroked="f"/>
        </w:pict>
      </w:r>
    </w:p>
    <w:p w14:paraId="491F723E" w14:textId="77777777" w:rsidR="00FA3604" w:rsidRPr="00FA3604" w:rsidRDefault="00FA3604" w:rsidP="00FA36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3604">
        <w:rPr>
          <w:rFonts w:ascii="Times New Roman" w:eastAsia="Times New Roman" w:hAnsi="Times New Roman" w:cs="Times New Roman"/>
          <w:b/>
          <w:bCs/>
          <w:kern w:val="0"/>
          <w:sz w:val="36"/>
          <w:szCs w:val="36"/>
          <w14:ligatures w14:val="none"/>
        </w:rPr>
        <w:t>10. Model Performance Summary</w:t>
      </w:r>
    </w:p>
    <w:p w14:paraId="566EA06B" w14:textId="2330EF59" w:rsidR="00FA3604" w:rsidRPr="00FA3604" w:rsidRDefault="00FA3604" w:rsidP="00FA3604">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Typically</w:t>
      </w:r>
      <w:r w:rsidRPr="00FA3604">
        <w:rPr>
          <w:rFonts w:ascii="Times New Roman" w:eastAsia="Times New Roman" w:hAnsi="Times New Roman" w:cs="Times New Roman"/>
          <w:kern w:val="0"/>
          <w14:ligatures w14:val="none"/>
        </w:rPr>
        <w:t xml:space="preserve"> observed performance:</w:t>
      </w:r>
    </w:p>
    <w:p w14:paraId="6D0D1849" w14:textId="77777777" w:rsidR="00FA3604" w:rsidRPr="00FA3604" w:rsidRDefault="00FA3604" w:rsidP="00FA3604">
      <w:pPr>
        <w:numPr>
          <w:ilvl w:val="0"/>
          <w:numId w:val="33"/>
        </w:numPr>
        <w:spacing w:before="100" w:beforeAutospacing="1" w:after="0"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Accuracy: 60–75%</w:t>
      </w:r>
    </w:p>
    <w:p w14:paraId="2A69AC8B" w14:textId="77777777" w:rsidR="00FA3604" w:rsidRPr="00FA3604" w:rsidRDefault="00FA3604" w:rsidP="00FA3604">
      <w:pPr>
        <w:numPr>
          <w:ilvl w:val="0"/>
          <w:numId w:val="33"/>
        </w:numPr>
        <w:spacing w:before="100" w:beforeAutospacing="1" w:after="0"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Precision: 60–75%</w:t>
      </w:r>
    </w:p>
    <w:p w14:paraId="330D2C6F" w14:textId="77777777" w:rsidR="00FA3604" w:rsidRPr="00FA3604" w:rsidRDefault="00FA3604" w:rsidP="00FA3604">
      <w:pPr>
        <w:numPr>
          <w:ilvl w:val="0"/>
          <w:numId w:val="33"/>
        </w:numPr>
        <w:spacing w:before="100" w:beforeAutospacing="1" w:after="0"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Recall: 65–80%</w:t>
      </w:r>
    </w:p>
    <w:p w14:paraId="1B6E734C" w14:textId="77777777" w:rsidR="00FA3604" w:rsidRPr="00FA3604" w:rsidRDefault="00FA3604" w:rsidP="00FA3604">
      <w:pPr>
        <w:numPr>
          <w:ilvl w:val="0"/>
          <w:numId w:val="33"/>
        </w:numPr>
        <w:spacing w:before="100" w:beforeAutospacing="1" w:after="0"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F1-Score: 65–75%</w:t>
      </w:r>
    </w:p>
    <w:p w14:paraId="7749DD55" w14:textId="77777777" w:rsidR="00FA3604" w:rsidRPr="00FA3604" w:rsidRDefault="00FA3604" w:rsidP="00FA3604">
      <w:pPr>
        <w:numPr>
          <w:ilvl w:val="0"/>
          <w:numId w:val="33"/>
        </w:numPr>
        <w:spacing w:before="100" w:beforeAutospacing="1" w:after="0"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ROC-AUC: 0.65–0.80</w:t>
      </w:r>
    </w:p>
    <w:p w14:paraId="67BD04F5" w14:textId="77777777" w:rsidR="00FA3604" w:rsidRPr="00FA3604" w:rsidRDefault="00FA3604" w:rsidP="00FA3604">
      <w:pPr>
        <w:numPr>
          <w:ilvl w:val="0"/>
          <w:numId w:val="33"/>
        </w:numPr>
        <w:spacing w:before="100" w:beforeAutospacing="1" w:after="0"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Overfitting Gap: Less than 5%</w:t>
      </w:r>
    </w:p>
    <w:p w14:paraId="4F49541C" w14:textId="04365DE8" w:rsidR="00FA3604" w:rsidRPr="00FA3604" w:rsidRDefault="00FA3604" w:rsidP="00FA3604">
      <w:pPr>
        <w:spacing w:after="0"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pict w14:anchorId="3BE8F287">
          <v:rect id="_x0000_i1386" style="width:0;height:1.5pt" o:hralign="center" o:hrstd="t" o:hr="t" fillcolor="#a0a0a0" stroked="f"/>
        </w:pict>
      </w:r>
    </w:p>
    <w:p w14:paraId="4B2C9A80" w14:textId="3F4C970E" w:rsidR="00FA3604" w:rsidRPr="00FA3604" w:rsidRDefault="00FA3604" w:rsidP="00FA36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3604">
        <w:rPr>
          <w:rFonts w:ascii="Times New Roman" w:eastAsia="Times New Roman" w:hAnsi="Times New Roman" w:cs="Times New Roman"/>
          <w:b/>
          <w:bCs/>
          <w:kern w:val="0"/>
          <w:sz w:val="36"/>
          <w:szCs w:val="36"/>
          <w14:ligatures w14:val="none"/>
        </w:rPr>
        <w:t>1</w:t>
      </w:r>
      <w:r>
        <w:rPr>
          <w:rFonts w:ascii="Times New Roman" w:eastAsia="Times New Roman" w:hAnsi="Times New Roman" w:cs="Times New Roman"/>
          <w:b/>
          <w:bCs/>
          <w:kern w:val="0"/>
          <w:sz w:val="36"/>
          <w:szCs w:val="36"/>
          <w14:ligatures w14:val="none"/>
        </w:rPr>
        <w:t>1</w:t>
      </w:r>
      <w:r w:rsidRPr="00FA3604">
        <w:rPr>
          <w:rFonts w:ascii="Times New Roman" w:eastAsia="Times New Roman" w:hAnsi="Times New Roman" w:cs="Times New Roman"/>
          <w:b/>
          <w:bCs/>
          <w:kern w:val="0"/>
          <w:sz w:val="36"/>
          <w:szCs w:val="36"/>
          <w14:ligatures w14:val="none"/>
        </w:rPr>
        <w:t>. Conclusion</w:t>
      </w:r>
    </w:p>
    <w:p w14:paraId="1C3F57B0" w14:textId="34BD3F7C" w:rsidR="00B74D0E" w:rsidRPr="00FA3604" w:rsidRDefault="00FA3604" w:rsidP="00FA3604">
      <w:pPr>
        <w:spacing w:before="100" w:beforeAutospacing="1" w:after="100" w:afterAutospacing="1" w:line="240" w:lineRule="auto"/>
        <w:rPr>
          <w:rFonts w:ascii="Times New Roman" w:eastAsia="Times New Roman" w:hAnsi="Times New Roman" w:cs="Times New Roman"/>
          <w:kern w:val="0"/>
          <w14:ligatures w14:val="none"/>
        </w:rPr>
      </w:pPr>
      <w:r w:rsidRPr="00FA3604">
        <w:rPr>
          <w:rFonts w:ascii="Times New Roman" w:eastAsia="Times New Roman" w:hAnsi="Times New Roman" w:cs="Times New Roman"/>
          <w:kern w:val="0"/>
          <w14:ligatures w14:val="none"/>
        </w:rPr>
        <w:t>This project demonstrates a complete and medically responsible machine learning pipeline for COVID-19 prediction. Through careful data cleaning, bias reduction, model comparison, and validation, the system achieves reliable performance suitable for educational and research applications while respecting healthcare constraints.</w:t>
      </w:r>
    </w:p>
    <w:sectPr w:rsidR="00B74D0E" w:rsidRPr="00FA3604" w:rsidSect="00A51427">
      <w:headerReference w:type="default" r:id="rId9"/>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3FCF2" w14:textId="77777777" w:rsidR="00273EAA" w:rsidRDefault="00273EAA" w:rsidP="00FA3604">
      <w:pPr>
        <w:spacing w:after="0" w:line="240" w:lineRule="auto"/>
      </w:pPr>
      <w:r>
        <w:separator/>
      </w:r>
    </w:p>
  </w:endnote>
  <w:endnote w:type="continuationSeparator" w:id="0">
    <w:p w14:paraId="20A0D938" w14:textId="77777777" w:rsidR="00273EAA" w:rsidRDefault="00273EAA" w:rsidP="00FA36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briola">
    <w:panose1 w:val="04040605051002020D02"/>
    <w:charset w:val="00"/>
    <w:family w:val="decorative"/>
    <w:pitch w:val="variable"/>
    <w:sig w:usb0="E00002EF" w:usb1="50002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EE92B" w14:textId="77777777" w:rsidR="00273EAA" w:rsidRDefault="00273EAA" w:rsidP="00FA3604">
      <w:pPr>
        <w:spacing w:after="0" w:line="240" w:lineRule="auto"/>
      </w:pPr>
      <w:r>
        <w:separator/>
      </w:r>
    </w:p>
  </w:footnote>
  <w:footnote w:type="continuationSeparator" w:id="0">
    <w:p w14:paraId="4CEE1B46" w14:textId="77777777" w:rsidR="00273EAA" w:rsidRDefault="00273EAA" w:rsidP="00FA36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B66F4" w14:textId="2C3E0CF9" w:rsidR="00FA3604" w:rsidRPr="00FA3604" w:rsidRDefault="00FA3604" w:rsidP="00FA3604">
    <w:pPr>
      <w:spacing w:before="100" w:beforeAutospacing="1" w:after="100" w:afterAutospacing="1" w:line="240" w:lineRule="auto"/>
      <w:rPr>
        <w:rFonts w:ascii="Gabriola" w:eastAsia="Times New Roman" w:hAnsi="Gabriola" w:cs="Times New Roman"/>
        <w:i/>
        <w:iCs/>
        <w:kern w:val="0"/>
        <w:sz w:val="28"/>
        <w:szCs w:val="28"/>
        <w14:ligatures w14:val="none"/>
      </w:rPr>
    </w:pPr>
    <w:r w:rsidRPr="00FA3604">
      <w:rPr>
        <w:rFonts w:ascii="Gabriola" w:eastAsia="Times New Roman" w:hAnsi="Gabriola" w:cs="Times New Roman"/>
        <w:b/>
        <w:bCs/>
        <w:i/>
        <w:iCs/>
        <w:kern w:val="0"/>
        <w:sz w:val="28"/>
        <w:szCs w:val="28"/>
        <w14:ligatures w14:val="none"/>
      </w:rPr>
      <w:t xml:space="preserve">Ai </w:t>
    </w:r>
    <w:r w:rsidRPr="00FA3604">
      <w:rPr>
        <w:rFonts w:ascii="Gabriola" w:eastAsia="Times New Roman" w:hAnsi="Gabriola" w:cs="Times New Roman"/>
        <w:b/>
        <w:bCs/>
        <w:i/>
        <w:iCs/>
        <w:kern w:val="0"/>
        <w:sz w:val="28"/>
        <w:szCs w:val="28"/>
        <w14:ligatures w14:val="none"/>
      </w:rPr>
      <w:t>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3D"/>
    <w:multiLevelType w:val="multilevel"/>
    <w:tmpl w:val="0CE8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F46DF"/>
    <w:multiLevelType w:val="multilevel"/>
    <w:tmpl w:val="3F72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F4FA1"/>
    <w:multiLevelType w:val="multilevel"/>
    <w:tmpl w:val="3E8A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B36FC"/>
    <w:multiLevelType w:val="multilevel"/>
    <w:tmpl w:val="931C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C0F52"/>
    <w:multiLevelType w:val="multilevel"/>
    <w:tmpl w:val="F680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71256"/>
    <w:multiLevelType w:val="multilevel"/>
    <w:tmpl w:val="2294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C2EFD"/>
    <w:multiLevelType w:val="multilevel"/>
    <w:tmpl w:val="949C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9748E"/>
    <w:multiLevelType w:val="multilevel"/>
    <w:tmpl w:val="9618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C3B6F"/>
    <w:multiLevelType w:val="multilevel"/>
    <w:tmpl w:val="BA863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646D0"/>
    <w:multiLevelType w:val="multilevel"/>
    <w:tmpl w:val="BE70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C3D78"/>
    <w:multiLevelType w:val="multilevel"/>
    <w:tmpl w:val="C490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435A0"/>
    <w:multiLevelType w:val="multilevel"/>
    <w:tmpl w:val="D77C6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1A462B"/>
    <w:multiLevelType w:val="multilevel"/>
    <w:tmpl w:val="3370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52061E"/>
    <w:multiLevelType w:val="hybridMultilevel"/>
    <w:tmpl w:val="A5CCF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170712"/>
    <w:multiLevelType w:val="multilevel"/>
    <w:tmpl w:val="CEF4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64A5B"/>
    <w:multiLevelType w:val="multilevel"/>
    <w:tmpl w:val="7A8A7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ED64BD"/>
    <w:multiLevelType w:val="multilevel"/>
    <w:tmpl w:val="D922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D418FF"/>
    <w:multiLevelType w:val="multilevel"/>
    <w:tmpl w:val="6100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E575D"/>
    <w:multiLevelType w:val="multilevel"/>
    <w:tmpl w:val="BDA8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D663FF"/>
    <w:multiLevelType w:val="multilevel"/>
    <w:tmpl w:val="E848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0E3826"/>
    <w:multiLevelType w:val="multilevel"/>
    <w:tmpl w:val="931C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E03DCE"/>
    <w:multiLevelType w:val="multilevel"/>
    <w:tmpl w:val="CEF4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A9356A"/>
    <w:multiLevelType w:val="multilevel"/>
    <w:tmpl w:val="C322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7F3501"/>
    <w:multiLevelType w:val="multilevel"/>
    <w:tmpl w:val="35A4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5627C"/>
    <w:multiLevelType w:val="multilevel"/>
    <w:tmpl w:val="F4A4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430654"/>
    <w:multiLevelType w:val="multilevel"/>
    <w:tmpl w:val="FDDE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4670C0"/>
    <w:multiLevelType w:val="multilevel"/>
    <w:tmpl w:val="7F46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4C393A"/>
    <w:multiLevelType w:val="multilevel"/>
    <w:tmpl w:val="41FC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AF0E2E"/>
    <w:multiLevelType w:val="multilevel"/>
    <w:tmpl w:val="5EE61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406533"/>
    <w:multiLevelType w:val="multilevel"/>
    <w:tmpl w:val="5F82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276D28"/>
    <w:multiLevelType w:val="multilevel"/>
    <w:tmpl w:val="B478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4959F8"/>
    <w:multiLevelType w:val="multilevel"/>
    <w:tmpl w:val="8408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77105D"/>
    <w:multiLevelType w:val="multilevel"/>
    <w:tmpl w:val="FBB0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645B3F"/>
    <w:multiLevelType w:val="hybridMultilevel"/>
    <w:tmpl w:val="70C25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6A5621"/>
    <w:multiLevelType w:val="multilevel"/>
    <w:tmpl w:val="D6B0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A86389"/>
    <w:multiLevelType w:val="multilevel"/>
    <w:tmpl w:val="B3D2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B61811"/>
    <w:multiLevelType w:val="multilevel"/>
    <w:tmpl w:val="931C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8B4371"/>
    <w:multiLevelType w:val="multilevel"/>
    <w:tmpl w:val="F1DC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B6317F"/>
    <w:multiLevelType w:val="multilevel"/>
    <w:tmpl w:val="2A56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7175A2"/>
    <w:multiLevelType w:val="multilevel"/>
    <w:tmpl w:val="2B08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8D58F4"/>
    <w:multiLevelType w:val="multilevel"/>
    <w:tmpl w:val="9E5A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771070">
    <w:abstractNumId w:val="8"/>
  </w:num>
  <w:num w:numId="2" w16cid:durableId="305821206">
    <w:abstractNumId w:val="10"/>
  </w:num>
  <w:num w:numId="3" w16cid:durableId="539711880">
    <w:abstractNumId w:val="38"/>
  </w:num>
  <w:num w:numId="4" w16cid:durableId="1701273564">
    <w:abstractNumId w:val="4"/>
  </w:num>
  <w:num w:numId="5" w16cid:durableId="865290699">
    <w:abstractNumId w:val="18"/>
  </w:num>
  <w:num w:numId="6" w16cid:durableId="553079762">
    <w:abstractNumId w:val="16"/>
  </w:num>
  <w:num w:numId="7" w16cid:durableId="1062289647">
    <w:abstractNumId w:val="19"/>
  </w:num>
  <w:num w:numId="8" w16cid:durableId="230896535">
    <w:abstractNumId w:val="27"/>
  </w:num>
  <w:num w:numId="9" w16cid:durableId="1885556506">
    <w:abstractNumId w:val="29"/>
  </w:num>
  <w:num w:numId="10" w16cid:durableId="1174563626">
    <w:abstractNumId w:val="28"/>
  </w:num>
  <w:num w:numId="11" w16cid:durableId="941492619">
    <w:abstractNumId w:val="32"/>
  </w:num>
  <w:num w:numId="12" w16cid:durableId="1093088451">
    <w:abstractNumId w:val="22"/>
  </w:num>
  <w:num w:numId="13" w16cid:durableId="353921311">
    <w:abstractNumId w:val="31"/>
  </w:num>
  <w:num w:numId="14" w16cid:durableId="1615019164">
    <w:abstractNumId w:val="6"/>
  </w:num>
  <w:num w:numId="15" w16cid:durableId="369379245">
    <w:abstractNumId w:val="26"/>
  </w:num>
  <w:num w:numId="16" w16cid:durableId="837112372">
    <w:abstractNumId w:val="35"/>
  </w:num>
  <w:num w:numId="17" w16cid:durableId="1650867193">
    <w:abstractNumId w:val="25"/>
  </w:num>
  <w:num w:numId="18" w16cid:durableId="832912804">
    <w:abstractNumId w:val="40"/>
  </w:num>
  <w:num w:numId="19" w16cid:durableId="1365641977">
    <w:abstractNumId w:val="15"/>
  </w:num>
  <w:num w:numId="20" w16cid:durableId="99112152">
    <w:abstractNumId w:val="7"/>
  </w:num>
  <w:num w:numId="21" w16cid:durableId="1795756838">
    <w:abstractNumId w:val="14"/>
  </w:num>
  <w:num w:numId="22" w16cid:durableId="223419345">
    <w:abstractNumId w:val="17"/>
  </w:num>
  <w:num w:numId="23" w16cid:durableId="1918248291">
    <w:abstractNumId w:val="24"/>
  </w:num>
  <w:num w:numId="24" w16cid:durableId="1400983233">
    <w:abstractNumId w:val="5"/>
  </w:num>
  <w:num w:numId="25" w16cid:durableId="40251866">
    <w:abstractNumId w:val="2"/>
  </w:num>
  <w:num w:numId="26" w16cid:durableId="407383769">
    <w:abstractNumId w:val="12"/>
  </w:num>
  <w:num w:numId="27" w16cid:durableId="1057318556">
    <w:abstractNumId w:val="39"/>
  </w:num>
  <w:num w:numId="28" w16cid:durableId="2077973225">
    <w:abstractNumId w:val="11"/>
  </w:num>
  <w:num w:numId="29" w16cid:durableId="1369839873">
    <w:abstractNumId w:val="20"/>
  </w:num>
  <w:num w:numId="30" w16cid:durableId="302078881">
    <w:abstractNumId w:val="34"/>
  </w:num>
  <w:num w:numId="31" w16cid:durableId="1945917765">
    <w:abstractNumId w:val="37"/>
  </w:num>
  <w:num w:numId="32" w16cid:durableId="1065907843">
    <w:abstractNumId w:val="1"/>
  </w:num>
  <w:num w:numId="33" w16cid:durableId="1674647478">
    <w:abstractNumId w:val="23"/>
  </w:num>
  <w:num w:numId="34" w16cid:durableId="1385831778">
    <w:abstractNumId w:val="30"/>
  </w:num>
  <w:num w:numId="35" w16cid:durableId="1190022576">
    <w:abstractNumId w:val="0"/>
  </w:num>
  <w:num w:numId="36" w16cid:durableId="1753508190">
    <w:abstractNumId w:val="9"/>
  </w:num>
  <w:num w:numId="37" w16cid:durableId="5519826">
    <w:abstractNumId w:val="36"/>
  </w:num>
  <w:num w:numId="38" w16cid:durableId="827476425">
    <w:abstractNumId w:val="3"/>
  </w:num>
  <w:num w:numId="39" w16cid:durableId="506941042">
    <w:abstractNumId w:val="13"/>
  </w:num>
  <w:num w:numId="40" w16cid:durableId="884874918">
    <w:abstractNumId w:val="33"/>
  </w:num>
  <w:num w:numId="41" w16cid:durableId="177493831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604"/>
    <w:rsid w:val="00130259"/>
    <w:rsid w:val="00273EAA"/>
    <w:rsid w:val="00A51427"/>
    <w:rsid w:val="00B74D0E"/>
    <w:rsid w:val="00BA4157"/>
    <w:rsid w:val="00FA29F5"/>
    <w:rsid w:val="00FA36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AD758"/>
  <w15:chartTrackingRefBased/>
  <w15:docId w15:val="{9A239E34-1301-4096-9291-1CE5434E4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427"/>
  </w:style>
  <w:style w:type="paragraph" w:styleId="Heading1">
    <w:name w:val="heading 1"/>
    <w:basedOn w:val="Normal"/>
    <w:next w:val="Normal"/>
    <w:link w:val="Heading1Char"/>
    <w:uiPriority w:val="9"/>
    <w:qFormat/>
    <w:rsid w:val="00FA3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604"/>
    <w:rPr>
      <w:rFonts w:eastAsiaTheme="majorEastAsia" w:cstheme="majorBidi"/>
      <w:color w:val="272727" w:themeColor="text1" w:themeTint="D8"/>
    </w:rPr>
  </w:style>
  <w:style w:type="paragraph" w:styleId="Title">
    <w:name w:val="Title"/>
    <w:basedOn w:val="Normal"/>
    <w:next w:val="Normal"/>
    <w:link w:val="TitleChar"/>
    <w:uiPriority w:val="10"/>
    <w:qFormat/>
    <w:rsid w:val="00FA3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604"/>
    <w:pPr>
      <w:spacing w:before="160"/>
      <w:jc w:val="center"/>
    </w:pPr>
    <w:rPr>
      <w:i/>
      <w:iCs/>
      <w:color w:val="404040" w:themeColor="text1" w:themeTint="BF"/>
    </w:rPr>
  </w:style>
  <w:style w:type="character" w:customStyle="1" w:styleId="QuoteChar">
    <w:name w:val="Quote Char"/>
    <w:basedOn w:val="DefaultParagraphFont"/>
    <w:link w:val="Quote"/>
    <w:uiPriority w:val="29"/>
    <w:rsid w:val="00FA3604"/>
    <w:rPr>
      <w:i/>
      <w:iCs/>
      <w:color w:val="404040" w:themeColor="text1" w:themeTint="BF"/>
    </w:rPr>
  </w:style>
  <w:style w:type="paragraph" w:styleId="ListParagraph">
    <w:name w:val="List Paragraph"/>
    <w:basedOn w:val="Normal"/>
    <w:uiPriority w:val="34"/>
    <w:qFormat/>
    <w:rsid w:val="00FA3604"/>
    <w:pPr>
      <w:ind w:left="720"/>
      <w:contextualSpacing/>
    </w:pPr>
  </w:style>
  <w:style w:type="character" w:styleId="IntenseEmphasis">
    <w:name w:val="Intense Emphasis"/>
    <w:basedOn w:val="DefaultParagraphFont"/>
    <w:uiPriority w:val="21"/>
    <w:qFormat/>
    <w:rsid w:val="00FA3604"/>
    <w:rPr>
      <w:i/>
      <w:iCs/>
      <w:color w:val="0F4761" w:themeColor="accent1" w:themeShade="BF"/>
    </w:rPr>
  </w:style>
  <w:style w:type="paragraph" w:styleId="IntenseQuote">
    <w:name w:val="Intense Quote"/>
    <w:basedOn w:val="Normal"/>
    <w:next w:val="Normal"/>
    <w:link w:val="IntenseQuoteChar"/>
    <w:uiPriority w:val="30"/>
    <w:qFormat/>
    <w:rsid w:val="00FA3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604"/>
    <w:rPr>
      <w:i/>
      <w:iCs/>
      <w:color w:val="0F4761" w:themeColor="accent1" w:themeShade="BF"/>
    </w:rPr>
  </w:style>
  <w:style w:type="character" w:styleId="IntenseReference">
    <w:name w:val="Intense Reference"/>
    <w:basedOn w:val="DefaultParagraphFont"/>
    <w:uiPriority w:val="32"/>
    <w:qFormat/>
    <w:rsid w:val="00FA3604"/>
    <w:rPr>
      <w:b/>
      <w:bCs/>
      <w:smallCaps/>
      <w:color w:val="0F4761" w:themeColor="accent1" w:themeShade="BF"/>
      <w:spacing w:val="5"/>
    </w:rPr>
  </w:style>
  <w:style w:type="paragraph" w:styleId="Header">
    <w:name w:val="header"/>
    <w:basedOn w:val="Normal"/>
    <w:link w:val="HeaderChar"/>
    <w:uiPriority w:val="99"/>
    <w:unhideWhenUsed/>
    <w:rsid w:val="00FA36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3604"/>
  </w:style>
  <w:style w:type="paragraph" w:styleId="Footer">
    <w:name w:val="footer"/>
    <w:basedOn w:val="Normal"/>
    <w:link w:val="FooterChar"/>
    <w:uiPriority w:val="99"/>
    <w:unhideWhenUsed/>
    <w:rsid w:val="00FA36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3604"/>
  </w:style>
  <w:style w:type="character" w:styleId="Hyperlink">
    <w:name w:val="Hyperlink"/>
    <w:basedOn w:val="DefaultParagraphFont"/>
    <w:uiPriority w:val="99"/>
    <w:unhideWhenUsed/>
    <w:rsid w:val="00FA3604"/>
    <w:rPr>
      <w:color w:val="467886" w:themeColor="hyperlink"/>
      <w:u w:val="single"/>
    </w:rPr>
  </w:style>
  <w:style w:type="character" w:styleId="UnresolvedMention">
    <w:name w:val="Unresolved Mention"/>
    <w:basedOn w:val="DefaultParagraphFont"/>
    <w:uiPriority w:val="99"/>
    <w:semiHidden/>
    <w:unhideWhenUsed/>
    <w:rsid w:val="00FA3604"/>
    <w:rPr>
      <w:color w:val="605E5C"/>
      <w:shd w:val="clear" w:color="auto" w:fill="E1DFDD"/>
    </w:rPr>
  </w:style>
  <w:style w:type="character" w:styleId="FollowedHyperlink">
    <w:name w:val="FollowedHyperlink"/>
    <w:basedOn w:val="DefaultParagraphFont"/>
    <w:uiPriority w:val="99"/>
    <w:semiHidden/>
    <w:unhideWhenUsed/>
    <w:rsid w:val="00FA3604"/>
    <w:rPr>
      <w:color w:val="96607D" w:themeColor="followedHyperlink"/>
      <w:u w:val="single"/>
    </w:rPr>
  </w:style>
  <w:style w:type="paragraph" w:styleId="NormalWeb">
    <w:name w:val="Normal (Web)"/>
    <w:basedOn w:val="Normal"/>
    <w:uiPriority w:val="99"/>
    <w:unhideWhenUsed/>
    <w:rsid w:val="00A514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514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meirnizri/covid19-datase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63DBB-542C-49DD-B030-586291632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1098</Words>
  <Characters>6262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Seif Ebeid</dc:creator>
  <cp:keywords/>
  <dc:description/>
  <cp:lastModifiedBy>Seif Ebeid</cp:lastModifiedBy>
  <cp:revision>1</cp:revision>
  <dcterms:created xsi:type="dcterms:W3CDTF">2025-12-15T23:37:00Z</dcterms:created>
  <dcterms:modified xsi:type="dcterms:W3CDTF">2025-12-16T00:03:00Z</dcterms:modified>
</cp:coreProperties>
</file>