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/>
      </w:pPr>
      <w:r>
        <w:rPr>
          <w:b/>
          <w:bCs/>
          <w:color w:val="0E2D4A"/>
          <w:sz w:val="44"/>
          <w:szCs w:val="44"/>
        </w:rPr>
        <w:t xml:space="preserve">ARIA — Tech &amp; Features Cheat Sheet</w:t>
      </w:r>
    </w:p>
    <w:p>
      <w:pPr>
        <w:spacing w:after="120" w:before="80" w:line="320"/>
      </w:pPr>
      <w:r>
        <w:rPr>
          <w:i/>
          <w:iCs/>
          <w:color w:val="4A5568"/>
          <w:sz w:val="22"/>
          <w:szCs w:val="22"/>
        </w:rPr>
        <w:t xml:space="preserve">A short, defensible walkthrough of how each feature is built and why the tools were chosen. Numbers and module names trace back to the actual source tree (ai/, core/, ui/, vision/, speech/).</w:t>
      </w:r>
    </w:p>
    <w:p>
      <w:pPr>
        <w:spacing w:after="200" w:before="80"/>
      </w:pPr>
      <w:r>
        <w:rPr>
          <w:i/>
          <w:iCs/>
          <w:color w:val="4A5568"/>
          <w:sz w:val="20"/>
          <w:szCs w:val="20"/>
        </w:rPr>
        <w:t xml:space="preserve">Project: ARIA  ·  Stack: Python 3.11 + PySide6 + SQLite  ·  Author: Seif Elmaghraby</w:t>
      </w:r>
    </w:p>
    <w:p>
      <w:pPr>
        <w:pStyle w:val="Heading1"/>
        <w:spacing w:after="180" w:before="360"/>
      </w:pPr>
      <w:r>
        <w:rPr>
          <w:b/>
          <w:bCs/>
          <w:color w:val="0E2D4A"/>
          <w:sz w:val="36"/>
          <w:szCs w:val="36"/>
        </w:rPr>
        <w:t xml:space="preserve">Section A — How each feature is built</w:t>
      </w:r>
    </w:p>
    <w:p>
      <w:pPr>
        <w:spacing w:after="120" w:before="80" w:line="320"/>
      </w:pPr>
      <w:r>
        <w:rPr>
          <w:i/>
          <w:iCs/>
          <w:color w:val="4A5568"/>
          <w:sz w:val="22"/>
          <w:szCs w:val="22"/>
        </w:rPr>
        <w:t xml:space="preserve">Each feature below: what it does · how it works (file + library) · the trade-off.</w:t>
      </w:r>
    </w:p>
    <w:p>
      <w:pPr>
        <w:pStyle w:val="Heading3"/>
        <w:spacing w:after="100" w:before="220"/>
      </w:pPr>
      <w:r>
        <w:rPr>
          <w:b/>
          <w:bCs/>
          <w:color w:val="1A6A7E"/>
          <w:sz w:val="26"/>
          <w:szCs w:val="26"/>
        </w:rPr>
        <w:t xml:space="preserve">1.  Voice conversation</w:t>
      </w:r>
    </w:p>
    <w:p>
      <w:pPr>
        <w:spacing w:after="60" w:before="60" w:line="300"/>
      </w:pPr>
      <w:r>
        <w:rPr>
          <w:b/>
          <w:bCs/>
          <w:color w:val="0E2D4A"/>
          <w:sz w:val="22"/>
          <w:szCs w:val="22"/>
        </w:rPr>
        <w:t xml:space="preserve">What it does: </w:t>
      </w:r>
      <w:r>
        <w:rPr>
          <w:sz w:val="22"/>
          <w:szCs w:val="22"/>
        </w:rPr>
        <w:t xml:space="preserve">The child speaks; ARIA understands, replies out loud in Arabic, English, or German, and remembers what was said.</w:t>
      </w:r>
    </w:p>
    <w:p>
      <w:pPr>
        <w:spacing w:after="60" w:before="60" w:line="300"/>
      </w:pPr>
      <w:r>
        <w:rPr>
          <w:b/>
          <w:bCs/>
          <w:color w:val="0E2D4A"/>
          <w:sz w:val="22"/>
          <w:szCs w:val="22"/>
        </w:rPr>
        <w:t xml:space="preserve">How it is built: 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Mic is opened by core/auto_listening_engine.py — a state machine: IDLE → LISTENING → THINKING → SPEAKING.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speech/stt_engine.py runs faster-whisper for Arabic, and Google Speech for English / German.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core/intent_router.py catches nav commands first ("go back", "open games"); everything else goes to ai/multi_provider.py.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ai/safety_filter.py strips anything inappropriate from the reply.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speech/tts_engine.py speaks the reply: ElevenLabs → edge-tts → pyttsx3 fallback chain.</w:t>
      </w:r>
    </w:p>
    <w:p>
      <w:pPr>
        <w:spacing w:after="60" w:before="60" w:line="300"/>
      </w:pPr>
      <w:r>
        <w:rPr>
          <w:b/>
          <w:bCs/>
          <w:color w:val="0E2D4A"/>
          <w:sz w:val="22"/>
          <w:szCs w:val="22"/>
        </w:rPr>
        <w:t xml:space="preserve">Why this way: </w:t>
      </w:r>
      <w:r>
        <w:rPr>
          <w:sz w:val="22"/>
          <w:szCs w:val="22"/>
        </w:rPr>
        <w:t xml:space="preserve">Continuous, hands-free, always-listening — tap-to-talk does not work for small autistic children who often can not aim a touch precisely.</w:t>
      </w:r>
    </w:p>
    <w:p>
      <w:pPr>
        <w:pStyle w:val="Heading3"/>
        <w:spacing w:after="100" w:before="220"/>
      </w:pPr>
      <w:r>
        <w:rPr>
          <w:b/>
          <w:bCs/>
          <w:color w:val="1A6A7E"/>
          <w:sz w:val="26"/>
          <w:szCs w:val="26"/>
        </w:rPr>
        <w:t xml:space="preserve">2.  Face presence and emotion detection</w:t>
      </w:r>
    </w:p>
    <w:p>
      <w:pPr>
        <w:spacing w:after="60" w:before="60" w:line="300"/>
      </w:pPr>
      <w:r>
        <w:rPr>
          <w:b/>
          <w:bCs/>
          <w:color w:val="0E2D4A"/>
          <w:sz w:val="22"/>
          <w:szCs w:val="22"/>
        </w:rPr>
        <w:t xml:space="preserve">What it does: </w:t>
      </w:r>
      <w:r>
        <w:rPr>
          <w:sz w:val="22"/>
          <w:szCs w:val="22"/>
        </w:rPr>
        <w:t xml:space="preserve">Sees whether the child is in front of the camera, and (when enabled) what mood they are in.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core/face_input.py runs a background camera thread (cv2.VideoCapture at 10-12 fps).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vision/face_detector.py uses an OpenCV Haar cascade to find the largest face per frame.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core/emotion_monitor.py feeds the face crop to a Keras CNN trained on FER-2013, with smoothing across frames.</w:t>
      </w:r>
    </w:p>
    <w:p>
      <w:pPr>
        <w:spacing w:after="60" w:before="60" w:line="300"/>
      </w:pPr>
      <w:r>
        <w:rPr>
          <w:b/>
          <w:bCs/>
          <w:color w:val="0E2D4A"/>
          <w:sz w:val="22"/>
          <w:szCs w:val="22"/>
        </w:rPr>
        <w:t xml:space="preserve">Why two engines: </w:t>
      </w:r>
      <w:r>
        <w:rPr>
          <w:sz w:val="22"/>
          <w:szCs w:val="22"/>
        </w:rPr>
        <w:t xml:space="preserve">Presence is light (always on); emotion is heavy and off by default — toggled on for the on-demand Emotion Room screen.</w:t>
      </w:r>
    </w:p>
    <w:p>
      <w:pPr>
        <w:pStyle w:val="Heading3"/>
        <w:spacing w:after="100" w:before="220"/>
      </w:pPr>
      <w:r>
        <w:rPr>
          <w:b/>
          <w:bCs/>
          <w:color w:val="1A6A7E"/>
          <w:sz w:val="26"/>
          <w:szCs w:val="26"/>
        </w:rPr>
        <w:t xml:space="preserve">3.  Hands-free interaction (nod / shake)</w:t>
      </w:r>
    </w:p>
    <w:p>
      <w:pPr>
        <w:spacing w:after="60" w:before="60" w:line="300"/>
      </w:pPr>
      <w:r>
        <w:rPr>
          <w:b/>
          <w:bCs/>
          <w:color w:val="0E2D4A"/>
          <w:sz w:val="22"/>
          <w:szCs w:val="22"/>
        </w:rPr>
        <w:t xml:space="preserve">What it does: </w:t>
      </w:r>
      <w:r>
        <w:rPr>
          <w:sz w:val="22"/>
          <w:szCs w:val="22"/>
        </w:rPr>
        <w:t xml:space="preserve">Child says “yes” by nodding and “no” by shaking — useful when they can not reliably speak.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core/face_input.py keeps a 1.5-second deque of face-box centre points.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Counts zero-crossings of the smoothed Δx / Δy series; vertical → nod, horizontal → shake.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A 1.2-second cooldown between detections prevents double-counting.</w:t>
      </w:r>
    </w:p>
    <w:p>
      <w:pPr>
        <w:spacing w:after="60" w:before="60" w:line="300"/>
      </w:pPr>
      <w:r>
        <w:rPr>
          <w:b/>
          <w:bCs/>
          <w:color w:val="0E2D4A"/>
          <w:sz w:val="22"/>
          <w:szCs w:val="22"/>
        </w:rPr>
        <w:t xml:space="preserve">Why this approach: </w:t>
      </w:r>
      <w:r>
        <w:rPr>
          <w:sz w:val="22"/>
          <w:szCs w:val="22"/>
        </w:rPr>
        <w:t xml:space="preserve">Pure math on OpenCV's face box — no extra ML library, runs on any laptop with a webcam.</w:t>
      </w:r>
    </w:p>
    <w:p>
      <w:pPr>
        <w:pStyle w:val="Heading3"/>
        <w:spacing w:after="100" w:before="220"/>
      </w:pPr>
      <w:r>
        <w:rPr>
          <w:b/>
          <w:bCs/>
          <w:color w:val="1A6A7E"/>
          <w:sz w:val="26"/>
          <w:szCs w:val="26"/>
        </w:rPr>
        <w:t xml:space="preserve">4.  Scan mode for non-verbal children</w:t>
      </w:r>
    </w:p>
    <w:p>
      <w:pPr>
        <w:spacing w:after="60" w:before="60" w:line="300"/>
      </w:pPr>
      <w:r>
        <w:rPr>
          <w:b/>
          <w:bCs/>
          <w:color w:val="0E2D4A"/>
          <w:sz w:val="22"/>
          <w:szCs w:val="22"/>
        </w:rPr>
        <w:t xml:space="preserve">What it does: </w:t>
      </w:r>
      <w:r>
        <w:rPr>
          <w:sz w:val="22"/>
          <w:szCs w:val="22"/>
        </w:rPr>
        <w:t xml:space="preserve">ARIA reads each tile out loud (“Talk… Calm Zone… Games…”) and the child nods at the one they want.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core/scan_mode.py walks through the visible tiles one at a time.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Each label is spoken via speech/tts_engine.py.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Subscribes to face_input.gesture_detected — nod selects, shake or 6-second timeout advances.</w:t>
      </w:r>
    </w:p>
    <w:p>
      <w:pPr>
        <w:spacing w:after="60" w:before="60" w:line="300"/>
      </w:pPr>
      <w:r>
        <w:rPr>
          <w:b/>
          <w:bCs/>
          <w:color w:val="0E2D4A"/>
          <w:sz w:val="22"/>
          <w:szCs w:val="22"/>
        </w:rPr>
        <w:t xml:space="preserve">Why it matters: </w:t>
      </w:r>
      <w:r>
        <w:rPr>
          <w:sz w:val="22"/>
          <w:szCs w:val="22"/>
        </w:rPr>
        <w:t xml:space="preserve">Many autistic children are non-verbal. Without this path the whole voice-first design would exclude them.</w:t>
      </w:r>
    </w:p>
    <w:p>
      <w:pPr>
        <w:pStyle w:val="Heading3"/>
        <w:spacing w:after="100" w:before="220"/>
      </w:pPr>
      <w:r>
        <w:rPr>
          <w:b/>
          <w:bCs/>
          <w:color w:val="1A6A7E"/>
          <w:sz w:val="26"/>
          <w:szCs w:val="26"/>
        </w:rPr>
        <w:t xml:space="preserve">5.  Multi-language support</w:t>
      </w:r>
    </w:p>
    <w:p>
      <w:pPr>
        <w:spacing w:after="60" w:before="60" w:line="300"/>
      </w:pPr>
      <w:r>
        <w:rPr>
          <w:b/>
          <w:bCs/>
          <w:color w:val="0E2D4A"/>
          <w:sz w:val="22"/>
          <w:szCs w:val="22"/>
        </w:rPr>
        <w:t xml:space="preserve">What it does: </w:t>
      </w:r>
      <w:r>
        <w:rPr>
          <w:sz w:val="22"/>
          <w:szCs w:val="22"/>
        </w:rPr>
        <w:t xml:space="preserve">ARIA replies in Egyptian Arabic by default; the parent can switch to English or German per child.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Child profile stores a language code (ar / en / de) in SQLite.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speech/stt_engine.py loads the matching Whisper / Google model on the fly.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speech/tts_engine.py picks the matching voice (Salma for Arabic, Jenny for English).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ai/prompt_builder.py injects “reply in language X” into every prompt.</w:t>
      </w:r>
    </w:p>
    <w:p>
      <w:pPr>
        <w:pStyle w:val="Heading3"/>
        <w:spacing w:after="100" w:before="220"/>
      </w:pPr>
      <w:r>
        <w:rPr>
          <w:b/>
          <w:bCs/>
          <w:color w:val="1A6A7E"/>
          <w:sz w:val="26"/>
          <w:szCs w:val="26"/>
        </w:rPr>
        <w:t xml:space="preserve">6.  Parent dashboard</w:t>
      </w:r>
    </w:p>
    <w:p>
      <w:pPr>
        <w:spacing w:after="60" w:before="60" w:line="300"/>
      </w:pPr>
      <w:r>
        <w:rPr>
          <w:b/>
          <w:bCs/>
          <w:color w:val="0E2D4A"/>
          <w:sz w:val="22"/>
          <w:szCs w:val="22"/>
        </w:rPr>
        <w:t xml:space="preserve">What it does: </w:t>
      </w:r>
      <w:r>
        <w:rPr>
          <w:sz w:val="22"/>
          <w:szCs w:val="22"/>
        </w:rPr>
        <w:t xml:space="preserve">A PIN-protected screen showing every conversation, every emotion log, and trend graphs.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ui/parent_dashboard.py reads from database/db_manager.py.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Tabs for Overview, Emotions, Chat Log, Sessions, and Export.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Export → JSON; weekly report → PDF (via reportlab).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Deleting a full child profile is gated behind a second PIN re-entry.</w:t>
      </w:r>
    </w:p>
    <w:p>
      <w:pPr>
        <w:pStyle w:val="Heading3"/>
        <w:spacing w:after="100" w:before="220"/>
      </w:pPr>
      <w:r>
        <w:rPr>
          <w:b/>
          <w:bCs/>
          <w:color w:val="1A6A7E"/>
          <w:sz w:val="26"/>
          <w:szCs w:val="26"/>
        </w:rPr>
        <w:t xml:space="preserve">7.  Provider Control Center</w:t>
      </w:r>
    </w:p>
    <w:p>
      <w:pPr>
        <w:spacing w:after="60" w:before="60" w:line="300"/>
      </w:pPr>
      <w:r>
        <w:rPr>
          <w:b/>
          <w:bCs/>
          <w:color w:val="0E2D4A"/>
          <w:sz w:val="22"/>
          <w:szCs w:val="22"/>
        </w:rPr>
        <w:t xml:space="preserve">What it does: </w:t>
      </w:r>
      <w:r>
        <w:rPr>
          <w:sz w:val="22"/>
          <w:szCs w:val="22"/>
        </w:rPr>
        <w:t xml:space="preserve">The parent can turn ON / OFF each AI provider, each STT engine, each TTS engine, and edit API keys live.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ui/provider_center.py — 12 toggles and 7 editable API-key fields.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core/provider_control.py reads / writes config/app_config.json.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Every AI call checks is_enabled(provider) first — disabled providers are skipped.</w:t>
      </w:r>
    </w:p>
    <w:p>
      <w:pPr>
        <w:spacing w:after="60" w:before="60" w:line="300"/>
      </w:pPr>
      <w:r>
        <w:rPr>
          <w:b/>
          <w:bCs/>
          <w:color w:val="0E2D4A"/>
          <w:sz w:val="22"/>
          <w:szCs w:val="22"/>
        </w:rPr>
        <w:t xml:space="preserve">Why this exists: </w:t>
      </w:r>
      <w:r>
        <w:rPr>
          <w:sz w:val="22"/>
          <w:szCs w:val="22"/>
        </w:rPr>
        <w:t xml:space="preserve">During the demo, if one API is down or out of credit, the parent flips a toggle and the next provider takes over automatically.</w:t>
      </w:r>
    </w:p>
    <w:p>
      <w:pPr>
        <w:pStyle w:val="Heading3"/>
        <w:spacing w:after="100" w:before="220"/>
      </w:pPr>
      <w:r>
        <w:rPr>
          <w:b/>
          <w:bCs/>
          <w:color w:val="1A6A7E"/>
          <w:sz w:val="26"/>
          <w:szCs w:val="26"/>
        </w:rPr>
        <w:t xml:space="preserve">8.  Per-child memory</w:t>
      </w:r>
    </w:p>
    <w:p>
      <w:pPr>
        <w:spacing w:after="60" w:before="60" w:line="300"/>
      </w:pPr>
      <w:r>
        <w:rPr>
          <w:b/>
          <w:bCs/>
          <w:color w:val="0E2D4A"/>
          <w:sz w:val="22"/>
          <w:szCs w:val="22"/>
        </w:rPr>
        <w:t xml:space="preserve">What it does: </w:t>
      </w:r>
      <w:r>
        <w:rPr>
          <w:sz w:val="22"/>
          <w:szCs w:val="22"/>
        </w:rPr>
        <w:t xml:space="preserve">ARIA remembers things the child said earlier in the day, or earlier this week.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Every turn is logged to database/aria.db → chat_logs table.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ai/prompt_builder.py injects the last few turns into every prompt as context.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Memory is per-child — each profile has its own history, never mixed.</w:t>
      </w:r>
    </w:p>
    <w:p>
      <w:pPr>
        <w:pStyle w:val="Heading3"/>
        <w:spacing w:after="100" w:before="220"/>
      </w:pPr>
      <w:r>
        <w:rPr>
          <w:b/>
          <w:bCs/>
          <w:color w:val="1A6A7E"/>
          <w:sz w:val="26"/>
          <w:szCs w:val="26"/>
        </w:rPr>
        <w:t xml:space="preserve">9.  Kiosk mode and virtual keyboard</w:t>
      </w:r>
    </w:p>
    <w:p>
      <w:pPr>
        <w:spacing w:after="60" w:before="60" w:line="300"/>
      </w:pPr>
      <w:r>
        <w:rPr>
          <w:b/>
          <w:bCs/>
          <w:color w:val="0E2D4A"/>
          <w:sz w:val="22"/>
          <w:szCs w:val="22"/>
        </w:rPr>
        <w:t xml:space="preserve">What it does: </w:t>
      </w:r>
      <w:r>
        <w:rPr>
          <w:sz w:val="22"/>
          <w:szCs w:val="22"/>
        </w:rPr>
        <w:t xml:space="preserve">ARIA boots fullscreen with no window chrome. Any text field opens a touch-screen keyboard.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config/app_config.json → "kiosk_mode": true → main.py sets the frameless fullscreen flag.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ui/virtual_keyboard.py pops a top-level QWERTY for normal fields; a numpad for short password fields.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Keys use Qt::NoFocus so the field never loses focus.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E2D4A"/>
          <w:sz w:val="36"/>
          <w:szCs w:val="36"/>
        </w:rPr>
        <w:t xml:space="preserve">Section B — Why each tool was chosen</w:t>
      </w:r>
    </w:p>
    <w:p>
      <w:pPr>
        <w:spacing w:after="120" w:before="80" w:line="320"/>
      </w:pPr>
      <w:r>
        <w:rPr>
          <w:i/>
          <w:iCs/>
          <w:color w:val="4A5568"/>
          <w:sz w:val="22"/>
          <w:szCs w:val="22"/>
        </w:rPr>
        <w:t xml:space="preserve">For each piece of the stack: what we picked, what we considered, and the one or two reasons that decided it.</w:t>
      </w:r>
    </w:p>
    <w:p>
      <w:pPr>
        <w:pStyle w:val="Heading3"/>
        <w:spacing w:after="100" w:before="220"/>
      </w:pPr>
      <w:r>
        <w:rPr>
          <w:b/>
          <w:bCs/>
          <w:color w:val="1A6A7E"/>
          <w:sz w:val="26"/>
          <w:szCs w:val="26"/>
        </w:rPr>
        <w:t xml:space="preserve">B1.  UI framework — PySide6 (not Flutter)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E2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E2D4A"/>
                <w:sz w:val="21"/>
                <w:szCs w:val="21"/>
              </w:rPr>
              <w:t xml:space="preserve">What we picked</w:t>
            </w:r>
          </w:p>
        </w:tc>
        <w:tc>
          <w:tcPr>
            <w:tcW w:type="dxa" w:w="696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PySide6 (official Python bindings for Qt 6).</w:t>
            </w:r>
          </w:p>
        </w:tc>
      </w:tr>
      <w:tr>
        <w:tc>
          <w:tcPr>
            <w:tcW w:type="dxa" w:w="24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E2D4A"/>
                <w:sz w:val="21"/>
                <w:szCs w:val="21"/>
              </w:rPr>
              <w:t xml:space="preserve">Alternatives</w:t>
            </w:r>
          </w:p>
        </w:tc>
        <w:tc>
          <w:tcPr>
            <w:tcW w:type="dxa" w:w="696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Flutter desktop, Electron, React Native desktop, Tkinter.</w:t>
            </w:r>
          </w:p>
        </w:tc>
      </w:tr>
      <w:tr>
        <w:tc>
          <w:tcPr>
            <w:tcW w:type="dxa" w:w="24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E2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E2D4A"/>
                <w:sz w:val="21"/>
                <w:szCs w:val="21"/>
              </w:rPr>
              <w:t xml:space="preserve">Why PySide6</w:t>
            </w:r>
          </w:p>
        </w:tc>
        <w:tc>
          <w:tcPr>
            <w:tcW w:type="dxa" w:w="696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Same Python ecosystem as the AI, vision, and speech code. No language bridge needed between UI and ML. Qt is a 25-year-old, very mature desktop framework on Windows. Qt's signal / slot system maps cleanly onto the camera-thread → UI handoff.</w:t>
            </w:r>
          </w:p>
        </w:tc>
      </w:tr>
      <w:tr>
        <w:tc>
          <w:tcPr>
            <w:tcW w:type="dxa" w:w="24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E2D4A"/>
                <w:sz w:val="21"/>
                <w:szCs w:val="21"/>
              </w:rPr>
              <w:t xml:space="preserve">Why not Flutter</w:t>
            </w:r>
          </w:p>
        </w:tc>
        <w:tc>
          <w:tcPr>
            <w:tcW w:type="dxa" w:w="696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Flutter is Dart, not Python. Every AI call, every DB read, every camera frame would need a Dart ↔ Python bridge — the single biggest source of bugs in cross-language desktop apps. Flutter desktop is also younger than Qt; the kiosk-mode and on-screen-keyboard story is much thinner.</w:t>
            </w:r>
          </w:p>
        </w:tc>
      </w:tr>
      <w:tr>
        <w:tc>
          <w:tcPr>
            <w:tcW w:type="dxa" w:w="24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E2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E2D4A"/>
                <w:sz w:val="21"/>
                <w:szCs w:val="21"/>
              </w:rPr>
              <w:t xml:space="preserve">Why not Electron</w:t>
            </w:r>
          </w:p>
        </w:tc>
        <w:tc>
          <w:tcPr>
            <w:tcW w:type="dxa" w:w="696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Ships a 150 MB Chromium runtime per install. We do not need a web layout engine for a single-user kiosk; that is pure overhead.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1A6A7E"/>
          <w:sz w:val="26"/>
          <w:szCs w:val="26"/>
        </w:rPr>
        <w:t xml:space="preserve">B2.  Backend language — Python (not C++ / Node.js)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E2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E2D4A"/>
                <w:sz w:val="21"/>
                <w:szCs w:val="21"/>
              </w:rPr>
              <w:t xml:space="preserve">What we picked</w:t>
            </w:r>
          </w:p>
        </w:tc>
        <w:tc>
          <w:tcPr>
            <w:tcW w:type="dxa" w:w="696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Python 3.11.</w:t>
            </w:r>
          </w:p>
        </w:tc>
      </w:tr>
      <w:tr>
        <w:tc>
          <w:tcPr>
            <w:tcW w:type="dxa" w:w="24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E2D4A"/>
                <w:sz w:val="21"/>
                <w:szCs w:val="21"/>
              </w:rPr>
              <w:t xml:space="preserve">Alternatives</w:t>
            </w:r>
          </w:p>
        </w:tc>
        <w:tc>
          <w:tcPr>
            <w:tcW w:type="dxa" w:w="696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C++, Node.js, Java.</w:t>
            </w:r>
          </w:p>
        </w:tc>
      </w:tr>
      <w:tr>
        <w:tc>
          <w:tcPr>
            <w:tcW w:type="dxa" w:w="24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E2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E2D4A"/>
                <w:sz w:val="21"/>
                <w:szCs w:val="21"/>
              </w:rPr>
              <w:t xml:space="preserve">Why Python</w:t>
            </w:r>
          </w:p>
        </w:tc>
        <w:tc>
          <w:tcPr>
            <w:tcW w:type="dxa" w:w="696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Every AI / ML / vision / speech library we need is Python-first: TensorFlow, OpenCV, faster-whisper, the Anthropic SDK, the Google Speech SDK. Graduation projects move fast, and Python lets us change a feature in minutes. One language across UI, AI, vision, DB, and speech — no mental context switching.</w:t>
            </w:r>
          </w:p>
        </w:tc>
      </w:tr>
      <w:tr>
        <w:tc>
          <w:tcPr>
            <w:tcW w:type="dxa" w:w="24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E2D4A"/>
                <w:sz w:val="21"/>
                <w:szCs w:val="21"/>
              </w:rPr>
              <w:t xml:space="preserve">Why not C++</w:t>
            </w:r>
          </w:p>
        </w:tc>
        <w:tc>
          <w:tcPr>
            <w:tcW w:type="dxa" w:w="696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We would save some CPU but lose every AI library and lose months of development time. Our bottleneck is the camera and the network calls to the TTS server — Python is fast enough.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1A6A7E"/>
          <w:sz w:val="26"/>
          <w:szCs w:val="26"/>
        </w:rPr>
        <w:t xml:space="preserve">B3.  Database — SQLite (not Postgres / MongoDB / Firebase)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E2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E2D4A"/>
                <w:sz w:val="21"/>
                <w:szCs w:val="21"/>
              </w:rPr>
              <w:t xml:space="preserve">What we picked</w:t>
            </w:r>
          </w:p>
        </w:tc>
        <w:tc>
          <w:tcPr>
            <w:tcW w:type="dxa" w:w="696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SQLite (one file: database/aria.db).</w:t>
            </w:r>
          </w:p>
        </w:tc>
      </w:tr>
      <w:tr>
        <w:tc>
          <w:tcPr>
            <w:tcW w:type="dxa" w:w="24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E2D4A"/>
                <w:sz w:val="21"/>
                <w:szCs w:val="21"/>
              </w:rPr>
              <w:t xml:space="preserve">Alternatives</w:t>
            </w:r>
          </w:p>
        </w:tc>
        <w:tc>
          <w:tcPr>
            <w:tcW w:type="dxa" w:w="696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PostgreSQL, MongoDB, Firebase, MySQL.</w:t>
            </w:r>
          </w:p>
        </w:tc>
      </w:tr>
      <w:tr>
        <w:tc>
          <w:tcPr>
            <w:tcW w:type="dxa" w:w="24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E2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E2D4A"/>
                <w:sz w:val="21"/>
                <w:szCs w:val="21"/>
              </w:rPr>
              <w:t xml:space="preserve">Why SQLite</w:t>
            </w:r>
          </w:p>
        </w:tc>
        <w:tc>
          <w:tcPr>
            <w:tcW w:type="dxa" w:w="696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Single file — no server, no “did you forget to start the DB?” failure mode. Built into Python's standard library (zero install). Plenty fast for a few thousand chat rows. Backup is one file copy.</w:t>
            </w:r>
          </w:p>
        </w:tc>
      </w:tr>
      <w:tr>
        <w:tc>
          <w:tcPr>
            <w:tcW w:type="dxa" w:w="24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E2D4A"/>
                <w:sz w:val="21"/>
                <w:szCs w:val="21"/>
              </w:rPr>
              <w:t xml:space="preserve">Why not Postgres</w:t>
            </w:r>
          </w:p>
        </w:tc>
        <w:tc>
          <w:tcPr>
            <w:tcW w:type="dxa" w:w="696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Postgres needs a server process. For a single-user home kiosk that is pure overhead — we would also need a service to keep it running on the parent's laptop.</w:t>
            </w:r>
          </w:p>
        </w:tc>
      </w:tr>
      <w:tr>
        <w:tc>
          <w:tcPr>
            <w:tcW w:type="dxa" w:w="24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E2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E2D4A"/>
                <w:sz w:val="21"/>
                <w:szCs w:val="21"/>
              </w:rPr>
              <w:t xml:space="preserve">Why not Firebase</w:t>
            </w:r>
          </w:p>
        </w:tc>
        <w:tc>
          <w:tcPr>
            <w:tcW w:type="dxa" w:w="696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We do not want a child's emotion logs flowing into a third-party cloud by default. Privacy is part of the design — everything stays local unless the parent explicitly exports.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1A6A7E"/>
          <w:sz w:val="26"/>
          <w:szCs w:val="26"/>
        </w:rPr>
        <w:t xml:space="preserve">B4.  Speech-to-text — faster-whisper + Google Speech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E2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E2D4A"/>
                <w:sz w:val="21"/>
                <w:szCs w:val="21"/>
              </w:rPr>
              <w:t xml:space="preserve">What we picked</w:t>
            </w:r>
          </w:p>
        </w:tc>
        <w:tc>
          <w:tcPr>
            <w:tcW w:type="dxa" w:w="696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faster-whisper (Arabic) + Google Speech (English / German).</w:t>
            </w:r>
          </w:p>
        </w:tc>
      </w:tr>
      <w:tr>
        <w:tc>
          <w:tcPr>
            <w:tcW w:type="dxa" w:w="24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E2D4A"/>
                <w:sz w:val="21"/>
                <w:szCs w:val="21"/>
              </w:rPr>
              <w:t xml:space="preserve">Alternatives</w:t>
            </w:r>
          </w:p>
        </w:tc>
        <w:tc>
          <w:tcPr>
            <w:tcW w:type="dxa" w:w="696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Whisper-only, Azure Speech, Vosk, AWS Transcribe.</w:t>
            </w:r>
          </w:p>
        </w:tc>
      </w:tr>
      <w:tr>
        <w:tc>
          <w:tcPr>
            <w:tcW w:type="dxa" w:w="24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E2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E2D4A"/>
                <w:sz w:val="21"/>
                <w:szCs w:val="21"/>
              </w:rPr>
              <w:t xml:space="preserve">Why this split</w:t>
            </w:r>
          </w:p>
        </w:tc>
        <w:tc>
          <w:tcPr>
            <w:tcW w:type="dxa" w:w="696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Egyptian Arabic is hard for free engines — Whisper's medium model is the best free option we tested for dialectal Arabic. For EN / DE, Google Speech is faster and free up to 60 minutes per month, so Whisper would be overkill. faster-whisper is ~4× faster than vanilla Whisper and runs fully offline.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1A6A7E"/>
          <w:sz w:val="26"/>
          <w:szCs w:val="26"/>
        </w:rPr>
        <w:t xml:space="preserve">B5.  Text-to-speech — ElevenLabs + edge-tts + pyttsx3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E2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E2D4A"/>
                <w:sz w:val="21"/>
                <w:szCs w:val="21"/>
              </w:rPr>
              <w:t xml:space="preserve">What we picked</w:t>
            </w:r>
          </w:p>
        </w:tc>
        <w:tc>
          <w:tcPr>
            <w:tcW w:type="dxa" w:w="696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ElevenLabs multilingual_v2 primary, edge-tts fallback, pyttsx3 last-resort.</w:t>
            </w:r>
          </w:p>
        </w:tc>
      </w:tr>
      <w:tr>
        <w:tc>
          <w:tcPr>
            <w:tcW w:type="dxa" w:w="24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E2D4A"/>
                <w:sz w:val="21"/>
                <w:szCs w:val="21"/>
              </w:rPr>
              <w:t xml:space="preserve">Alternatives</w:t>
            </w:r>
          </w:p>
        </w:tc>
        <w:tc>
          <w:tcPr>
            <w:tcW w:type="dxa" w:w="696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Google TTS, Azure TTS, Amazon Polly.</w:t>
            </w:r>
          </w:p>
        </w:tc>
      </w:tr>
      <w:tr>
        <w:tc>
          <w:tcPr>
            <w:tcW w:type="dxa" w:w="24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E2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E2D4A"/>
                <w:sz w:val="21"/>
                <w:szCs w:val="21"/>
              </w:rPr>
              <w:t xml:space="preserve">Why ElevenLabs</w:t>
            </w:r>
          </w:p>
        </w:tc>
        <w:tc>
          <w:tcPr>
            <w:tcW w:type="dxa" w:w="696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The most natural, warmest Arabic delivery we tested. Google and Azure Arabic both sound noticeably robotic to a native speaker. A single voice (Sarah) covers Arabic, English, and German — no awkward voice-switching when the language changes.</w:t>
            </w:r>
          </w:p>
        </w:tc>
      </w:tr>
      <w:tr>
        <w:tc>
          <w:tcPr>
            <w:tcW w:type="dxa" w:w="24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E2D4A"/>
                <w:sz w:val="21"/>
                <w:szCs w:val="21"/>
              </w:rPr>
              <w:t xml:space="preserve">Why the fallbacks</w:t>
            </w:r>
          </w:p>
        </w:tc>
        <w:tc>
          <w:tcPr>
            <w:tcW w:type="dxa" w:w="696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ElevenLabs free tier occasionally returns HTTP 402 mid-conversation. edge-tts (Microsoft Edge's built-in TTS, free) catches that gracefully. pyttsx3 (Windows SAPI, fully offline) catches network failures too.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1A6A7E"/>
          <w:sz w:val="26"/>
          <w:szCs w:val="26"/>
        </w:rPr>
        <w:t xml:space="preserve">B6.  AI — Anthropic Claude (primary) + multi-provider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E2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E2D4A"/>
                <w:sz w:val="21"/>
                <w:szCs w:val="21"/>
              </w:rPr>
              <w:t xml:space="preserve">What we picked</w:t>
            </w:r>
          </w:p>
        </w:tc>
        <w:tc>
          <w:tcPr>
            <w:tcW w:type="dxa" w:w="696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Anthropic Claude as primary; Gemini, Groq, Cerebras, OpenAI, Ollama as fallbacks.</w:t>
            </w:r>
          </w:p>
        </w:tc>
      </w:tr>
      <w:tr>
        <w:tc>
          <w:tcPr>
            <w:tcW w:type="dxa" w:w="24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E2D4A"/>
                <w:sz w:val="21"/>
                <w:szCs w:val="21"/>
              </w:rPr>
              <w:t xml:space="preserve">Why Claude</w:t>
            </w:r>
          </w:p>
        </w:tc>
        <w:tc>
          <w:tcPr>
            <w:tcW w:type="dxa" w:w="696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Highest refusal rate on dual-use prompts (73 % vs GPT-3.5's 10 %) — the safest default behaviour for a child-facing app. Competitive on accuracy benchmarks (88.7 % MMLU, 92 % HumanEval). Trained with the published Constitutional AI method — peer-reviewable, not just a marketing claim.</w:t>
            </w:r>
          </w:p>
        </w:tc>
      </w:tr>
      <w:tr>
        <w:tc>
          <w:tcPr>
            <w:tcW w:type="dxa" w:w="24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E2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E2D4A"/>
                <w:sz w:val="21"/>
                <w:szCs w:val="21"/>
              </w:rPr>
              <w:t xml:space="preserve">Why a fallback chain</w:t>
            </w:r>
          </w:p>
        </w:tc>
        <w:tc>
          <w:tcPr>
            <w:tcW w:type="dxa" w:w="696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If one provider rate-limits, the next takes over — no single point of failure during a demo.</w:t>
            </w:r>
          </w:p>
        </w:tc>
      </w:tr>
      <w:tr>
        <w:tc>
          <w:tcPr>
            <w:tcW w:type="dxa" w:w="24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E2D4A"/>
                <w:sz w:val="21"/>
                <w:szCs w:val="21"/>
              </w:rPr>
              <w:t xml:space="preserve">See also</w:t>
            </w:r>
          </w:p>
        </w:tc>
        <w:tc>
          <w:tcPr>
            <w:tcW w:type="dxa" w:w="696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docs/AI_API_DEFENSE.md — full numbers, charts, and research citations.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1A6A7E"/>
          <w:sz w:val="26"/>
          <w:szCs w:val="26"/>
        </w:rPr>
        <w:t xml:space="preserve">B7.  Face detection — OpenCV Haar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E2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E2D4A"/>
                <w:sz w:val="21"/>
                <w:szCs w:val="21"/>
              </w:rPr>
              <w:t xml:space="preserve">What we picked</w:t>
            </w:r>
          </w:p>
        </w:tc>
        <w:tc>
          <w:tcPr>
            <w:tcW w:type="dxa" w:w="696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OpenCV Haar cascade.</w:t>
            </w:r>
          </w:p>
        </w:tc>
      </w:tr>
      <w:tr>
        <w:tc>
          <w:tcPr>
            <w:tcW w:type="dxa" w:w="24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E2D4A"/>
                <w:sz w:val="21"/>
                <w:szCs w:val="21"/>
              </w:rPr>
              <w:t xml:space="preserve">Alternatives</w:t>
            </w:r>
          </w:p>
        </w:tc>
        <w:tc>
          <w:tcPr>
            <w:tcW w:type="dxa" w:w="696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MediaPipe Face Detector, dlib HOG, modern CNN detectors.</w:t>
            </w:r>
          </w:p>
        </w:tc>
      </w:tr>
      <w:tr>
        <w:tc>
          <w:tcPr>
            <w:tcW w:type="dxa" w:w="24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E2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E2D4A"/>
                <w:sz w:val="21"/>
                <w:szCs w:val="21"/>
              </w:rPr>
              <w:t xml:space="preserve">Why Haar</w:t>
            </w:r>
          </w:p>
        </w:tc>
        <w:tc>
          <w:tcPr>
            <w:tcW w:type="dxa" w:w="696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Built into OpenCV — no extra dependency. Fast on CPU (~15 ms per frame). Frontal-face only is fine — the child is sitting in front of a screen; we do not need profile detection.</w:t>
            </w:r>
          </w:p>
        </w:tc>
      </w:tr>
      <w:tr>
        <w:tc>
          <w:tcPr>
            <w:tcW w:type="dxa" w:w="24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E2D4A"/>
                <w:sz w:val="21"/>
                <w:szCs w:val="21"/>
              </w:rPr>
              <w:t xml:space="preserve">Why not MediaPipe</w:t>
            </w:r>
          </w:p>
        </w:tc>
        <w:tc>
          <w:tcPr>
            <w:tcW w:type="dxa" w:w="696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Bigger install, GPU-friendly but overkill for our use. Adds a TensorFlow dependency we already pay for elsewhere.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1A6A7E"/>
          <w:sz w:val="26"/>
          <w:szCs w:val="26"/>
        </w:rPr>
        <w:t xml:space="preserve">B8.  Emotion model — custom Keras CNN on FER-2013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E2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E2D4A"/>
                <w:sz w:val="21"/>
                <w:szCs w:val="21"/>
              </w:rPr>
              <w:t xml:space="preserve">What we picked</w:t>
            </w:r>
          </w:p>
        </w:tc>
        <w:tc>
          <w:tcPr>
            <w:tcW w:type="dxa" w:w="696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 custom CNN trained in ml_training/ on the FER-2013 dataset.</w:t>
            </w:r>
          </w:p>
        </w:tc>
      </w:tr>
      <w:tr>
        <w:tc>
          <w:tcPr>
            <w:tcW w:type="dxa" w:w="24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E2D4A"/>
                <w:sz w:val="21"/>
                <w:szCs w:val="21"/>
              </w:rPr>
              <w:t xml:space="preserve">Alternatives</w:t>
            </w:r>
          </w:p>
        </w:tc>
        <w:tc>
          <w:tcPr>
            <w:tcW w:type="dxa" w:w="696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DeepFace, FER+ pretrained, EmoNet.</w:t>
            </w:r>
          </w:p>
        </w:tc>
      </w:tr>
      <w:tr>
        <w:tc>
          <w:tcPr>
            <w:tcW w:type="dxa" w:w="24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E2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E2D4A"/>
                <w:sz w:val="21"/>
                <w:szCs w:val="21"/>
              </w:rPr>
              <w:t xml:space="preserve">Why custom</w:t>
            </w:r>
          </w:p>
        </w:tc>
        <w:tc>
          <w:tcPr>
            <w:tcW w:type="dxa" w:w="696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We know exactly what is inside the model — we trained it. That is defensible in the thesis. Smaller artefact (~5 MB .h5) than DeepFace's download bundle. Returns the seven standard emotions we mapped to ARIA's response logic.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1A6A7E"/>
          <w:sz w:val="26"/>
          <w:szCs w:val="26"/>
        </w:rPr>
        <w:t xml:space="preserve">B9.  Audio playback — pygame.mixer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E2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E2D4A"/>
                <w:sz w:val="21"/>
                <w:szCs w:val="21"/>
              </w:rPr>
              <w:t xml:space="preserve">What we picked</w:t>
            </w:r>
          </w:p>
        </w:tc>
        <w:tc>
          <w:tcPr>
            <w:tcW w:type="dxa" w:w="696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pygame.mixer.music.</w:t>
            </w:r>
          </w:p>
        </w:tc>
      </w:tr>
      <w:tr>
        <w:tc>
          <w:tcPr>
            <w:tcW w:type="dxa" w:w="24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E2D4A"/>
                <w:sz w:val="21"/>
                <w:szCs w:val="21"/>
              </w:rPr>
              <w:t xml:space="preserve">Alternatives</w:t>
            </w:r>
          </w:p>
        </w:tc>
        <w:tc>
          <w:tcPr>
            <w:tcW w:type="dxa" w:w="696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playsound, sounddevice, vlc.</w:t>
            </w:r>
          </w:p>
        </w:tc>
      </w:tr>
      <w:tr>
        <w:tc>
          <w:tcPr>
            <w:tcW w:type="dxa" w:w="24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E2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E2D4A"/>
                <w:sz w:val="21"/>
                <w:szCs w:val="21"/>
              </w:rPr>
              <w:t xml:space="preserve">Why pygame.mixer</w:t>
            </w:r>
          </w:p>
        </w:tc>
        <w:tc>
          <w:tcPr>
            <w:tcW w:type="dxa" w:w="696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mixer.music.get_busy() gives a perfectly reliable “is it still talking?” signal — critical for the conversation loop to know when to start listening again. Plays mp3 directly with no decoding step. Cross-platform if we ever leave Windows.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1A6A7E"/>
          <w:sz w:val="26"/>
          <w:szCs w:val="26"/>
        </w:rPr>
        <w:t xml:space="preserve">B10.  Packaging — run_aria.bat (a launcher)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E2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E2D4A"/>
                <w:sz w:val="21"/>
                <w:szCs w:val="21"/>
              </w:rPr>
              <w:t xml:space="preserve">What we picked</w:t>
            </w:r>
          </w:p>
        </w:tc>
        <w:tc>
          <w:tcPr>
            <w:tcW w:type="dxa" w:w="696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run_aria.bat → calls the bundled Python 3.11 with main.py.</w:t>
            </w:r>
          </w:p>
        </w:tc>
      </w:tr>
      <w:tr>
        <w:tc>
          <w:tcPr>
            <w:tcW w:type="dxa" w:w="24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E2D4A"/>
                <w:sz w:val="21"/>
                <w:szCs w:val="21"/>
              </w:rPr>
              <w:t xml:space="preserve">Alternatives</w:t>
            </w:r>
          </w:p>
        </w:tc>
        <w:tc>
          <w:tcPr>
            <w:tcW w:type="dxa" w:w="696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PyInstaller .exe, MSI installer, py2exe.</w:t>
            </w:r>
          </w:p>
        </w:tc>
      </w:tr>
      <w:tr>
        <w:tc>
          <w:tcPr>
            <w:tcW w:type="dxa" w:w="24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E2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E2D4A"/>
                <w:sz w:val="21"/>
                <w:szCs w:val="21"/>
              </w:rPr>
              <w:t xml:space="preserve">Why .bat</w:t>
            </w:r>
          </w:p>
        </w:tc>
        <w:tc>
          <w:tcPr>
            <w:tcW w:type="dxa" w:w="696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No 300 MB single-file exe to ship during development. Easy to debug — examiner or parent can see Python output if something goes wrong. Faster iteration cycle.</w:t>
            </w:r>
          </w:p>
        </w:tc>
      </w:tr>
      <w:tr>
        <w:tc>
          <w:tcPr>
            <w:tcW w:type="dxa" w:w="24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E2D4A"/>
                <w:sz w:val="21"/>
                <w:szCs w:val="21"/>
              </w:rPr>
              <w:t xml:space="preserve">Caveat for v2</w:t>
            </w:r>
          </w:p>
        </w:tc>
        <w:tc>
          <w:tcPr>
            <w:tcW w:type="dxa" w:w="696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Once ARIA ships to families post-graduation, we would switch to PyInstaller or MSIX for a proper installer.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E2D4A"/>
          <w:sz w:val="36"/>
          <w:szCs w:val="36"/>
        </w:rPr>
        <w:t xml:space="preserve">Section C — 30-second summary</w:t>
      </w:r>
    </w:p>
    <w:p>
      <w:pPr>
        <w:spacing w:after="120" w:before="80" w:line="320"/>
      </w:pPr>
      <w:r>
        <w:rPr>
          <w:i/>
          <w:iCs/>
          <w:color w:val="4A5568"/>
          <w:sz w:val="22"/>
          <w:szCs w:val="22"/>
        </w:rPr>
        <w:t xml:space="preserve">If you only have a minute, this single table is the whole defense.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5400"/>
      </w:tblGrid>
      <w:tr>
        <w:trPr>
          <w:tblHeader/>
        </w:trPr>
        <w:tc>
          <w:tcPr>
            <w:tcW w:type="dxa" w:w="18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E2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E2D4A"/>
                <w:sz w:val="21"/>
                <w:szCs w:val="21"/>
              </w:rPr>
              <w:t xml:space="preserve">Area</w:t>
            </w:r>
          </w:p>
        </w:tc>
        <w:tc>
          <w:tcPr>
            <w:tcW w:type="dxa" w:w="216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E2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E2D4A"/>
                <w:sz w:val="21"/>
                <w:szCs w:val="21"/>
              </w:rPr>
              <w:t xml:space="preserve">Choice</w:t>
            </w:r>
          </w:p>
        </w:tc>
        <w:tc>
          <w:tcPr>
            <w:tcW w:type="dxa" w:w="54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E2F1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E2D4A"/>
                <w:sz w:val="21"/>
                <w:szCs w:val="21"/>
              </w:rPr>
              <w:t xml:space="preserve">One-line reason</w:t>
            </w:r>
          </w:p>
        </w:tc>
      </w:tr>
      <w:tr>
        <w:tc>
          <w:tcPr>
            <w:tcW w:type="dxa" w:w="18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E2D4A"/>
                <w:sz w:val="21"/>
                <w:szCs w:val="21"/>
              </w:rPr>
              <w:t xml:space="preserve">UI</w:t>
            </w:r>
          </w:p>
        </w:tc>
        <w:tc>
          <w:tcPr>
            <w:tcW w:type="dxa" w:w="216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PySide6 (Qt)</w:t>
            </w:r>
          </w:p>
        </w:tc>
        <w:tc>
          <w:tcPr>
            <w:tcW w:type="dxa" w:w="54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Same Python ecosystem as the AI / vision / speech.</w:t>
            </w:r>
          </w:p>
        </w:tc>
      </w:tr>
      <w:tr>
        <w:tc>
          <w:tcPr>
            <w:tcW w:type="dxa" w:w="18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E2D4A"/>
                <w:sz w:val="21"/>
                <w:szCs w:val="21"/>
              </w:rPr>
              <w:t xml:space="preserve">Language</w:t>
            </w:r>
          </w:p>
        </w:tc>
        <w:tc>
          <w:tcPr>
            <w:tcW w:type="dxa" w:w="216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Python 3.11</w:t>
            </w:r>
          </w:p>
        </w:tc>
        <w:tc>
          <w:tcPr>
            <w:tcW w:type="dxa" w:w="54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Every ML library we need is Python-first.</w:t>
            </w:r>
          </w:p>
        </w:tc>
      </w:tr>
      <w:tr>
        <w:tc>
          <w:tcPr>
            <w:tcW w:type="dxa" w:w="18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E2D4A"/>
                <w:sz w:val="21"/>
                <w:szCs w:val="21"/>
              </w:rPr>
              <w:t xml:space="preserve">Database</w:t>
            </w:r>
          </w:p>
        </w:tc>
        <w:tc>
          <w:tcPr>
            <w:tcW w:type="dxa" w:w="216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SQLite</w:t>
            </w:r>
          </w:p>
        </w:tc>
        <w:tc>
          <w:tcPr>
            <w:tcW w:type="dxa" w:w="54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Single file, no server, all data stays local.</w:t>
            </w:r>
          </w:p>
        </w:tc>
      </w:tr>
      <w:tr>
        <w:tc>
          <w:tcPr>
            <w:tcW w:type="dxa" w:w="18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E2D4A"/>
                <w:sz w:val="21"/>
                <w:szCs w:val="21"/>
              </w:rPr>
              <w:t xml:space="preserve">STT</w:t>
            </w:r>
          </w:p>
        </w:tc>
        <w:tc>
          <w:tcPr>
            <w:tcW w:type="dxa" w:w="216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faster-whisper + Google Speech</w:t>
            </w:r>
          </w:p>
        </w:tc>
        <w:tc>
          <w:tcPr>
            <w:tcW w:type="dxa" w:w="54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Best free Arabic + free EN/DE coverage.</w:t>
            </w:r>
          </w:p>
        </w:tc>
      </w:tr>
      <w:tr>
        <w:tc>
          <w:tcPr>
            <w:tcW w:type="dxa" w:w="18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E2D4A"/>
                <w:sz w:val="21"/>
                <w:szCs w:val="21"/>
              </w:rPr>
              <w:t xml:space="preserve">TTS</w:t>
            </w:r>
          </w:p>
        </w:tc>
        <w:tc>
          <w:tcPr>
            <w:tcW w:type="dxa" w:w="216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ElevenLabs + edge-tts + pyttsx3</w:t>
            </w:r>
          </w:p>
        </w:tc>
        <w:tc>
          <w:tcPr>
            <w:tcW w:type="dxa" w:w="54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Warmest Arabic voice + graceful fallbacks.</w:t>
            </w:r>
          </w:p>
        </w:tc>
      </w:tr>
      <w:tr>
        <w:tc>
          <w:tcPr>
            <w:tcW w:type="dxa" w:w="18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E2D4A"/>
                <w:sz w:val="21"/>
                <w:szCs w:val="21"/>
              </w:rPr>
              <w:t xml:space="preserve">AI primary</w:t>
            </w:r>
          </w:p>
        </w:tc>
        <w:tc>
          <w:tcPr>
            <w:tcW w:type="dxa" w:w="216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Anthropic Claude</w:t>
            </w:r>
          </w:p>
        </w:tc>
        <w:tc>
          <w:tcPr>
            <w:tcW w:type="dxa" w:w="54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Safest refusal behaviour for a child-facing app.</w:t>
            </w:r>
          </w:p>
        </w:tc>
      </w:tr>
      <w:tr>
        <w:tc>
          <w:tcPr>
            <w:tcW w:type="dxa" w:w="18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E2D4A"/>
                <w:sz w:val="21"/>
                <w:szCs w:val="21"/>
              </w:rPr>
              <w:t xml:space="preserve">AI fallback</w:t>
            </w:r>
          </w:p>
        </w:tc>
        <w:tc>
          <w:tcPr>
            <w:tcW w:type="dxa" w:w="216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Groq / Gemini / OpenAI / Ollama</w:t>
            </w:r>
          </w:p>
        </w:tc>
        <w:tc>
          <w:tcPr>
            <w:tcW w:type="dxa" w:w="54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No single point of failure.</w:t>
            </w:r>
          </w:p>
        </w:tc>
      </w:tr>
      <w:tr>
        <w:tc>
          <w:tcPr>
            <w:tcW w:type="dxa" w:w="18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E2D4A"/>
                <w:sz w:val="21"/>
                <w:szCs w:val="21"/>
              </w:rPr>
              <w:t xml:space="preserve">Face detect</w:t>
            </w:r>
          </w:p>
        </w:tc>
        <w:tc>
          <w:tcPr>
            <w:tcW w:type="dxa" w:w="216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OpenCV Haar cascade</w:t>
            </w:r>
          </w:p>
        </w:tc>
        <w:tc>
          <w:tcPr>
            <w:tcW w:type="dxa" w:w="54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Fast on CPU; frontal-face is enough.</w:t>
            </w:r>
          </w:p>
        </w:tc>
      </w:tr>
      <w:tr>
        <w:tc>
          <w:tcPr>
            <w:tcW w:type="dxa" w:w="18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E2D4A"/>
                <w:sz w:val="21"/>
                <w:szCs w:val="21"/>
              </w:rPr>
              <w:t xml:space="preserve">Emotion model</w:t>
            </w:r>
          </w:p>
        </w:tc>
        <w:tc>
          <w:tcPr>
            <w:tcW w:type="dxa" w:w="216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Custom Keras CNN</w:t>
            </w:r>
          </w:p>
        </w:tc>
        <w:tc>
          <w:tcPr>
            <w:tcW w:type="dxa" w:w="54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Trained on FER-2013 in-house — we own it.</w:t>
            </w:r>
          </w:p>
        </w:tc>
      </w:tr>
      <w:tr>
        <w:tc>
          <w:tcPr>
            <w:tcW w:type="dxa" w:w="18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E2D4A"/>
                <w:sz w:val="21"/>
                <w:szCs w:val="21"/>
              </w:rPr>
              <w:t xml:space="preserve">Audio</w:t>
            </w:r>
          </w:p>
        </w:tc>
        <w:tc>
          <w:tcPr>
            <w:tcW w:type="dxa" w:w="216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pygame.mixer</w:t>
            </w:r>
          </w:p>
        </w:tc>
        <w:tc>
          <w:tcPr>
            <w:tcW w:type="dxa" w:w="54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Reliable “still talking?” signal for the loop.</w:t>
            </w:r>
          </w:p>
        </w:tc>
      </w:tr>
      <w:tr>
        <w:tc>
          <w:tcPr>
            <w:tcW w:type="dxa" w:w="18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/>
                <w:bCs/>
                <w:color w:val="0E2D4A"/>
                <w:sz w:val="21"/>
                <w:szCs w:val="21"/>
              </w:rPr>
              <w:t xml:space="preserve">Packaging</w:t>
            </w:r>
          </w:p>
        </w:tc>
        <w:tc>
          <w:tcPr>
            <w:tcW w:type="dxa" w:w="216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run_aria.bat</w:t>
            </w:r>
          </w:p>
        </w:tc>
        <w:tc>
          <w:tcPr>
            <w:tcW w:type="dxa" w:w="5400"/>
            <w:tcBorders>
              <w:top w:val="single" w:color="CFDEE4" w:sz="4"/>
              <w:left w:val="single" w:color="CFDEE4" w:sz="4"/>
              <w:bottom w:val="single" w:color="CFDEE4" w:sz="4"/>
              <w:right w:val="single" w:color="CFDE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Easy to launch and debug during development.</w:t>
            </w:r>
          </w:p>
        </w:tc>
      </w:tr>
    </w:tbl>
    <w:p>
      <w:pPr>
        <w:spacing w:after="0" w:before="280"/>
      </w:pPr>
      <w:r>
        <w:rPr>
          <w:b/>
          <w:bCs/>
          <w:color w:val="0E2D4A"/>
          <w:sz w:val="22"/>
          <w:szCs w:val="22"/>
        </w:rPr>
        <w:t xml:space="preserve">Companion docs in the repository: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docs/AI_API_DEFENSE.md — research + charts proving why Anthropic Claude is the safest LLM choice for a child-facing app.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TECH_CHOICES.md — the original choice log written during development.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TECH_OPTIONS.md — alternatives table with deeper rationale.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SYSTEM_FLOW.md — Mermaid system flowchart of the full pipeline.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README.md — repository layout and run instructions.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E2D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E2D4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A6A7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ARIA — Tech &amp; Features Cheat Sheet</dc:title>
  <dc:creator>Seif Elmaghraby</dc:creator>
  <dc:description>Defensible walkthrough of feature builds and tech choices.</dc:description>
  <cp:lastModifiedBy>Un-named</cp:lastModifiedBy>
  <cp:revision>1</cp:revision>
  <dcterms:created xsi:type="dcterms:W3CDTF">2026-05-31T22:07:46.150Z</dcterms:created>
  <dcterms:modified xsi:type="dcterms:W3CDTF">2026-05-31T22:07:46.151Z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