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B9E7" w14:textId="27B78C6B" w:rsidR="00395CA8" w:rsidRPr="00CF6D1B" w:rsidRDefault="00465BCF" w:rsidP="00465BCF">
      <w:pPr>
        <w:jc w:val="center"/>
        <w:rPr>
          <w:rFonts w:ascii="Gill Sans MT" w:hAnsi="Gill Sans MT"/>
          <w:sz w:val="28"/>
          <w:szCs w:val="28"/>
        </w:rPr>
      </w:pPr>
      <w:r w:rsidRPr="00CF6D1B">
        <w:rPr>
          <w:rFonts w:ascii="Gill Sans MT" w:hAnsi="Gill Sans MT"/>
          <w:sz w:val="28"/>
          <w:szCs w:val="28"/>
        </w:rPr>
        <w:t>Assignment 3</w:t>
      </w:r>
    </w:p>
    <w:p w14:paraId="4792A921" w14:textId="63FDBD46" w:rsidR="00465BCF" w:rsidRDefault="00465BCF" w:rsidP="00CF6D1B">
      <w:pPr>
        <w:jc w:val="center"/>
        <w:rPr>
          <w:rFonts w:ascii="Gill Sans MT" w:hAnsi="Gill Sans MT"/>
          <w:sz w:val="28"/>
          <w:szCs w:val="28"/>
        </w:rPr>
      </w:pPr>
      <w:r w:rsidRPr="00CF6D1B">
        <w:rPr>
          <w:rFonts w:ascii="Gill Sans MT" w:hAnsi="Gill Sans MT"/>
          <w:sz w:val="28"/>
          <w:szCs w:val="28"/>
        </w:rPr>
        <w:t>Inheritance</w:t>
      </w:r>
    </w:p>
    <w:p w14:paraId="18531CBF" w14:textId="0D4915D3" w:rsidR="00C15843" w:rsidRPr="00CF6D1B" w:rsidRDefault="00C15843" w:rsidP="00CF6D1B">
      <w:pPr>
        <w:jc w:val="center"/>
        <w:rPr>
          <w:rFonts w:ascii="Gill Sans MT" w:hAnsi="Gill Sans MT"/>
          <w:sz w:val="28"/>
          <w:szCs w:val="28"/>
        </w:rPr>
      </w:pPr>
      <w:r>
        <w:rPr>
          <w:noProof/>
        </w:rPr>
        <w:drawing>
          <wp:inline distT="0" distB="0" distL="0" distR="0" wp14:anchorId="7D73472F" wp14:editId="61CE8163">
            <wp:extent cx="4120708" cy="5382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15" cy="54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407" w14:textId="77777777" w:rsidR="000E77F7" w:rsidRDefault="000E77F7" w:rsidP="00CF6D1B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Class Shape:</w:t>
      </w:r>
    </w:p>
    <w:p w14:paraId="65F1E219" w14:textId="32DC0346" w:rsidR="00CF6D1B" w:rsidRPr="00CF6D1B" w:rsidRDefault="000E77F7" w:rsidP="00CF6D1B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1)</w:t>
      </w:r>
      <w:r w:rsidR="00CF6D1B" w:rsidRPr="00CF6D1B">
        <w:rPr>
          <w:rFonts w:ascii="Gill Sans MT" w:hAnsi="Gill Sans MT"/>
          <w:sz w:val="28"/>
          <w:szCs w:val="28"/>
        </w:rPr>
        <w:t>Write a superclass called Shape (as shown in the class diagram), which contains:</w:t>
      </w:r>
    </w:p>
    <w:p w14:paraId="0B7BCCC6" w14:textId="77777777" w:rsidR="00CF6D1B" w:rsidRPr="002F77CB" w:rsidRDefault="00CF6D1B" w:rsidP="002F77CB">
      <w:pPr>
        <w:pStyle w:val="a4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 w:rsidRPr="002F77CB">
        <w:rPr>
          <w:rFonts w:ascii="Gill Sans MT" w:hAnsi="Gill Sans MT"/>
          <w:sz w:val="28"/>
          <w:szCs w:val="28"/>
        </w:rPr>
        <w:t>Two instance variables color (String) and filled (</w:t>
      </w:r>
      <w:proofErr w:type="spellStart"/>
      <w:r w:rsidRPr="002F77CB">
        <w:rPr>
          <w:rFonts w:ascii="Gill Sans MT" w:hAnsi="Gill Sans MT"/>
          <w:sz w:val="28"/>
          <w:szCs w:val="28"/>
        </w:rPr>
        <w:t>boolean</w:t>
      </w:r>
      <w:proofErr w:type="spellEnd"/>
      <w:r w:rsidRPr="002F77CB">
        <w:rPr>
          <w:rFonts w:ascii="Gill Sans MT" w:hAnsi="Gill Sans MT"/>
          <w:sz w:val="28"/>
          <w:szCs w:val="28"/>
        </w:rPr>
        <w:t>).</w:t>
      </w:r>
    </w:p>
    <w:p w14:paraId="276B8CCA" w14:textId="77777777" w:rsidR="00CF6D1B" w:rsidRPr="002F77CB" w:rsidRDefault="00CF6D1B" w:rsidP="002F77CB">
      <w:pPr>
        <w:pStyle w:val="a4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 w:rsidRPr="002F77CB">
        <w:rPr>
          <w:rFonts w:ascii="Gill Sans MT" w:hAnsi="Gill Sans MT"/>
          <w:sz w:val="28"/>
          <w:szCs w:val="28"/>
        </w:rPr>
        <w:t>Two constructors: a no-</w:t>
      </w:r>
      <w:proofErr w:type="spellStart"/>
      <w:r w:rsidRPr="002F77CB">
        <w:rPr>
          <w:rFonts w:ascii="Gill Sans MT" w:hAnsi="Gill Sans MT"/>
          <w:sz w:val="28"/>
          <w:szCs w:val="28"/>
        </w:rPr>
        <w:t>arg</w:t>
      </w:r>
      <w:proofErr w:type="spellEnd"/>
      <w:r w:rsidRPr="002F77CB">
        <w:rPr>
          <w:rFonts w:ascii="Gill Sans MT" w:hAnsi="Gill Sans MT"/>
          <w:sz w:val="28"/>
          <w:szCs w:val="28"/>
        </w:rPr>
        <w:t xml:space="preserve"> (no-argument) constructor that initializes the color to "green" and filled to true, and a constructor that initializes the color and filled to the given values.</w:t>
      </w:r>
    </w:p>
    <w:p w14:paraId="6404F873" w14:textId="77777777" w:rsidR="00CF6D1B" w:rsidRPr="002F77CB" w:rsidRDefault="00CF6D1B" w:rsidP="002F77CB">
      <w:pPr>
        <w:pStyle w:val="a4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 w:rsidRPr="002F77CB">
        <w:rPr>
          <w:rFonts w:ascii="Gill Sans MT" w:hAnsi="Gill Sans MT"/>
          <w:sz w:val="28"/>
          <w:szCs w:val="28"/>
        </w:rPr>
        <w:lastRenderedPageBreak/>
        <w:t>Getter and setter for all the instance variables. By convention, the getter for a </w:t>
      </w:r>
      <w:proofErr w:type="spellStart"/>
      <w:r w:rsidRPr="002F77CB">
        <w:rPr>
          <w:rFonts w:ascii="Gill Sans MT" w:hAnsi="Gill Sans MT"/>
          <w:sz w:val="28"/>
          <w:szCs w:val="28"/>
        </w:rPr>
        <w:t>boolean</w:t>
      </w:r>
      <w:proofErr w:type="spellEnd"/>
      <w:r w:rsidRPr="002F77CB">
        <w:rPr>
          <w:rFonts w:ascii="Gill Sans MT" w:hAnsi="Gill Sans MT"/>
          <w:sz w:val="28"/>
          <w:szCs w:val="28"/>
        </w:rPr>
        <w:t> variable xxx is called </w:t>
      </w:r>
      <w:proofErr w:type="spellStart"/>
      <w:proofErr w:type="gramStart"/>
      <w:r w:rsidRPr="002F77CB">
        <w:rPr>
          <w:rFonts w:ascii="Gill Sans MT" w:hAnsi="Gill Sans MT"/>
          <w:sz w:val="28"/>
          <w:szCs w:val="28"/>
        </w:rPr>
        <w:t>isXXX</w:t>
      </w:r>
      <w:proofErr w:type="spellEnd"/>
      <w:r w:rsidRPr="002F77CB">
        <w:rPr>
          <w:rFonts w:ascii="Gill Sans MT" w:hAnsi="Gill Sans MT"/>
          <w:sz w:val="28"/>
          <w:szCs w:val="28"/>
        </w:rPr>
        <w:t>(</w:t>
      </w:r>
      <w:proofErr w:type="gramEnd"/>
      <w:r w:rsidRPr="002F77CB">
        <w:rPr>
          <w:rFonts w:ascii="Gill Sans MT" w:hAnsi="Gill Sans MT"/>
          <w:sz w:val="28"/>
          <w:szCs w:val="28"/>
        </w:rPr>
        <w:t>) (instead of </w:t>
      </w:r>
      <w:proofErr w:type="spellStart"/>
      <w:r w:rsidRPr="002F77CB">
        <w:rPr>
          <w:rFonts w:ascii="Gill Sans MT" w:hAnsi="Gill Sans MT"/>
          <w:sz w:val="28"/>
          <w:szCs w:val="28"/>
        </w:rPr>
        <w:t>getXxx</w:t>
      </w:r>
      <w:proofErr w:type="spellEnd"/>
      <w:r w:rsidRPr="002F77CB">
        <w:rPr>
          <w:rFonts w:ascii="Gill Sans MT" w:hAnsi="Gill Sans MT"/>
          <w:sz w:val="28"/>
          <w:szCs w:val="28"/>
        </w:rPr>
        <w:t>() for all the other types).</w:t>
      </w:r>
    </w:p>
    <w:p w14:paraId="2DBC302A" w14:textId="77777777" w:rsidR="00CF6D1B" w:rsidRPr="002F77CB" w:rsidRDefault="00CF6D1B" w:rsidP="002F77CB">
      <w:pPr>
        <w:pStyle w:val="a4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 w:rsidRPr="002F77CB">
        <w:rPr>
          <w:rFonts w:ascii="Gill Sans MT" w:hAnsi="Gill Sans MT"/>
          <w:sz w:val="28"/>
          <w:szCs w:val="28"/>
        </w:rPr>
        <w:t>A </w:t>
      </w:r>
      <w:proofErr w:type="spellStart"/>
      <w:proofErr w:type="gramStart"/>
      <w:r w:rsidRPr="002F77CB">
        <w:rPr>
          <w:rFonts w:ascii="Gill Sans MT" w:hAnsi="Gill Sans MT"/>
          <w:sz w:val="28"/>
          <w:szCs w:val="28"/>
        </w:rPr>
        <w:t>toString</w:t>
      </w:r>
      <w:proofErr w:type="spellEnd"/>
      <w:r w:rsidRPr="002F77CB">
        <w:rPr>
          <w:rFonts w:ascii="Gill Sans MT" w:hAnsi="Gill Sans MT"/>
          <w:sz w:val="28"/>
          <w:szCs w:val="28"/>
        </w:rPr>
        <w:t>(</w:t>
      </w:r>
      <w:proofErr w:type="gramEnd"/>
      <w:r w:rsidRPr="002F77CB">
        <w:rPr>
          <w:rFonts w:ascii="Gill Sans MT" w:hAnsi="Gill Sans MT"/>
          <w:sz w:val="28"/>
          <w:szCs w:val="28"/>
        </w:rPr>
        <w:t>) method that returns "A Shape with color of xxx and filled/Not filled".</w:t>
      </w:r>
    </w:p>
    <w:p w14:paraId="279093AD" w14:textId="77777777" w:rsidR="00CF6D1B" w:rsidRPr="00CF6D1B" w:rsidRDefault="00CF6D1B" w:rsidP="00CF6D1B">
      <w:pPr>
        <w:jc w:val="both"/>
        <w:rPr>
          <w:rFonts w:ascii="Gill Sans MT" w:hAnsi="Gill Sans MT"/>
          <w:sz w:val="28"/>
          <w:szCs w:val="28"/>
        </w:rPr>
      </w:pPr>
      <w:r w:rsidRPr="00CF6D1B">
        <w:rPr>
          <w:rFonts w:ascii="Gill Sans MT" w:hAnsi="Gill Sans MT"/>
          <w:sz w:val="28"/>
          <w:szCs w:val="28"/>
        </w:rPr>
        <w:t>Write a test program to test all the methods defined in Shape.</w:t>
      </w:r>
    </w:p>
    <w:p w14:paraId="707E1435" w14:textId="79AC9DC2" w:rsidR="00CF6D1B" w:rsidRPr="00CF6D1B" w:rsidRDefault="00CF6D1B" w:rsidP="00CF6D1B">
      <w:pPr>
        <w:jc w:val="both"/>
        <w:rPr>
          <w:rFonts w:ascii="Gill Sans MT" w:hAnsi="Gill Sans MT"/>
          <w:sz w:val="28"/>
          <w:szCs w:val="28"/>
        </w:rPr>
      </w:pPr>
      <w:r w:rsidRPr="00CF6D1B">
        <w:rPr>
          <w:rFonts w:ascii="Gill Sans MT" w:hAnsi="Gill Sans MT"/>
          <w:sz w:val="28"/>
          <w:szCs w:val="28"/>
        </w:rPr>
        <w:t>Write two subclasses of Shape called Circle and Rectangle, as shown in the class diagram.</w:t>
      </w:r>
    </w:p>
    <w:p w14:paraId="2FDA3695" w14:textId="52440E3D" w:rsidR="00CF6D1B" w:rsidRPr="00CF6D1B" w:rsidRDefault="002F77CB" w:rsidP="00CF6D1B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2)</w:t>
      </w:r>
      <w:r w:rsidR="00CF6D1B" w:rsidRPr="00CF6D1B">
        <w:rPr>
          <w:rFonts w:ascii="Gill Sans MT" w:hAnsi="Gill Sans MT"/>
          <w:sz w:val="28"/>
          <w:szCs w:val="28"/>
        </w:rPr>
        <w:t>The Circle class contains:</w:t>
      </w:r>
    </w:p>
    <w:p w14:paraId="616CB962" w14:textId="77777777" w:rsidR="00CF6D1B" w:rsidRPr="00E544DA" w:rsidRDefault="00CF6D1B" w:rsidP="00E544DA">
      <w:pPr>
        <w:pStyle w:val="a4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An instance variable radius (double).</w:t>
      </w:r>
    </w:p>
    <w:p w14:paraId="2310DAD7" w14:textId="77777777" w:rsidR="00CF6D1B" w:rsidRPr="00E544DA" w:rsidRDefault="00CF6D1B" w:rsidP="00E544DA">
      <w:pPr>
        <w:pStyle w:val="a4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Three constructors as shown. The no-</w:t>
      </w:r>
      <w:proofErr w:type="spellStart"/>
      <w:r w:rsidRPr="00E544DA">
        <w:rPr>
          <w:rFonts w:ascii="Gill Sans MT" w:hAnsi="Gill Sans MT"/>
          <w:sz w:val="28"/>
          <w:szCs w:val="28"/>
        </w:rPr>
        <w:t>arg</w:t>
      </w:r>
      <w:proofErr w:type="spellEnd"/>
      <w:r w:rsidRPr="00E544DA">
        <w:rPr>
          <w:rFonts w:ascii="Gill Sans MT" w:hAnsi="Gill Sans MT"/>
          <w:sz w:val="28"/>
          <w:szCs w:val="28"/>
        </w:rPr>
        <w:t xml:space="preserve"> constructor initializes the radius to 1.0.</w:t>
      </w:r>
    </w:p>
    <w:p w14:paraId="58A835B5" w14:textId="77777777" w:rsidR="00CF6D1B" w:rsidRPr="00E544DA" w:rsidRDefault="00CF6D1B" w:rsidP="00E544DA">
      <w:pPr>
        <w:pStyle w:val="a4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Getter and setter for the instance variable radius.</w:t>
      </w:r>
    </w:p>
    <w:p w14:paraId="48214528" w14:textId="77777777" w:rsidR="00CF6D1B" w:rsidRPr="00E544DA" w:rsidRDefault="00CF6D1B" w:rsidP="00E544DA">
      <w:pPr>
        <w:pStyle w:val="a4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Methods </w:t>
      </w:r>
      <w:proofErr w:type="spellStart"/>
      <w:proofErr w:type="gramStart"/>
      <w:r w:rsidRPr="00E544DA">
        <w:rPr>
          <w:rFonts w:ascii="Gill Sans MT" w:hAnsi="Gill Sans MT"/>
          <w:sz w:val="28"/>
          <w:szCs w:val="28"/>
        </w:rPr>
        <w:t>getArea</w:t>
      </w:r>
      <w:proofErr w:type="spellEnd"/>
      <w:r w:rsidRPr="00E544DA">
        <w:rPr>
          <w:rFonts w:ascii="Gill Sans MT" w:hAnsi="Gill Sans MT"/>
          <w:sz w:val="28"/>
          <w:szCs w:val="28"/>
        </w:rPr>
        <w:t>(</w:t>
      </w:r>
      <w:proofErr w:type="gramEnd"/>
      <w:r w:rsidRPr="00E544DA">
        <w:rPr>
          <w:rFonts w:ascii="Gill Sans MT" w:hAnsi="Gill Sans MT"/>
          <w:sz w:val="28"/>
          <w:szCs w:val="28"/>
        </w:rPr>
        <w:t>) and </w:t>
      </w:r>
      <w:proofErr w:type="spellStart"/>
      <w:r w:rsidRPr="00E544DA">
        <w:rPr>
          <w:rFonts w:ascii="Gill Sans MT" w:hAnsi="Gill Sans MT"/>
          <w:sz w:val="28"/>
          <w:szCs w:val="28"/>
        </w:rPr>
        <w:t>getPerimeter</w:t>
      </w:r>
      <w:proofErr w:type="spellEnd"/>
      <w:r w:rsidRPr="00E544DA">
        <w:rPr>
          <w:rFonts w:ascii="Gill Sans MT" w:hAnsi="Gill Sans MT"/>
          <w:sz w:val="28"/>
          <w:szCs w:val="28"/>
        </w:rPr>
        <w:t>().</w:t>
      </w:r>
    </w:p>
    <w:p w14:paraId="3F66F8A8" w14:textId="77777777" w:rsidR="00CF6D1B" w:rsidRPr="00E544DA" w:rsidRDefault="00CF6D1B" w:rsidP="00E544DA">
      <w:pPr>
        <w:pStyle w:val="a4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Override the </w:t>
      </w:r>
      <w:proofErr w:type="spellStart"/>
      <w:proofErr w:type="gramStart"/>
      <w:r w:rsidRPr="00E544DA">
        <w:rPr>
          <w:rFonts w:ascii="Gill Sans MT" w:hAnsi="Gill Sans MT"/>
          <w:sz w:val="28"/>
          <w:szCs w:val="28"/>
        </w:rPr>
        <w:t>toString</w:t>
      </w:r>
      <w:proofErr w:type="spellEnd"/>
      <w:r w:rsidRPr="00E544DA">
        <w:rPr>
          <w:rFonts w:ascii="Gill Sans MT" w:hAnsi="Gill Sans MT"/>
          <w:sz w:val="28"/>
          <w:szCs w:val="28"/>
        </w:rPr>
        <w:t>(</w:t>
      </w:r>
      <w:proofErr w:type="gramEnd"/>
      <w:r w:rsidRPr="00E544DA">
        <w:rPr>
          <w:rFonts w:ascii="Gill Sans MT" w:hAnsi="Gill Sans MT"/>
          <w:sz w:val="28"/>
          <w:szCs w:val="28"/>
        </w:rPr>
        <w:t xml:space="preserve">) method inherited, to return "A Circle with radius=xxx, which is a subclass of </w:t>
      </w:r>
      <w:proofErr w:type="spellStart"/>
      <w:r w:rsidRPr="00E544DA">
        <w:rPr>
          <w:rFonts w:ascii="Gill Sans MT" w:hAnsi="Gill Sans MT"/>
          <w:sz w:val="28"/>
          <w:szCs w:val="28"/>
        </w:rPr>
        <w:t>yyy</w:t>
      </w:r>
      <w:proofErr w:type="spellEnd"/>
      <w:r w:rsidRPr="00E544DA">
        <w:rPr>
          <w:rFonts w:ascii="Gill Sans MT" w:hAnsi="Gill Sans MT"/>
          <w:sz w:val="28"/>
          <w:szCs w:val="28"/>
        </w:rPr>
        <w:t>", where </w:t>
      </w:r>
      <w:proofErr w:type="spellStart"/>
      <w:r w:rsidRPr="00E544DA">
        <w:rPr>
          <w:rFonts w:ascii="Gill Sans MT" w:hAnsi="Gill Sans MT"/>
          <w:sz w:val="28"/>
          <w:szCs w:val="28"/>
        </w:rPr>
        <w:t>yyy</w:t>
      </w:r>
      <w:proofErr w:type="spellEnd"/>
      <w:r w:rsidRPr="00E544DA">
        <w:rPr>
          <w:rFonts w:ascii="Gill Sans MT" w:hAnsi="Gill Sans MT"/>
          <w:sz w:val="28"/>
          <w:szCs w:val="28"/>
        </w:rPr>
        <w:t> is the output of the </w:t>
      </w:r>
      <w:proofErr w:type="spellStart"/>
      <w:r w:rsidRPr="00E544DA">
        <w:rPr>
          <w:rFonts w:ascii="Gill Sans MT" w:hAnsi="Gill Sans MT"/>
          <w:sz w:val="28"/>
          <w:szCs w:val="28"/>
        </w:rPr>
        <w:t>toString</w:t>
      </w:r>
      <w:proofErr w:type="spellEnd"/>
      <w:r w:rsidRPr="00E544DA">
        <w:rPr>
          <w:rFonts w:ascii="Gill Sans MT" w:hAnsi="Gill Sans MT"/>
          <w:sz w:val="28"/>
          <w:szCs w:val="28"/>
        </w:rPr>
        <w:t>() method from the superclass.</w:t>
      </w:r>
    </w:p>
    <w:p w14:paraId="6C5E18CC" w14:textId="2096B227" w:rsidR="00CF6D1B" w:rsidRPr="00CF6D1B" w:rsidRDefault="00E544DA" w:rsidP="00CF6D1B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3)</w:t>
      </w:r>
      <w:r w:rsidR="00CF6D1B" w:rsidRPr="00CF6D1B">
        <w:rPr>
          <w:rFonts w:ascii="Gill Sans MT" w:hAnsi="Gill Sans MT"/>
          <w:sz w:val="28"/>
          <w:szCs w:val="28"/>
        </w:rPr>
        <w:t>The Rectangle class contains:</w:t>
      </w:r>
    </w:p>
    <w:p w14:paraId="70EA4D28" w14:textId="77777777" w:rsidR="00CF6D1B" w:rsidRPr="00E544DA" w:rsidRDefault="00CF6D1B" w:rsidP="00E544DA">
      <w:pPr>
        <w:pStyle w:val="a4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Two instance variables width (double) and length (double).</w:t>
      </w:r>
    </w:p>
    <w:p w14:paraId="679EEBE5" w14:textId="77777777" w:rsidR="00CF6D1B" w:rsidRPr="00E544DA" w:rsidRDefault="00CF6D1B" w:rsidP="00E544DA">
      <w:pPr>
        <w:pStyle w:val="a4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Three constructors as shown. The no-</w:t>
      </w:r>
      <w:proofErr w:type="spellStart"/>
      <w:r w:rsidRPr="00E544DA">
        <w:rPr>
          <w:rFonts w:ascii="Gill Sans MT" w:hAnsi="Gill Sans MT"/>
          <w:sz w:val="28"/>
          <w:szCs w:val="28"/>
        </w:rPr>
        <w:t>arg</w:t>
      </w:r>
      <w:proofErr w:type="spellEnd"/>
      <w:r w:rsidRPr="00E544DA">
        <w:rPr>
          <w:rFonts w:ascii="Gill Sans MT" w:hAnsi="Gill Sans MT"/>
          <w:sz w:val="28"/>
          <w:szCs w:val="28"/>
        </w:rPr>
        <w:t xml:space="preserve"> constructor initializes the width and length to 1.0.</w:t>
      </w:r>
    </w:p>
    <w:p w14:paraId="56CC8D7A" w14:textId="77777777" w:rsidR="00CF6D1B" w:rsidRPr="00E544DA" w:rsidRDefault="00CF6D1B" w:rsidP="00E544DA">
      <w:pPr>
        <w:pStyle w:val="a4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Getter and setter for all the instance variables.</w:t>
      </w:r>
    </w:p>
    <w:p w14:paraId="005C60A2" w14:textId="77777777" w:rsidR="00CF6D1B" w:rsidRPr="00E544DA" w:rsidRDefault="00CF6D1B" w:rsidP="00E544DA">
      <w:pPr>
        <w:pStyle w:val="a4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Methods </w:t>
      </w:r>
      <w:proofErr w:type="spellStart"/>
      <w:proofErr w:type="gramStart"/>
      <w:r w:rsidRPr="00E544DA">
        <w:rPr>
          <w:rFonts w:ascii="Gill Sans MT" w:hAnsi="Gill Sans MT"/>
          <w:sz w:val="28"/>
          <w:szCs w:val="28"/>
        </w:rPr>
        <w:t>getArea</w:t>
      </w:r>
      <w:proofErr w:type="spellEnd"/>
      <w:r w:rsidRPr="00E544DA">
        <w:rPr>
          <w:rFonts w:ascii="Gill Sans MT" w:hAnsi="Gill Sans MT"/>
          <w:sz w:val="28"/>
          <w:szCs w:val="28"/>
        </w:rPr>
        <w:t>(</w:t>
      </w:r>
      <w:proofErr w:type="gramEnd"/>
      <w:r w:rsidRPr="00E544DA">
        <w:rPr>
          <w:rFonts w:ascii="Gill Sans MT" w:hAnsi="Gill Sans MT"/>
          <w:sz w:val="28"/>
          <w:szCs w:val="28"/>
        </w:rPr>
        <w:t>) and </w:t>
      </w:r>
      <w:proofErr w:type="spellStart"/>
      <w:r w:rsidRPr="00E544DA">
        <w:rPr>
          <w:rFonts w:ascii="Gill Sans MT" w:hAnsi="Gill Sans MT"/>
          <w:sz w:val="28"/>
          <w:szCs w:val="28"/>
        </w:rPr>
        <w:t>getPerimeter</w:t>
      </w:r>
      <w:proofErr w:type="spellEnd"/>
      <w:r w:rsidRPr="00E544DA">
        <w:rPr>
          <w:rFonts w:ascii="Gill Sans MT" w:hAnsi="Gill Sans MT"/>
          <w:sz w:val="28"/>
          <w:szCs w:val="28"/>
        </w:rPr>
        <w:t>().</w:t>
      </w:r>
    </w:p>
    <w:p w14:paraId="72F3DC1F" w14:textId="77777777" w:rsidR="00CF6D1B" w:rsidRPr="00E544DA" w:rsidRDefault="00CF6D1B" w:rsidP="00E544DA">
      <w:pPr>
        <w:pStyle w:val="a4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544DA">
        <w:rPr>
          <w:rFonts w:ascii="Gill Sans MT" w:hAnsi="Gill Sans MT"/>
          <w:sz w:val="28"/>
          <w:szCs w:val="28"/>
        </w:rPr>
        <w:t>Override the </w:t>
      </w:r>
      <w:proofErr w:type="spellStart"/>
      <w:proofErr w:type="gramStart"/>
      <w:r w:rsidRPr="00E544DA">
        <w:rPr>
          <w:rFonts w:ascii="Gill Sans MT" w:hAnsi="Gill Sans MT"/>
          <w:sz w:val="28"/>
          <w:szCs w:val="28"/>
        </w:rPr>
        <w:t>toString</w:t>
      </w:r>
      <w:proofErr w:type="spellEnd"/>
      <w:r w:rsidRPr="00E544DA">
        <w:rPr>
          <w:rFonts w:ascii="Gill Sans MT" w:hAnsi="Gill Sans MT"/>
          <w:sz w:val="28"/>
          <w:szCs w:val="28"/>
        </w:rPr>
        <w:t>(</w:t>
      </w:r>
      <w:proofErr w:type="gramEnd"/>
      <w:r w:rsidRPr="00E544DA">
        <w:rPr>
          <w:rFonts w:ascii="Gill Sans MT" w:hAnsi="Gill Sans MT"/>
          <w:sz w:val="28"/>
          <w:szCs w:val="28"/>
        </w:rPr>
        <w:t>) method inherited, to return "A Rectangle with width=xxx and length=</w:t>
      </w:r>
      <w:proofErr w:type="spellStart"/>
      <w:r w:rsidRPr="00E544DA">
        <w:rPr>
          <w:rFonts w:ascii="Gill Sans MT" w:hAnsi="Gill Sans MT"/>
          <w:sz w:val="28"/>
          <w:szCs w:val="28"/>
        </w:rPr>
        <w:t>zzz</w:t>
      </w:r>
      <w:proofErr w:type="spellEnd"/>
      <w:r w:rsidRPr="00E544DA">
        <w:rPr>
          <w:rFonts w:ascii="Gill Sans MT" w:hAnsi="Gill Sans MT"/>
          <w:sz w:val="28"/>
          <w:szCs w:val="28"/>
        </w:rPr>
        <w:t xml:space="preserve">, which is a subclass of </w:t>
      </w:r>
      <w:proofErr w:type="spellStart"/>
      <w:r w:rsidRPr="00E544DA">
        <w:rPr>
          <w:rFonts w:ascii="Gill Sans MT" w:hAnsi="Gill Sans MT"/>
          <w:sz w:val="28"/>
          <w:szCs w:val="28"/>
        </w:rPr>
        <w:t>yyy</w:t>
      </w:r>
      <w:proofErr w:type="spellEnd"/>
      <w:r w:rsidRPr="00E544DA">
        <w:rPr>
          <w:rFonts w:ascii="Gill Sans MT" w:hAnsi="Gill Sans MT"/>
          <w:sz w:val="28"/>
          <w:szCs w:val="28"/>
        </w:rPr>
        <w:t>", where </w:t>
      </w:r>
      <w:proofErr w:type="spellStart"/>
      <w:r w:rsidRPr="00E544DA">
        <w:rPr>
          <w:rFonts w:ascii="Gill Sans MT" w:hAnsi="Gill Sans MT"/>
          <w:sz w:val="28"/>
          <w:szCs w:val="28"/>
        </w:rPr>
        <w:t>yyy</w:t>
      </w:r>
      <w:proofErr w:type="spellEnd"/>
      <w:r w:rsidRPr="00E544DA">
        <w:rPr>
          <w:rFonts w:ascii="Gill Sans MT" w:hAnsi="Gill Sans MT"/>
          <w:sz w:val="28"/>
          <w:szCs w:val="28"/>
        </w:rPr>
        <w:t> is the output of the </w:t>
      </w:r>
      <w:proofErr w:type="spellStart"/>
      <w:r w:rsidRPr="00E544DA">
        <w:rPr>
          <w:rFonts w:ascii="Gill Sans MT" w:hAnsi="Gill Sans MT"/>
          <w:sz w:val="28"/>
          <w:szCs w:val="28"/>
        </w:rPr>
        <w:t>toString</w:t>
      </w:r>
      <w:proofErr w:type="spellEnd"/>
      <w:r w:rsidRPr="00E544DA">
        <w:rPr>
          <w:rFonts w:ascii="Gill Sans MT" w:hAnsi="Gill Sans MT"/>
          <w:sz w:val="28"/>
          <w:szCs w:val="28"/>
        </w:rPr>
        <w:t>() method from the superclass.</w:t>
      </w:r>
    </w:p>
    <w:p w14:paraId="10509717" w14:textId="04E423D6" w:rsidR="00CF6D1B" w:rsidRPr="00CF6D1B" w:rsidRDefault="00E544DA" w:rsidP="00CF6D1B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4)</w:t>
      </w:r>
      <w:r w:rsidR="00CF6D1B" w:rsidRPr="00CF6D1B">
        <w:rPr>
          <w:rFonts w:ascii="Gill Sans MT" w:hAnsi="Gill Sans MT"/>
          <w:sz w:val="28"/>
          <w:szCs w:val="28"/>
        </w:rPr>
        <w:t xml:space="preserve">Write a class called Square, as a subclass of Rectangle. </w:t>
      </w:r>
      <w:r w:rsidR="00190200">
        <w:rPr>
          <w:rFonts w:ascii="Gill Sans MT" w:hAnsi="Gill Sans MT"/>
          <w:sz w:val="28"/>
          <w:szCs w:val="28"/>
        </w:rPr>
        <w:t xml:space="preserve">For </w:t>
      </w:r>
      <w:r w:rsidR="000E7559">
        <w:rPr>
          <w:rFonts w:ascii="Gill Sans MT" w:hAnsi="Gill Sans MT"/>
          <w:sz w:val="28"/>
          <w:szCs w:val="28"/>
        </w:rPr>
        <w:t xml:space="preserve">the </w:t>
      </w:r>
      <w:r w:rsidR="00190200">
        <w:rPr>
          <w:rFonts w:ascii="Gill Sans MT" w:hAnsi="Gill Sans MT"/>
          <w:sz w:val="28"/>
          <w:szCs w:val="28"/>
        </w:rPr>
        <w:t>assi</w:t>
      </w:r>
      <w:r w:rsidR="000E7559">
        <w:rPr>
          <w:rFonts w:ascii="Gill Sans MT" w:hAnsi="Gill Sans MT"/>
          <w:sz w:val="28"/>
          <w:szCs w:val="28"/>
        </w:rPr>
        <w:t xml:space="preserve">gnment, let’s </w:t>
      </w:r>
      <w:r w:rsidR="00CF6D1B" w:rsidRPr="00CF6D1B">
        <w:rPr>
          <w:rFonts w:ascii="Gill Sans MT" w:hAnsi="Gill Sans MT"/>
          <w:sz w:val="28"/>
          <w:szCs w:val="28"/>
        </w:rPr>
        <w:t xml:space="preserve">Square can be modeled as a subclass of Rectangle. Square has no instance </w:t>
      </w:r>
      <w:proofErr w:type="gramStart"/>
      <w:r w:rsidR="00CF6D1B" w:rsidRPr="00CF6D1B">
        <w:rPr>
          <w:rFonts w:ascii="Gill Sans MT" w:hAnsi="Gill Sans MT"/>
          <w:sz w:val="28"/>
          <w:szCs w:val="28"/>
        </w:rPr>
        <w:t>variable, but</w:t>
      </w:r>
      <w:proofErr w:type="gramEnd"/>
      <w:r w:rsidR="00CF6D1B" w:rsidRPr="00CF6D1B">
        <w:rPr>
          <w:rFonts w:ascii="Gill Sans MT" w:hAnsi="Gill Sans MT"/>
          <w:sz w:val="28"/>
          <w:szCs w:val="28"/>
        </w:rPr>
        <w:t xml:space="preserve"> inherits the instance variables width and length from its superclass Rectangle.</w:t>
      </w:r>
    </w:p>
    <w:p w14:paraId="595D3174" w14:textId="50BF4521" w:rsidR="00CF6D1B" w:rsidRPr="0099165C" w:rsidRDefault="00CF6D1B" w:rsidP="0099165C">
      <w:pPr>
        <w:pStyle w:val="a4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 w:rsidRPr="0099165C">
        <w:rPr>
          <w:rFonts w:ascii="Gill Sans MT" w:hAnsi="Gill Sans MT"/>
          <w:sz w:val="28"/>
          <w:szCs w:val="28"/>
        </w:rPr>
        <w:t xml:space="preserve">Provide the appropriate constructors (as shown in the class diagram). </w:t>
      </w:r>
      <w:r w:rsidR="0099165C" w:rsidRPr="0099165C">
        <w:rPr>
          <w:rFonts w:ascii="Gill Sans MT" w:hAnsi="Gill Sans MT"/>
          <w:sz w:val="28"/>
          <w:szCs w:val="28"/>
        </w:rPr>
        <w:t xml:space="preserve"> </w:t>
      </w:r>
    </w:p>
    <w:p w14:paraId="673F2500" w14:textId="77777777" w:rsidR="00CF6D1B" w:rsidRPr="0099165C" w:rsidRDefault="00CF6D1B" w:rsidP="0099165C">
      <w:pPr>
        <w:pStyle w:val="a4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 w:rsidRPr="0099165C">
        <w:rPr>
          <w:rFonts w:ascii="Gill Sans MT" w:hAnsi="Gill Sans MT"/>
          <w:sz w:val="28"/>
          <w:szCs w:val="28"/>
        </w:rPr>
        <w:lastRenderedPageBreak/>
        <w:t>Override the </w:t>
      </w:r>
      <w:proofErr w:type="spellStart"/>
      <w:proofErr w:type="gramStart"/>
      <w:r w:rsidRPr="0099165C">
        <w:rPr>
          <w:rFonts w:ascii="Gill Sans MT" w:hAnsi="Gill Sans MT"/>
          <w:sz w:val="28"/>
          <w:szCs w:val="28"/>
        </w:rPr>
        <w:t>toString</w:t>
      </w:r>
      <w:proofErr w:type="spellEnd"/>
      <w:r w:rsidRPr="0099165C">
        <w:rPr>
          <w:rFonts w:ascii="Gill Sans MT" w:hAnsi="Gill Sans MT"/>
          <w:sz w:val="28"/>
          <w:szCs w:val="28"/>
        </w:rPr>
        <w:t>(</w:t>
      </w:r>
      <w:proofErr w:type="gramEnd"/>
      <w:r w:rsidRPr="0099165C">
        <w:rPr>
          <w:rFonts w:ascii="Gill Sans MT" w:hAnsi="Gill Sans MT"/>
          <w:sz w:val="28"/>
          <w:szCs w:val="28"/>
        </w:rPr>
        <w:t xml:space="preserve">) method to return "A Square with side=xxx, which is a subclass of </w:t>
      </w:r>
      <w:proofErr w:type="spellStart"/>
      <w:r w:rsidRPr="0099165C">
        <w:rPr>
          <w:rFonts w:ascii="Gill Sans MT" w:hAnsi="Gill Sans MT"/>
          <w:sz w:val="28"/>
          <w:szCs w:val="28"/>
        </w:rPr>
        <w:t>yyy</w:t>
      </w:r>
      <w:proofErr w:type="spellEnd"/>
      <w:r w:rsidRPr="0099165C">
        <w:rPr>
          <w:rFonts w:ascii="Gill Sans MT" w:hAnsi="Gill Sans MT"/>
          <w:sz w:val="28"/>
          <w:szCs w:val="28"/>
        </w:rPr>
        <w:t>", where </w:t>
      </w:r>
      <w:proofErr w:type="spellStart"/>
      <w:r w:rsidRPr="0099165C">
        <w:rPr>
          <w:rFonts w:ascii="Gill Sans MT" w:hAnsi="Gill Sans MT"/>
          <w:sz w:val="28"/>
          <w:szCs w:val="28"/>
        </w:rPr>
        <w:t>yyy</w:t>
      </w:r>
      <w:proofErr w:type="spellEnd"/>
      <w:r w:rsidRPr="0099165C">
        <w:rPr>
          <w:rFonts w:ascii="Gill Sans MT" w:hAnsi="Gill Sans MT"/>
          <w:sz w:val="28"/>
          <w:szCs w:val="28"/>
        </w:rPr>
        <w:t> is the output of the </w:t>
      </w:r>
      <w:proofErr w:type="spellStart"/>
      <w:r w:rsidRPr="0099165C">
        <w:rPr>
          <w:rFonts w:ascii="Gill Sans MT" w:hAnsi="Gill Sans MT"/>
          <w:sz w:val="28"/>
          <w:szCs w:val="28"/>
        </w:rPr>
        <w:t>toString</w:t>
      </w:r>
      <w:proofErr w:type="spellEnd"/>
      <w:r w:rsidRPr="0099165C">
        <w:rPr>
          <w:rFonts w:ascii="Gill Sans MT" w:hAnsi="Gill Sans MT"/>
          <w:sz w:val="28"/>
          <w:szCs w:val="28"/>
        </w:rPr>
        <w:t>() method from the superclass.</w:t>
      </w:r>
    </w:p>
    <w:p w14:paraId="7C7B667C" w14:textId="77777777" w:rsidR="00CF6D1B" w:rsidRPr="0099165C" w:rsidRDefault="00CF6D1B" w:rsidP="0099165C">
      <w:pPr>
        <w:pStyle w:val="a4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 w:rsidRPr="0099165C">
        <w:rPr>
          <w:rFonts w:ascii="Gill Sans MT" w:hAnsi="Gill Sans MT"/>
          <w:sz w:val="28"/>
          <w:szCs w:val="28"/>
        </w:rPr>
        <w:t>Do you need to override the </w:t>
      </w:r>
      <w:proofErr w:type="spellStart"/>
      <w:proofErr w:type="gramStart"/>
      <w:r w:rsidRPr="0099165C">
        <w:rPr>
          <w:rFonts w:ascii="Gill Sans MT" w:hAnsi="Gill Sans MT"/>
          <w:sz w:val="28"/>
          <w:szCs w:val="28"/>
        </w:rPr>
        <w:t>getArea</w:t>
      </w:r>
      <w:proofErr w:type="spellEnd"/>
      <w:r w:rsidRPr="0099165C">
        <w:rPr>
          <w:rFonts w:ascii="Gill Sans MT" w:hAnsi="Gill Sans MT"/>
          <w:sz w:val="28"/>
          <w:szCs w:val="28"/>
        </w:rPr>
        <w:t>(</w:t>
      </w:r>
      <w:proofErr w:type="gramEnd"/>
      <w:r w:rsidRPr="0099165C">
        <w:rPr>
          <w:rFonts w:ascii="Gill Sans MT" w:hAnsi="Gill Sans MT"/>
          <w:sz w:val="28"/>
          <w:szCs w:val="28"/>
        </w:rPr>
        <w:t>) and </w:t>
      </w:r>
      <w:proofErr w:type="spellStart"/>
      <w:r w:rsidRPr="0099165C">
        <w:rPr>
          <w:rFonts w:ascii="Gill Sans MT" w:hAnsi="Gill Sans MT"/>
          <w:sz w:val="28"/>
          <w:szCs w:val="28"/>
        </w:rPr>
        <w:t>getPerimeter</w:t>
      </w:r>
      <w:proofErr w:type="spellEnd"/>
      <w:r w:rsidRPr="0099165C">
        <w:rPr>
          <w:rFonts w:ascii="Gill Sans MT" w:hAnsi="Gill Sans MT"/>
          <w:sz w:val="28"/>
          <w:szCs w:val="28"/>
        </w:rPr>
        <w:t>()? Try them out.</w:t>
      </w:r>
    </w:p>
    <w:p w14:paraId="25179C0F" w14:textId="7E7C3273" w:rsidR="00CF6D1B" w:rsidRPr="002943F5" w:rsidRDefault="00CF6D1B" w:rsidP="002943F5">
      <w:pPr>
        <w:pStyle w:val="a4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 w:rsidRPr="002943F5">
        <w:rPr>
          <w:rFonts w:ascii="Gill Sans MT" w:hAnsi="Gill Sans MT"/>
          <w:sz w:val="28"/>
          <w:szCs w:val="28"/>
        </w:rPr>
        <w:t>Override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the</w:t>
      </w:r>
      <w:r w:rsidR="00D46C77" w:rsidRPr="00D46C77">
        <w:rPr>
          <w:sz w:val="28"/>
          <w:szCs w:val="28"/>
        </w:rPr>
        <w:t xml:space="preserve"> </w:t>
      </w:r>
      <w:proofErr w:type="spellStart"/>
      <w:proofErr w:type="gramStart"/>
      <w:r w:rsidRPr="002943F5">
        <w:rPr>
          <w:rFonts w:ascii="Gill Sans MT" w:hAnsi="Gill Sans MT"/>
          <w:sz w:val="28"/>
          <w:szCs w:val="28"/>
        </w:rPr>
        <w:t>setLength</w:t>
      </w:r>
      <w:proofErr w:type="spellEnd"/>
      <w:r w:rsidRPr="002943F5">
        <w:rPr>
          <w:rFonts w:ascii="Gill Sans MT" w:hAnsi="Gill Sans MT"/>
          <w:sz w:val="28"/>
          <w:szCs w:val="28"/>
        </w:rPr>
        <w:t>(</w:t>
      </w:r>
      <w:proofErr w:type="gramEnd"/>
      <w:r w:rsidRPr="002943F5">
        <w:rPr>
          <w:rFonts w:ascii="Gill Sans MT" w:hAnsi="Gill Sans MT"/>
          <w:sz w:val="28"/>
          <w:szCs w:val="28"/>
        </w:rPr>
        <w:t>)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and</w:t>
      </w:r>
      <w:r w:rsidR="00D46C77" w:rsidRPr="00D46C77">
        <w:rPr>
          <w:sz w:val="28"/>
          <w:szCs w:val="28"/>
        </w:rPr>
        <w:t xml:space="preserve"> </w:t>
      </w:r>
      <w:proofErr w:type="spellStart"/>
      <w:r w:rsidRPr="002943F5">
        <w:rPr>
          <w:rFonts w:ascii="Gill Sans MT" w:hAnsi="Gill Sans MT"/>
          <w:sz w:val="28"/>
          <w:szCs w:val="28"/>
        </w:rPr>
        <w:t>setWidth</w:t>
      </w:r>
      <w:proofErr w:type="spellEnd"/>
      <w:r w:rsidRPr="002943F5">
        <w:rPr>
          <w:rFonts w:ascii="Gill Sans MT" w:hAnsi="Gill Sans MT"/>
          <w:sz w:val="28"/>
          <w:szCs w:val="28"/>
        </w:rPr>
        <w:t>()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to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change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both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the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width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and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length,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so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as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to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maintain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the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square</w:t>
      </w:r>
      <w:r w:rsidR="00D46C77" w:rsidRPr="00D46C77">
        <w:rPr>
          <w:sz w:val="28"/>
          <w:szCs w:val="28"/>
        </w:rPr>
        <w:t xml:space="preserve"> </w:t>
      </w:r>
      <w:r w:rsidRPr="002943F5">
        <w:rPr>
          <w:rFonts w:ascii="Gill Sans MT" w:hAnsi="Gill Sans MT"/>
          <w:sz w:val="28"/>
          <w:szCs w:val="28"/>
        </w:rPr>
        <w:t>geometry.</w:t>
      </w:r>
      <w:bookmarkStart w:id="0" w:name="_GoBack"/>
      <w:bookmarkEnd w:id="0"/>
    </w:p>
    <w:p w14:paraId="5B388B57" w14:textId="77777777" w:rsidR="00465BCF" w:rsidRPr="00CF6D1B" w:rsidRDefault="00465BCF" w:rsidP="0072160C">
      <w:pPr>
        <w:jc w:val="both"/>
        <w:rPr>
          <w:rFonts w:ascii="Gill Sans MT" w:hAnsi="Gill Sans MT"/>
          <w:sz w:val="28"/>
          <w:szCs w:val="28"/>
        </w:rPr>
      </w:pPr>
    </w:p>
    <w:sectPr w:rsidR="00465BCF" w:rsidRPr="00CF6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4F7"/>
    <w:multiLevelType w:val="multilevel"/>
    <w:tmpl w:val="B2C8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1AB8"/>
    <w:multiLevelType w:val="hybridMultilevel"/>
    <w:tmpl w:val="5F7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E536F"/>
    <w:multiLevelType w:val="hybridMultilevel"/>
    <w:tmpl w:val="2184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638A0"/>
    <w:multiLevelType w:val="multilevel"/>
    <w:tmpl w:val="221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67445"/>
    <w:multiLevelType w:val="multilevel"/>
    <w:tmpl w:val="8AF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5B0D"/>
    <w:multiLevelType w:val="hybridMultilevel"/>
    <w:tmpl w:val="99AE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2C33"/>
    <w:multiLevelType w:val="hybridMultilevel"/>
    <w:tmpl w:val="C398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7BDE"/>
    <w:multiLevelType w:val="multilevel"/>
    <w:tmpl w:val="6DDC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8"/>
    <w:rsid w:val="000E7559"/>
    <w:rsid w:val="000E77F7"/>
    <w:rsid w:val="00190200"/>
    <w:rsid w:val="002943F5"/>
    <w:rsid w:val="002F77CB"/>
    <w:rsid w:val="00395CA8"/>
    <w:rsid w:val="00465BCF"/>
    <w:rsid w:val="00507686"/>
    <w:rsid w:val="0072160C"/>
    <w:rsid w:val="00957A49"/>
    <w:rsid w:val="0099165C"/>
    <w:rsid w:val="00C15843"/>
    <w:rsid w:val="00CF6D1B"/>
    <w:rsid w:val="00D46C77"/>
    <w:rsid w:val="00E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DF3F"/>
  <w15:chartTrackingRefBased/>
  <w15:docId w15:val="{CE5B0751-9BDC-4CDA-97E6-F6684B9F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6D1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F6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6D1B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a0"/>
    <w:rsid w:val="00CF6D1B"/>
  </w:style>
  <w:style w:type="paragraph" w:styleId="a4">
    <w:name w:val="List Paragraph"/>
    <w:basedOn w:val="a"/>
    <w:uiPriority w:val="34"/>
    <w:qFormat/>
    <w:rsid w:val="00957A49"/>
    <w:pPr>
      <w:ind w:left="720"/>
      <w:contextualSpacing/>
    </w:pPr>
  </w:style>
  <w:style w:type="paragraph" w:styleId="a5">
    <w:name w:val="No Spacing"/>
    <w:uiPriority w:val="1"/>
    <w:qFormat/>
    <w:rsid w:val="00294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Mugzar Akizhanov</dc:creator>
  <cp:keywords/>
  <dc:description/>
  <cp:lastModifiedBy>Mugzar Akizhanov</cp:lastModifiedBy>
  <cp:revision>15</cp:revision>
  <dcterms:created xsi:type="dcterms:W3CDTF">2020-04-19T14:33:00Z</dcterms:created>
  <dcterms:modified xsi:type="dcterms:W3CDTF">2020-04-19T14:46:00Z</dcterms:modified>
</cp:coreProperties>
</file>