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79AB" w:rsidRPr="003B79AB" w14:paraId="2A708434" w14:textId="77777777" w:rsidTr="003B7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703DE36" w14:textId="77777777" w:rsidR="003B79AB" w:rsidRPr="003B79AB" w:rsidRDefault="003B79AB" w:rsidP="0069526C">
            <w:pPr>
              <w:rPr>
                <w:b w:val="0"/>
                <w:bCs w:val="0"/>
                <w:sz w:val="36"/>
                <w:szCs w:val="36"/>
              </w:rPr>
            </w:pPr>
            <w:r w:rsidRPr="003B79AB">
              <w:rPr>
                <w:b w:val="0"/>
                <w:bCs w:val="0"/>
                <w:sz w:val="36"/>
                <w:szCs w:val="36"/>
              </w:rPr>
              <w:t xml:space="preserve">Ten Types of Optimizers in Machine Learning </w:t>
            </w:r>
          </w:p>
        </w:tc>
      </w:tr>
      <w:tr w:rsidR="003B79AB" w14:paraId="3FA54E4F" w14:textId="77777777" w:rsidTr="003B7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4"/>
              <w:gridCol w:w="2636"/>
              <w:gridCol w:w="6044"/>
            </w:tblGrid>
            <w:tr w:rsidR="003B79AB" w:rsidRPr="003B79AB" w14:paraId="0CD7D264" w14:textId="77777777" w:rsidTr="0069526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8C766A" w14:textId="77777777" w:rsidR="003B79AB" w:rsidRPr="003B79AB" w:rsidRDefault="003B79AB" w:rsidP="0069526C">
                  <w:pPr>
                    <w:rPr>
                      <w:b/>
                      <w:bCs/>
                    </w:rPr>
                  </w:pPr>
                  <w:r w:rsidRPr="003B79AB">
                    <w:rPr>
                      <w:b/>
                      <w:bCs/>
                    </w:rPr>
                    <w:t>No.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A78AD6" w14:textId="77777777" w:rsidR="003B79AB" w:rsidRPr="003B79AB" w:rsidRDefault="003B79AB" w:rsidP="0069526C">
                  <w:pPr>
                    <w:rPr>
                      <w:b/>
                      <w:bCs/>
                    </w:rPr>
                  </w:pPr>
                  <w:r w:rsidRPr="003B79AB">
                    <w:rPr>
                      <w:b/>
                      <w:bCs/>
                    </w:rPr>
                    <w:t>Optimizer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8614C7" w14:textId="77777777" w:rsidR="003B79AB" w:rsidRPr="003B79AB" w:rsidRDefault="003B79AB" w:rsidP="0069526C">
                  <w:pPr>
                    <w:rPr>
                      <w:b/>
                      <w:bCs/>
                    </w:rPr>
                  </w:pPr>
                  <w:r w:rsidRPr="003B79AB">
                    <w:rPr>
                      <w:b/>
                      <w:bCs/>
                    </w:rPr>
                    <w:t>One-line Explanation</w:t>
                  </w:r>
                </w:p>
              </w:tc>
            </w:tr>
            <w:tr w:rsidR="003B79AB" w:rsidRPr="003B79AB" w14:paraId="7C0F0AF6" w14:textId="77777777" w:rsidTr="00695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AEED5D" w14:textId="77777777" w:rsidR="003B79AB" w:rsidRPr="003B79AB" w:rsidRDefault="003B79AB" w:rsidP="0069526C">
                  <w:r w:rsidRPr="003B79AB"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D4FAFA" w14:textId="77777777" w:rsidR="003B79AB" w:rsidRPr="003B79AB" w:rsidRDefault="003B79AB" w:rsidP="0069526C">
                  <w:r w:rsidRPr="003B79AB">
                    <w:t>Gradient Descent (GD)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AD1BC4" w14:textId="77777777" w:rsidR="003B79AB" w:rsidRPr="003B79AB" w:rsidRDefault="003B79AB" w:rsidP="0069526C">
                  <w:r w:rsidRPr="003B79AB">
                    <w:t>Updates parameters by moving in the direction of the negative gradient of the loss.</w:t>
                  </w:r>
                </w:p>
              </w:tc>
            </w:tr>
            <w:tr w:rsidR="003B79AB" w:rsidRPr="003B79AB" w14:paraId="747D85F5" w14:textId="77777777" w:rsidTr="00695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247A9F" w14:textId="77777777" w:rsidR="003B79AB" w:rsidRPr="003B79AB" w:rsidRDefault="003B79AB" w:rsidP="0069526C">
                  <w:r w:rsidRPr="003B79AB"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811E52" w14:textId="77777777" w:rsidR="003B79AB" w:rsidRPr="003B79AB" w:rsidRDefault="003B79AB" w:rsidP="0069526C">
                  <w:r w:rsidRPr="003B79AB">
                    <w:t>Stochastic Gradient Descent (SGD)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751398" w14:textId="77777777" w:rsidR="003B79AB" w:rsidRPr="003B79AB" w:rsidRDefault="003B79AB" w:rsidP="0069526C">
                  <w:r w:rsidRPr="003B79AB">
                    <w:t xml:space="preserve">Updates parameters using one sample (or </w:t>
                  </w:r>
                  <w:proofErr w:type="gramStart"/>
                  <w:r w:rsidRPr="003B79AB">
                    <w:t>mini-batch</w:t>
                  </w:r>
                  <w:proofErr w:type="gramEnd"/>
                  <w:r w:rsidRPr="003B79AB">
                    <w:t>) at a time for faster but noisier convergence.</w:t>
                  </w:r>
                </w:p>
              </w:tc>
            </w:tr>
            <w:tr w:rsidR="003B79AB" w:rsidRPr="003B79AB" w14:paraId="50E3B165" w14:textId="77777777" w:rsidTr="00695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88FCBF" w14:textId="77777777" w:rsidR="003B79AB" w:rsidRPr="003B79AB" w:rsidRDefault="003B79AB" w:rsidP="0069526C">
                  <w:r w:rsidRPr="003B79AB"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54DEDD" w14:textId="77777777" w:rsidR="003B79AB" w:rsidRPr="003B79AB" w:rsidRDefault="003B79AB" w:rsidP="0069526C">
                  <w:r w:rsidRPr="003B79AB">
                    <w:t>Mini-Batch Gradient Descent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F695F5" w14:textId="77777777" w:rsidR="003B79AB" w:rsidRPr="003B79AB" w:rsidRDefault="003B79AB" w:rsidP="0069526C">
                  <w:r w:rsidRPr="003B79AB">
                    <w:t>Combines advantages of GD and SGD by updating using small random batches of data.</w:t>
                  </w:r>
                </w:p>
              </w:tc>
            </w:tr>
            <w:tr w:rsidR="003B79AB" w:rsidRPr="003B79AB" w14:paraId="06015BD5" w14:textId="77777777" w:rsidTr="00695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193DEB" w14:textId="77777777" w:rsidR="003B79AB" w:rsidRPr="003B79AB" w:rsidRDefault="003B79AB" w:rsidP="0069526C">
                  <w:r w:rsidRPr="003B79AB"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692C20" w14:textId="77777777" w:rsidR="003B79AB" w:rsidRPr="003B79AB" w:rsidRDefault="003B79AB" w:rsidP="0069526C">
                  <w:r w:rsidRPr="003B79AB">
                    <w:t>Momentum Optimizer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CE939A" w14:textId="77777777" w:rsidR="003B79AB" w:rsidRPr="003B79AB" w:rsidRDefault="003B79AB" w:rsidP="0069526C">
                  <w:r w:rsidRPr="003B79AB">
                    <w:t>Accelerates gradient descent by adding a fraction of the previous update to the current one.</w:t>
                  </w:r>
                </w:p>
              </w:tc>
            </w:tr>
            <w:tr w:rsidR="003B79AB" w:rsidRPr="003B79AB" w14:paraId="5882CAAF" w14:textId="77777777" w:rsidTr="00695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2CA89B" w14:textId="77777777" w:rsidR="003B79AB" w:rsidRPr="003B79AB" w:rsidRDefault="003B79AB" w:rsidP="0069526C">
                  <w:r w:rsidRPr="003B79AB"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4D4549" w14:textId="77777777" w:rsidR="003B79AB" w:rsidRPr="003B79AB" w:rsidRDefault="003B79AB" w:rsidP="0069526C">
                  <w:r w:rsidRPr="003B79AB">
                    <w:t>Nesterov Accelerated Gradient (NAG)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67C879" w14:textId="77777777" w:rsidR="003B79AB" w:rsidRPr="003B79AB" w:rsidRDefault="003B79AB" w:rsidP="0069526C">
                  <w:proofErr w:type="gramStart"/>
                  <w:r w:rsidRPr="003B79AB">
                    <w:t>Similar to</w:t>
                  </w:r>
                  <w:proofErr w:type="gramEnd"/>
                  <w:r w:rsidRPr="003B79AB">
                    <w:t xml:space="preserve"> Momentum but looks ahead before computing the gradient for better accuracy.</w:t>
                  </w:r>
                </w:p>
              </w:tc>
            </w:tr>
            <w:tr w:rsidR="003B79AB" w:rsidRPr="003B79AB" w14:paraId="69105D28" w14:textId="77777777" w:rsidTr="00695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A677D0" w14:textId="77777777" w:rsidR="003B79AB" w:rsidRPr="003B79AB" w:rsidRDefault="003B79AB" w:rsidP="0069526C">
                  <w:r w:rsidRPr="003B79AB"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4F310B" w14:textId="77777777" w:rsidR="003B79AB" w:rsidRPr="003B79AB" w:rsidRDefault="003B79AB" w:rsidP="0069526C">
                  <w:proofErr w:type="spellStart"/>
                  <w:r w:rsidRPr="003B79AB">
                    <w:t>Adagrad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193B9A" w14:textId="77777777" w:rsidR="003B79AB" w:rsidRPr="003B79AB" w:rsidRDefault="003B79AB" w:rsidP="0069526C">
                  <w:r w:rsidRPr="003B79AB">
                    <w:t>Adapts learning rate for each parameter based on how frequently it’s updated.</w:t>
                  </w:r>
                </w:p>
              </w:tc>
            </w:tr>
            <w:tr w:rsidR="003B79AB" w:rsidRPr="003B79AB" w14:paraId="72C922A3" w14:textId="77777777" w:rsidTr="00695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D2BC0C" w14:textId="77777777" w:rsidR="003B79AB" w:rsidRPr="003B79AB" w:rsidRDefault="003B79AB" w:rsidP="0069526C">
                  <w:r w:rsidRPr="003B79AB"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84DD25" w14:textId="77777777" w:rsidR="003B79AB" w:rsidRPr="003B79AB" w:rsidRDefault="003B79AB" w:rsidP="0069526C">
                  <w:proofErr w:type="spellStart"/>
                  <w:r w:rsidRPr="003B79AB">
                    <w:t>RMSProp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24A48B" w14:textId="77777777" w:rsidR="003B79AB" w:rsidRPr="003B79AB" w:rsidRDefault="003B79AB" w:rsidP="0069526C">
                  <w:r w:rsidRPr="003B79AB">
                    <w:t>Uses a moving average of squared gradients to normalize the learning rate dynamically.</w:t>
                  </w:r>
                </w:p>
              </w:tc>
            </w:tr>
            <w:tr w:rsidR="003B79AB" w:rsidRPr="003B79AB" w14:paraId="50969DB7" w14:textId="77777777" w:rsidTr="00695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42C59F" w14:textId="77777777" w:rsidR="003B79AB" w:rsidRPr="003B79AB" w:rsidRDefault="003B79AB" w:rsidP="0069526C">
                  <w:r w:rsidRPr="003B79AB"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A428BA" w14:textId="77777777" w:rsidR="003B79AB" w:rsidRPr="003B79AB" w:rsidRDefault="003B79AB" w:rsidP="0069526C">
                  <w:r w:rsidRPr="003B79AB">
                    <w:t>Adam (Adaptive Moment Estimation)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BB1162" w14:textId="77777777" w:rsidR="003B79AB" w:rsidRPr="003B79AB" w:rsidRDefault="003B79AB" w:rsidP="0069526C">
                  <w:r w:rsidRPr="003B79AB">
                    <w:t xml:space="preserve">Combines Momentum and </w:t>
                  </w:r>
                  <w:proofErr w:type="spellStart"/>
                  <w:r w:rsidRPr="003B79AB">
                    <w:t>RMSProp</w:t>
                  </w:r>
                  <w:proofErr w:type="spellEnd"/>
                  <w:r w:rsidRPr="003B79AB">
                    <w:t xml:space="preserve"> for adaptive learning with first and second moment estimates.</w:t>
                  </w:r>
                </w:p>
              </w:tc>
            </w:tr>
            <w:tr w:rsidR="003B79AB" w:rsidRPr="003B79AB" w14:paraId="252FFA5D" w14:textId="77777777" w:rsidTr="00695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2D54E7" w14:textId="77777777" w:rsidR="003B79AB" w:rsidRPr="003B79AB" w:rsidRDefault="003B79AB" w:rsidP="0069526C">
                  <w:r w:rsidRPr="003B79AB"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1EF4CB" w14:textId="77777777" w:rsidR="003B79AB" w:rsidRPr="003B79AB" w:rsidRDefault="003B79AB" w:rsidP="0069526C">
                  <w:proofErr w:type="spellStart"/>
                  <w:r w:rsidRPr="003B79AB">
                    <w:t>AdaDelta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A1BF2D" w14:textId="77777777" w:rsidR="003B79AB" w:rsidRPr="003B79AB" w:rsidRDefault="003B79AB" w:rsidP="0069526C">
                  <w:r w:rsidRPr="003B79AB">
                    <w:t xml:space="preserve">An improved </w:t>
                  </w:r>
                  <w:proofErr w:type="spellStart"/>
                  <w:r w:rsidRPr="003B79AB">
                    <w:t>Adagrad</w:t>
                  </w:r>
                  <w:proofErr w:type="spellEnd"/>
                  <w:r w:rsidRPr="003B79AB">
                    <w:t xml:space="preserve"> that limits the accumulated past gradients to avoid vanishing learning rates.</w:t>
                  </w:r>
                </w:p>
              </w:tc>
            </w:tr>
            <w:tr w:rsidR="003B79AB" w:rsidRPr="003B79AB" w14:paraId="7FA76FD3" w14:textId="77777777" w:rsidTr="00695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A49388" w14:textId="77777777" w:rsidR="003B79AB" w:rsidRPr="003B79AB" w:rsidRDefault="003B79AB" w:rsidP="0069526C">
                  <w:r w:rsidRPr="003B79AB"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BCA8C4" w14:textId="77777777" w:rsidR="003B79AB" w:rsidRPr="003B79AB" w:rsidRDefault="003B79AB" w:rsidP="0069526C">
                  <w:proofErr w:type="spellStart"/>
                  <w:r w:rsidRPr="003B79AB">
                    <w:t>AdamW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A3314F" w14:textId="77777777" w:rsidR="003B79AB" w:rsidRPr="003B79AB" w:rsidRDefault="003B79AB" w:rsidP="0069526C">
                  <w:r w:rsidRPr="003B79AB">
                    <w:t>A variant of Adam that decouples weight decay from gradient updates for better generalization.</w:t>
                  </w:r>
                </w:p>
              </w:tc>
            </w:tr>
          </w:tbl>
          <w:p w14:paraId="5579E078" w14:textId="77777777" w:rsidR="003B79AB" w:rsidRDefault="003B79AB"/>
        </w:tc>
      </w:tr>
    </w:tbl>
    <w:p w14:paraId="406D7FE2" w14:textId="40BD2396" w:rsidR="00AB192A" w:rsidRDefault="00AB192A" w:rsidP="003B79AB"/>
    <w:sectPr w:rsidR="00AB1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84"/>
    <w:rsid w:val="003B79AB"/>
    <w:rsid w:val="005C576F"/>
    <w:rsid w:val="00A96350"/>
    <w:rsid w:val="00AB192A"/>
    <w:rsid w:val="00AB3187"/>
    <w:rsid w:val="00B859A6"/>
    <w:rsid w:val="00CF1984"/>
    <w:rsid w:val="00F96080"/>
    <w:rsid w:val="00FF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39EAC"/>
  <w15:chartTrackingRefBased/>
  <w15:docId w15:val="{F73601CE-07FE-450A-AADD-D2DDCA63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9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9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9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9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9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9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9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9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9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9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9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9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9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9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9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98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B7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B79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B79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emad</dc:creator>
  <cp:keywords/>
  <dc:description/>
  <cp:lastModifiedBy>seif emad</cp:lastModifiedBy>
  <cp:revision>2</cp:revision>
  <dcterms:created xsi:type="dcterms:W3CDTF">2025-10-26T18:44:00Z</dcterms:created>
  <dcterms:modified xsi:type="dcterms:W3CDTF">2025-10-26T18:44:00Z</dcterms:modified>
</cp:coreProperties>
</file>