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501" w:rsidRDefault="001B2907">
      <w:pPr>
        <w:rPr>
          <w:rFonts w:hint="eastAsia"/>
        </w:rPr>
      </w:pPr>
      <w:r>
        <w:rPr>
          <w:rFonts w:hint="eastAsia"/>
        </w:rPr>
        <w:t>アプリ使用許諾</w:t>
      </w:r>
    </w:p>
    <w:p w:rsidR="001B2907" w:rsidRDefault="001B2907">
      <w:pPr>
        <w:rPr>
          <w:rFonts w:hint="eastAsia"/>
        </w:rPr>
      </w:pPr>
      <w:r>
        <w:rPr>
          <w:rFonts w:hint="eastAsia"/>
        </w:rPr>
        <w:t>このアプリまたはデータ同期機能を使用する場合は、それぞれにかかわる条項に同意したものとみなされます。</w:t>
      </w:r>
    </w:p>
    <w:p w:rsidR="001B2907" w:rsidRDefault="001B2907">
      <w:pPr>
        <w:rPr>
          <w:rFonts w:hint="eastAsia"/>
        </w:rPr>
      </w:pPr>
      <w:r>
        <w:rPr>
          <w:rFonts w:hint="eastAsia"/>
        </w:rPr>
        <w:t>著作権：</w:t>
      </w:r>
    </w:p>
    <w:p w:rsidR="001B2907" w:rsidRDefault="001B2907">
      <w:pPr>
        <w:rPr>
          <w:rFonts w:hint="eastAsia"/>
        </w:rPr>
      </w:pPr>
      <w:r>
        <w:rPr>
          <w:rFonts w:hint="eastAsia"/>
        </w:rPr>
        <w:t>このアプリの内容は著作権法により保護されています。</w:t>
      </w:r>
    </w:p>
    <w:p w:rsidR="001B2907" w:rsidRDefault="001B2907">
      <w:pPr>
        <w:rPr>
          <w:rFonts w:hint="eastAsia"/>
        </w:rPr>
      </w:pPr>
      <w:r>
        <w:rPr>
          <w:rFonts w:hint="eastAsia"/>
        </w:rPr>
        <w:t>免責：</w:t>
      </w:r>
    </w:p>
    <w:p w:rsidR="001B2907" w:rsidRDefault="001B2907">
      <w:pPr>
        <w:rPr>
          <w:rFonts w:hint="eastAsia"/>
        </w:rPr>
      </w:pPr>
      <w:r>
        <w:rPr>
          <w:rFonts w:hint="eastAsia"/>
        </w:rPr>
        <w:t>このアプリを使用することでいかなる不都合が生じても開発者は保証いたしません。</w:t>
      </w:r>
    </w:p>
    <w:p w:rsidR="008C4A81" w:rsidRDefault="008C4A81">
      <w:pPr>
        <w:rPr>
          <w:rFonts w:hint="eastAsia"/>
        </w:rPr>
      </w:pPr>
      <w:r>
        <w:rPr>
          <w:rFonts w:hint="eastAsia"/>
        </w:rPr>
        <w:t>仕様について：</w:t>
      </w:r>
    </w:p>
    <w:p w:rsidR="008C4A81" w:rsidRDefault="008C4A81">
      <w:pPr>
        <w:rPr>
          <w:rFonts w:hint="eastAsia"/>
        </w:rPr>
      </w:pPr>
      <w:r>
        <w:rPr>
          <w:rFonts w:hint="eastAsia"/>
        </w:rPr>
        <w:t>アプリは開発、改良の段階にあり、アプリの仕様は無断で変更になることがあります。</w:t>
      </w:r>
    </w:p>
    <w:p w:rsidR="001B2907" w:rsidRDefault="001B2907">
      <w:pPr>
        <w:rPr>
          <w:rFonts w:hint="eastAsia"/>
        </w:rPr>
      </w:pPr>
      <w:r>
        <w:rPr>
          <w:rFonts w:hint="eastAsia"/>
        </w:rPr>
        <w:t>データ同期について：</w:t>
      </w:r>
    </w:p>
    <w:p w:rsidR="001B2907" w:rsidRDefault="001B2907">
      <w:pPr>
        <w:rPr>
          <w:rFonts w:hint="eastAsia"/>
        </w:rPr>
      </w:pPr>
      <w:r>
        <w:rPr>
          <w:rFonts w:hint="eastAsia"/>
        </w:rPr>
        <w:t>データ同期を行う場合は</w:t>
      </w:r>
      <w:r>
        <w:rPr>
          <w:rFonts w:hint="eastAsia"/>
        </w:rPr>
        <w:t>ConoHa VPS (</w:t>
      </w:r>
      <w:hyperlink r:id="rId5" w:history="1">
        <w:r w:rsidRPr="002537DB">
          <w:rPr>
            <w:rStyle w:val="a5"/>
          </w:rPr>
          <w:t>https://www.conoha.jp</w:t>
        </w:r>
      </w:hyperlink>
      <w:r>
        <w:rPr>
          <w:rFonts w:hint="eastAsia"/>
        </w:rPr>
        <w:t xml:space="preserve">) </w:t>
      </w:r>
      <w:r>
        <w:rPr>
          <w:rFonts w:hint="eastAsia"/>
        </w:rPr>
        <w:t>により行います。一般的なレベルで通信の暗号化等のセキュリティを施しておりますが、それでも心配な場合は、ログイン及び同期をせずに使用してください。</w:t>
      </w:r>
      <w:r w:rsidR="004168A0">
        <w:rPr>
          <w:rFonts w:hint="eastAsia"/>
        </w:rPr>
        <w:t>アプリはスタンドアロンでもご利用になれます。</w:t>
      </w:r>
    </w:p>
    <w:p w:rsidR="001B2907" w:rsidRDefault="001B2907">
      <w:pPr>
        <w:rPr>
          <w:rFonts w:hint="eastAsia"/>
        </w:rPr>
      </w:pPr>
      <w:r>
        <w:rPr>
          <w:rFonts w:hint="eastAsia"/>
        </w:rPr>
        <w:t>データの使用について：</w:t>
      </w:r>
    </w:p>
    <w:p w:rsidR="001B2907" w:rsidRDefault="001B2907">
      <w:pPr>
        <w:rPr>
          <w:rFonts w:hint="eastAsia"/>
        </w:rPr>
      </w:pPr>
      <w:r>
        <w:rPr>
          <w:rFonts w:hint="eastAsia"/>
        </w:rPr>
        <w:t>サーバに保存したデータをその他の目的で流用、共有したり、メンテナンス以外の目的で閲覧したりすることはありません。開発者は基本的に閲覧する気もありません。</w:t>
      </w:r>
    </w:p>
    <w:p w:rsidR="001B2907" w:rsidRDefault="001B2907">
      <w:pPr>
        <w:rPr>
          <w:rFonts w:hint="eastAsia"/>
        </w:rPr>
      </w:pPr>
      <w:r>
        <w:rPr>
          <w:rFonts w:hint="eastAsia"/>
        </w:rPr>
        <w:t>広告について：</w:t>
      </w:r>
    </w:p>
    <w:p w:rsidR="001B2907" w:rsidRDefault="001B2907">
      <w:pPr>
        <w:rPr>
          <w:rFonts w:hint="eastAsia"/>
        </w:rPr>
      </w:pPr>
      <w:r>
        <w:rPr>
          <w:rFonts w:hint="eastAsia"/>
        </w:rPr>
        <w:t>広告は</w:t>
      </w:r>
      <w:r>
        <w:rPr>
          <w:rFonts w:hint="eastAsia"/>
        </w:rPr>
        <w:t>Google</w:t>
      </w:r>
      <w:r>
        <w:rPr>
          <w:rFonts w:hint="eastAsia"/>
        </w:rPr>
        <w:t>より配信されます。その内容に一定の制限は設けていますが、開発者は基本的に関知しておりません。</w:t>
      </w:r>
    </w:p>
    <w:p w:rsidR="00BB192D" w:rsidRDefault="00BB192D">
      <w:pPr>
        <w:rPr>
          <w:rFonts w:hint="eastAsia"/>
        </w:rPr>
      </w:pPr>
    </w:p>
    <w:p w:rsidR="00BB192D" w:rsidRDefault="00BB192D">
      <w:pPr>
        <w:rPr>
          <w:rFonts w:hint="eastAsia"/>
        </w:rPr>
      </w:pPr>
      <w:r>
        <w:rPr>
          <w:rFonts w:hint="eastAsia"/>
        </w:rPr>
        <w:t>Term of Use</w:t>
      </w:r>
    </w:p>
    <w:p w:rsidR="00BB192D" w:rsidRDefault="00BB192D">
      <w:pPr>
        <w:rPr>
          <w:rFonts w:hint="eastAsia"/>
        </w:rPr>
      </w:pPr>
      <w:r>
        <w:rPr>
          <w:rFonts w:hint="eastAsia"/>
        </w:rPr>
        <w:t>As you use this app and data synchronization function, it is taken that you have agreed this term of use.</w:t>
      </w:r>
    </w:p>
    <w:p w:rsidR="00BB192D" w:rsidRDefault="00BB192D">
      <w:pPr>
        <w:rPr>
          <w:rFonts w:hint="eastAsia"/>
        </w:rPr>
      </w:pPr>
    </w:p>
    <w:p w:rsidR="00BB192D" w:rsidRDefault="00BB192D">
      <w:pPr>
        <w:rPr>
          <w:rFonts w:hint="eastAsia"/>
        </w:rPr>
      </w:pPr>
      <w:r>
        <w:rPr>
          <w:rFonts w:hint="eastAsia"/>
        </w:rPr>
        <w:t>Copyrights:</w:t>
      </w:r>
    </w:p>
    <w:p w:rsidR="00BB192D" w:rsidRDefault="00BB192D">
      <w:pPr>
        <w:rPr>
          <w:rFonts w:hint="eastAsia"/>
        </w:rPr>
      </w:pPr>
      <w:r>
        <w:t>Contents of this app are</w:t>
      </w:r>
      <w:r>
        <w:rPr>
          <w:rFonts w:hint="eastAsia"/>
        </w:rPr>
        <w:t xml:space="preserve"> protected by copyrights.</w:t>
      </w:r>
    </w:p>
    <w:p w:rsidR="00BB192D" w:rsidRDefault="00BB192D" w:rsidP="00BB192D"/>
    <w:p w:rsidR="00BB192D" w:rsidRDefault="00BB192D" w:rsidP="00BB192D">
      <w:pPr>
        <w:rPr>
          <w:rFonts w:hint="eastAsia"/>
        </w:rPr>
      </w:pPr>
      <w:r>
        <w:t>Exemption from responsibility</w:t>
      </w:r>
      <w:r>
        <w:rPr>
          <w:rFonts w:hint="eastAsia"/>
        </w:rPr>
        <w:t>:</w:t>
      </w:r>
    </w:p>
    <w:p w:rsidR="00BB192D" w:rsidRDefault="00BB192D" w:rsidP="00BB192D">
      <w:pPr>
        <w:rPr>
          <w:rFonts w:hint="eastAsia"/>
        </w:rPr>
      </w:pPr>
      <w:r>
        <w:rPr>
          <w:rFonts w:hint="eastAsia"/>
        </w:rPr>
        <w:t>Any problems or inconveniences which may occur by use of this app will not be guaranteed.</w:t>
      </w:r>
    </w:p>
    <w:p w:rsidR="004168A0" w:rsidRDefault="004168A0" w:rsidP="00BB192D">
      <w:pPr>
        <w:rPr>
          <w:rFonts w:hint="eastAsia"/>
        </w:rPr>
      </w:pPr>
    </w:p>
    <w:p w:rsidR="004168A0" w:rsidRDefault="004168A0" w:rsidP="00BB192D">
      <w:pPr>
        <w:rPr>
          <w:rFonts w:hint="eastAsia"/>
        </w:rPr>
      </w:pPr>
      <w:r>
        <w:rPr>
          <w:rFonts w:hint="eastAsia"/>
        </w:rPr>
        <w:t>Specification:</w:t>
      </w:r>
    </w:p>
    <w:p w:rsidR="004168A0" w:rsidRDefault="004168A0" w:rsidP="00BB192D">
      <w:pPr>
        <w:rPr>
          <w:rFonts w:hint="eastAsia"/>
        </w:rPr>
      </w:pPr>
      <w:r>
        <w:rPr>
          <w:rFonts w:hint="eastAsia"/>
        </w:rPr>
        <w:t>App</w:t>
      </w:r>
      <w:r>
        <w:t>’</w:t>
      </w:r>
      <w:r>
        <w:rPr>
          <w:rFonts w:hint="eastAsia"/>
        </w:rPr>
        <w:t>s spec may be changed without notification. It</w:t>
      </w:r>
      <w:r>
        <w:t>’</w:t>
      </w:r>
      <w:r>
        <w:rPr>
          <w:rFonts w:hint="eastAsia"/>
        </w:rPr>
        <w:t>s still on stages of development.</w:t>
      </w:r>
    </w:p>
    <w:p w:rsidR="004168A0" w:rsidRDefault="004168A0" w:rsidP="00BB192D">
      <w:pPr>
        <w:rPr>
          <w:rFonts w:hint="eastAsia"/>
        </w:rPr>
      </w:pPr>
    </w:p>
    <w:p w:rsidR="004168A0" w:rsidRDefault="004168A0" w:rsidP="00BB192D">
      <w:pPr>
        <w:rPr>
          <w:rFonts w:hint="eastAsia"/>
        </w:rPr>
      </w:pPr>
      <w:r>
        <w:rPr>
          <w:rFonts w:hint="eastAsia"/>
        </w:rPr>
        <w:t xml:space="preserve">Data </w:t>
      </w:r>
      <w:r>
        <w:t>synchronization</w:t>
      </w:r>
      <w:r>
        <w:rPr>
          <w:rFonts w:hint="eastAsia"/>
        </w:rPr>
        <w:t>:</w:t>
      </w:r>
    </w:p>
    <w:p w:rsidR="004168A0" w:rsidRDefault="004168A0" w:rsidP="00BB192D">
      <w:pPr>
        <w:rPr>
          <w:rFonts w:hint="eastAsia"/>
        </w:rPr>
      </w:pPr>
      <w:r>
        <w:rPr>
          <w:rFonts w:hint="eastAsia"/>
        </w:rPr>
        <w:t>In case using data synchronization, it is backed by ConoHa VPS (</w:t>
      </w:r>
      <w:hyperlink r:id="rId6" w:history="1">
        <w:r w:rsidRPr="002537DB">
          <w:rPr>
            <w:rStyle w:val="a5"/>
          </w:rPr>
          <w:t>https://www.conoha.jp</w:t>
        </w:r>
      </w:hyperlink>
      <w:r>
        <w:rPr>
          <w:rFonts w:hint="eastAsia"/>
        </w:rPr>
        <w:t xml:space="preserve">). It is encrypted in normal level, but you are very worried about it, please do not use the function. Use app in </w:t>
      </w:r>
      <w:r>
        <w:t>standalone</w:t>
      </w:r>
      <w:r>
        <w:rPr>
          <w:rFonts w:hint="eastAsia"/>
        </w:rPr>
        <w:t>.</w:t>
      </w:r>
    </w:p>
    <w:p w:rsidR="004168A0" w:rsidRDefault="004168A0" w:rsidP="004168A0">
      <w:pPr>
        <w:rPr>
          <w:rFonts w:hint="eastAsia"/>
        </w:rPr>
      </w:pPr>
      <w:r>
        <w:rPr>
          <w:rFonts w:hint="eastAsia"/>
        </w:rPr>
        <w:lastRenderedPageBreak/>
        <w:t>Data use:</w:t>
      </w:r>
    </w:p>
    <w:p w:rsidR="004168A0" w:rsidRDefault="004168A0" w:rsidP="004168A0">
      <w:pPr>
        <w:rPr>
          <w:rFonts w:hint="eastAsia"/>
        </w:rPr>
      </w:pPr>
      <w:r>
        <w:rPr>
          <w:rFonts w:hint="eastAsia"/>
        </w:rPr>
        <w:t xml:space="preserve">Data stored in the server will not be used or share for </w:t>
      </w:r>
      <w:r w:rsidR="00EB3C77">
        <w:rPr>
          <w:rFonts w:hint="eastAsia"/>
        </w:rPr>
        <w:t xml:space="preserve">other purposes, except maintenance. And the developer is not interested in your data. </w:t>
      </w:r>
    </w:p>
    <w:p w:rsidR="004168A0" w:rsidRDefault="004168A0" w:rsidP="004168A0">
      <w:pPr>
        <w:rPr>
          <w:rFonts w:hint="eastAsia"/>
        </w:rPr>
      </w:pPr>
    </w:p>
    <w:p w:rsidR="00EB3C77" w:rsidRDefault="00EB3C77" w:rsidP="004168A0">
      <w:pPr>
        <w:rPr>
          <w:rFonts w:hint="eastAsia"/>
        </w:rPr>
      </w:pPr>
      <w:r>
        <w:rPr>
          <w:rFonts w:hint="eastAsia"/>
        </w:rPr>
        <w:t>Ads:</w:t>
      </w:r>
    </w:p>
    <w:p w:rsidR="004168A0" w:rsidRDefault="00EB3C77" w:rsidP="004168A0">
      <w:r>
        <w:rPr>
          <w:rFonts w:hint="eastAsia"/>
        </w:rPr>
        <w:t>Ads are broadcasted from Google. There are some restriction over it, but the developer does not take much care about it.</w:t>
      </w:r>
      <w:bookmarkStart w:id="0" w:name="_GoBack"/>
      <w:bookmarkEnd w:id="0"/>
    </w:p>
    <w:sectPr w:rsidR="004168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E2C"/>
    <w:rsid w:val="001B2907"/>
    <w:rsid w:val="004168A0"/>
    <w:rsid w:val="00564501"/>
    <w:rsid w:val="00655E2C"/>
    <w:rsid w:val="008C4A81"/>
    <w:rsid w:val="00BB192D"/>
    <w:rsid w:val="00EB3C77"/>
    <w:rsid w:val="00FC4F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4FAA"/>
    <w:pPr>
      <w:widowControl w:val="0"/>
      <w:jc w:val="both"/>
    </w:pPr>
    <w:rPr>
      <w:rFonts w:eastAsia="Meiryo UI"/>
      <w:sz w:val="20"/>
    </w:rPr>
  </w:style>
  <w:style w:type="paragraph" w:styleId="1">
    <w:name w:val="heading 1"/>
    <w:basedOn w:val="a"/>
    <w:next w:val="a"/>
    <w:link w:val="10"/>
    <w:uiPriority w:val="9"/>
    <w:qFormat/>
    <w:rsid w:val="00FC4FAA"/>
    <w:pPr>
      <w:keepNext/>
      <w:outlineLvl w:val="0"/>
    </w:pPr>
    <w:rPr>
      <w:rFonts w:asciiTheme="majorHAnsi" w:hAnsiTheme="majorHAnsi" w:cstheme="majorBidi"/>
      <w:b/>
      <w:sz w:val="24"/>
      <w:szCs w:val="24"/>
    </w:rPr>
  </w:style>
  <w:style w:type="paragraph" w:styleId="2">
    <w:name w:val="heading 2"/>
    <w:basedOn w:val="a"/>
    <w:next w:val="a"/>
    <w:link w:val="20"/>
    <w:uiPriority w:val="9"/>
    <w:unhideWhenUsed/>
    <w:qFormat/>
    <w:rsid w:val="00FC4FAA"/>
    <w:pPr>
      <w:keepNext/>
      <w:ind w:leftChars="100" w:left="210" w:rightChars="100" w:right="100"/>
      <w:outlineLvl w:val="1"/>
    </w:pPr>
    <w:rPr>
      <w:rFonts w:asciiTheme="majorHAnsi" w:hAnsiTheme="majorHAnsi" w:cstheme="majorBidi"/>
      <w:sz w:val="24"/>
    </w:rPr>
  </w:style>
  <w:style w:type="paragraph" w:styleId="3">
    <w:name w:val="heading 3"/>
    <w:basedOn w:val="a"/>
    <w:next w:val="a"/>
    <w:link w:val="30"/>
    <w:uiPriority w:val="9"/>
    <w:unhideWhenUsed/>
    <w:qFormat/>
    <w:rsid w:val="00FC4FAA"/>
    <w:pPr>
      <w:keepNext/>
      <w:ind w:leftChars="100" w:left="100" w:rightChars="100" w:right="100"/>
      <w:outlineLvl w:val="2"/>
    </w:pPr>
    <w:rPr>
      <w:rFonts w:asciiTheme="majorHAnsi" w:hAnsiTheme="majorHAnsi" w:cstheme="majorBid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C4FAA"/>
    <w:rPr>
      <w:rFonts w:asciiTheme="majorHAnsi" w:eastAsia="Meiryo UI" w:hAnsiTheme="majorHAnsi" w:cstheme="majorBidi"/>
      <w:b/>
      <w:sz w:val="24"/>
      <w:szCs w:val="24"/>
    </w:rPr>
  </w:style>
  <w:style w:type="paragraph" w:styleId="a3">
    <w:name w:val="Title"/>
    <w:basedOn w:val="a"/>
    <w:next w:val="a"/>
    <w:link w:val="a4"/>
    <w:uiPriority w:val="10"/>
    <w:qFormat/>
    <w:rsid w:val="00FC4FAA"/>
    <w:pPr>
      <w:spacing w:before="240" w:after="120"/>
      <w:jc w:val="center"/>
      <w:outlineLvl w:val="0"/>
    </w:pPr>
    <w:rPr>
      <w:rFonts w:asciiTheme="majorHAnsi" w:eastAsia="メイリオ" w:hAnsiTheme="majorHAnsi" w:cstheme="majorBidi"/>
      <w:sz w:val="32"/>
      <w:szCs w:val="32"/>
    </w:rPr>
  </w:style>
  <w:style w:type="character" w:customStyle="1" w:styleId="a4">
    <w:name w:val="表題 (文字)"/>
    <w:basedOn w:val="a0"/>
    <w:link w:val="a3"/>
    <w:uiPriority w:val="10"/>
    <w:rsid w:val="00FC4FAA"/>
    <w:rPr>
      <w:rFonts w:asciiTheme="majorHAnsi" w:eastAsia="メイリオ" w:hAnsiTheme="majorHAnsi" w:cstheme="majorBidi"/>
      <w:sz w:val="32"/>
      <w:szCs w:val="32"/>
    </w:rPr>
  </w:style>
  <w:style w:type="character" w:customStyle="1" w:styleId="20">
    <w:name w:val="見出し 2 (文字)"/>
    <w:basedOn w:val="a0"/>
    <w:link w:val="2"/>
    <w:uiPriority w:val="9"/>
    <w:rsid w:val="00FC4FAA"/>
    <w:rPr>
      <w:rFonts w:asciiTheme="majorHAnsi" w:eastAsia="Meiryo UI" w:hAnsiTheme="majorHAnsi" w:cstheme="majorBidi"/>
      <w:sz w:val="24"/>
    </w:rPr>
  </w:style>
  <w:style w:type="character" w:customStyle="1" w:styleId="30">
    <w:name w:val="見出し 3 (文字)"/>
    <w:basedOn w:val="a0"/>
    <w:link w:val="3"/>
    <w:uiPriority w:val="9"/>
    <w:rsid w:val="00FC4FAA"/>
    <w:rPr>
      <w:rFonts w:asciiTheme="majorHAnsi" w:eastAsia="Meiryo UI" w:hAnsiTheme="majorHAnsi" w:cstheme="majorBidi"/>
      <w:sz w:val="22"/>
    </w:rPr>
  </w:style>
  <w:style w:type="character" w:styleId="a5">
    <w:name w:val="Hyperlink"/>
    <w:basedOn w:val="a0"/>
    <w:uiPriority w:val="99"/>
    <w:unhideWhenUsed/>
    <w:rsid w:val="001B29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4FAA"/>
    <w:pPr>
      <w:widowControl w:val="0"/>
      <w:jc w:val="both"/>
    </w:pPr>
    <w:rPr>
      <w:rFonts w:eastAsia="Meiryo UI"/>
      <w:sz w:val="20"/>
    </w:rPr>
  </w:style>
  <w:style w:type="paragraph" w:styleId="1">
    <w:name w:val="heading 1"/>
    <w:basedOn w:val="a"/>
    <w:next w:val="a"/>
    <w:link w:val="10"/>
    <w:uiPriority w:val="9"/>
    <w:qFormat/>
    <w:rsid w:val="00FC4FAA"/>
    <w:pPr>
      <w:keepNext/>
      <w:outlineLvl w:val="0"/>
    </w:pPr>
    <w:rPr>
      <w:rFonts w:asciiTheme="majorHAnsi" w:hAnsiTheme="majorHAnsi" w:cstheme="majorBidi"/>
      <w:b/>
      <w:sz w:val="24"/>
      <w:szCs w:val="24"/>
    </w:rPr>
  </w:style>
  <w:style w:type="paragraph" w:styleId="2">
    <w:name w:val="heading 2"/>
    <w:basedOn w:val="a"/>
    <w:next w:val="a"/>
    <w:link w:val="20"/>
    <w:uiPriority w:val="9"/>
    <w:unhideWhenUsed/>
    <w:qFormat/>
    <w:rsid w:val="00FC4FAA"/>
    <w:pPr>
      <w:keepNext/>
      <w:ind w:leftChars="100" w:left="210" w:rightChars="100" w:right="100"/>
      <w:outlineLvl w:val="1"/>
    </w:pPr>
    <w:rPr>
      <w:rFonts w:asciiTheme="majorHAnsi" w:hAnsiTheme="majorHAnsi" w:cstheme="majorBidi"/>
      <w:sz w:val="24"/>
    </w:rPr>
  </w:style>
  <w:style w:type="paragraph" w:styleId="3">
    <w:name w:val="heading 3"/>
    <w:basedOn w:val="a"/>
    <w:next w:val="a"/>
    <w:link w:val="30"/>
    <w:uiPriority w:val="9"/>
    <w:unhideWhenUsed/>
    <w:qFormat/>
    <w:rsid w:val="00FC4FAA"/>
    <w:pPr>
      <w:keepNext/>
      <w:ind w:leftChars="100" w:left="100" w:rightChars="100" w:right="100"/>
      <w:outlineLvl w:val="2"/>
    </w:pPr>
    <w:rPr>
      <w:rFonts w:asciiTheme="majorHAnsi" w:hAnsiTheme="majorHAnsi" w:cstheme="majorBid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C4FAA"/>
    <w:rPr>
      <w:rFonts w:asciiTheme="majorHAnsi" w:eastAsia="Meiryo UI" w:hAnsiTheme="majorHAnsi" w:cstheme="majorBidi"/>
      <w:b/>
      <w:sz w:val="24"/>
      <w:szCs w:val="24"/>
    </w:rPr>
  </w:style>
  <w:style w:type="paragraph" w:styleId="a3">
    <w:name w:val="Title"/>
    <w:basedOn w:val="a"/>
    <w:next w:val="a"/>
    <w:link w:val="a4"/>
    <w:uiPriority w:val="10"/>
    <w:qFormat/>
    <w:rsid w:val="00FC4FAA"/>
    <w:pPr>
      <w:spacing w:before="240" w:after="120"/>
      <w:jc w:val="center"/>
      <w:outlineLvl w:val="0"/>
    </w:pPr>
    <w:rPr>
      <w:rFonts w:asciiTheme="majorHAnsi" w:eastAsia="メイリオ" w:hAnsiTheme="majorHAnsi" w:cstheme="majorBidi"/>
      <w:sz w:val="32"/>
      <w:szCs w:val="32"/>
    </w:rPr>
  </w:style>
  <w:style w:type="character" w:customStyle="1" w:styleId="a4">
    <w:name w:val="表題 (文字)"/>
    <w:basedOn w:val="a0"/>
    <w:link w:val="a3"/>
    <w:uiPriority w:val="10"/>
    <w:rsid w:val="00FC4FAA"/>
    <w:rPr>
      <w:rFonts w:asciiTheme="majorHAnsi" w:eastAsia="メイリオ" w:hAnsiTheme="majorHAnsi" w:cstheme="majorBidi"/>
      <w:sz w:val="32"/>
      <w:szCs w:val="32"/>
    </w:rPr>
  </w:style>
  <w:style w:type="character" w:customStyle="1" w:styleId="20">
    <w:name w:val="見出し 2 (文字)"/>
    <w:basedOn w:val="a0"/>
    <w:link w:val="2"/>
    <w:uiPriority w:val="9"/>
    <w:rsid w:val="00FC4FAA"/>
    <w:rPr>
      <w:rFonts w:asciiTheme="majorHAnsi" w:eastAsia="Meiryo UI" w:hAnsiTheme="majorHAnsi" w:cstheme="majorBidi"/>
      <w:sz w:val="24"/>
    </w:rPr>
  </w:style>
  <w:style w:type="character" w:customStyle="1" w:styleId="30">
    <w:name w:val="見出し 3 (文字)"/>
    <w:basedOn w:val="a0"/>
    <w:link w:val="3"/>
    <w:uiPriority w:val="9"/>
    <w:rsid w:val="00FC4FAA"/>
    <w:rPr>
      <w:rFonts w:asciiTheme="majorHAnsi" w:eastAsia="Meiryo UI" w:hAnsiTheme="majorHAnsi" w:cstheme="majorBidi"/>
      <w:sz w:val="22"/>
    </w:rPr>
  </w:style>
  <w:style w:type="character" w:styleId="a5">
    <w:name w:val="Hyperlink"/>
    <w:basedOn w:val="a0"/>
    <w:uiPriority w:val="99"/>
    <w:unhideWhenUsed/>
    <w:rsid w:val="001B29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onoha.jp" TargetMode="External"/><Relationship Id="rId5" Type="http://schemas.openxmlformats.org/officeDocument/2006/relationships/hyperlink" Target="https://www.conoha.jp"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221</Words>
  <Characters>1260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4</cp:revision>
  <dcterms:created xsi:type="dcterms:W3CDTF">2017-06-02T12:08:00Z</dcterms:created>
  <dcterms:modified xsi:type="dcterms:W3CDTF">2017-06-02T12:31:00Z</dcterms:modified>
</cp:coreProperties>
</file>