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DBA" w:rsidRPr="00994323" w:rsidRDefault="00994323" w:rsidP="00787E25">
      <w:pPr>
        <w:pBdr>
          <w:between w:val="dotted" w:sz="4" w:space="1" w:color="auto"/>
        </w:pBdr>
        <w:jc w:val="center"/>
        <w:rPr>
          <w:b/>
          <w:sz w:val="72"/>
        </w:rPr>
      </w:pPr>
      <w:r w:rsidRPr="00994323">
        <w:rPr>
          <w:rFonts w:hint="eastAsia"/>
          <w:b/>
          <w:sz w:val="72"/>
        </w:rPr>
        <w:t>アプリ企画書</w:t>
      </w:r>
    </w:p>
    <w:p w:rsidR="00994323" w:rsidRPr="00994323" w:rsidRDefault="00994323" w:rsidP="00787E25">
      <w:pPr>
        <w:pBdr>
          <w:between w:val="dotted" w:sz="4" w:space="1" w:color="auto"/>
        </w:pBdr>
        <w:rPr>
          <w:rFonts w:hint="eastAsia"/>
        </w:rPr>
      </w:pPr>
      <w:r w:rsidRPr="00994323">
        <w:rPr>
          <w:rFonts w:hint="eastAsia"/>
        </w:rPr>
        <w:t>名前</w:t>
      </w:r>
      <w:r w:rsidRPr="00994323">
        <w:t xml:space="preserve"> :  </w:t>
      </w:r>
      <w:r w:rsidRPr="00994323">
        <w:rPr>
          <w:rFonts w:hint="eastAsia"/>
        </w:rPr>
        <w:t>鈴木</w:t>
      </w:r>
      <w:r>
        <w:rPr>
          <w:rFonts w:hint="eastAsia"/>
        </w:rPr>
        <w:t xml:space="preserve"> </w:t>
      </w:r>
      <w:r w:rsidRPr="00994323">
        <w:rPr>
          <w:rFonts w:hint="eastAsia"/>
        </w:rPr>
        <w:t>健一</w:t>
      </w:r>
    </w:p>
    <w:p w:rsidR="00994323" w:rsidRPr="00994323" w:rsidRDefault="00994323" w:rsidP="00787E25">
      <w:pPr>
        <w:pBdr>
          <w:between w:val="dotted" w:sz="4" w:space="1" w:color="auto"/>
        </w:pBdr>
      </w:pPr>
      <w:r w:rsidRPr="00994323">
        <w:t xml:space="preserve">コース : </w:t>
      </w:r>
      <w:proofErr w:type="spellStart"/>
      <w:r w:rsidR="00787E25">
        <w:t>ios</w:t>
      </w:r>
      <w:proofErr w:type="spellEnd"/>
      <w:r w:rsidRPr="00994323">
        <w:t xml:space="preserve">コース </w:t>
      </w:r>
      <w:r w:rsidRPr="00994323">
        <w:tab/>
      </w:r>
      <w:r w:rsidRPr="00994323">
        <w:t xml:space="preserve">入会時期: </w:t>
      </w:r>
      <w:r w:rsidRPr="00994323">
        <w:t>5</w:t>
      </w:r>
      <w:r w:rsidRPr="00994323">
        <w:t>月</w:t>
      </w:r>
    </w:p>
    <w:p w:rsidR="00994323" w:rsidRPr="00994323" w:rsidRDefault="00994323" w:rsidP="00787E25">
      <w:pPr>
        <w:pStyle w:val="a3"/>
        <w:numPr>
          <w:ilvl w:val="0"/>
          <w:numId w:val="1"/>
        </w:numPr>
        <w:pBdr>
          <w:between w:val="dotted" w:sz="4" w:space="1" w:color="auto"/>
        </w:pBdr>
        <w:ind w:leftChars="0"/>
        <w:rPr>
          <w:rFonts w:hint="eastAsia"/>
        </w:rPr>
      </w:pPr>
      <w:r w:rsidRPr="007C7987">
        <w:rPr>
          <w:b/>
        </w:rPr>
        <w:t>ア</w:t>
      </w:r>
      <w:r w:rsidRPr="007C7987">
        <w:rPr>
          <w:rFonts w:hint="eastAsia"/>
          <w:b/>
        </w:rPr>
        <w:t>プ</w:t>
      </w:r>
      <w:r w:rsidRPr="007C7987">
        <w:rPr>
          <w:b/>
        </w:rPr>
        <w:t>リのタイトル(仮)</w:t>
      </w:r>
      <w:r w:rsidRPr="00994323">
        <w:t>:</w:t>
      </w:r>
      <w:r w:rsidRPr="00994323">
        <w:t xml:space="preserve"> </w:t>
      </w:r>
      <w:r w:rsidRPr="00994323">
        <w:rPr>
          <w:rFonts w:hint="eastAsia"/>
        </w:rPr>
        <w:t>グループ内支払い清算ツール</w:t>
      </w:r>
    </w:p>
    <w:p w:rsidR="00564866" w:rsidRDefault="00994323" w:rsidP="00564866">
      <w:pPr>
        <w:pStyle w:val="a3"/>
        <w:numPr>
          <w:ilvl w:val="0"/>
          <w:numId w:val="1"/>
        </w:numPr>
        <w:pBdr>
          <w:between w:val="dotted" w:sz="4" w:space="1" w:color="auto"/>
        </w:pBdr>
        <w:ind w:leftChars="0"/>
      </w:pPr>
      <w:r w:rsidRPr="007C7987">
        <w:rPr>
          <w:b/>
        </w:rPr>
        <w:t>ア</w:t>
      </w:r>
      <w:r w:rsidRPr="007C7987">
        <w:rPr>
          <w:rFonts w:hint="eastAsia"/>
          <w:b/>
        </w:rPr>
        <w:t>プ</w:t>
      </w:r>
      <w:r w:rsidRPr="007C7987">
        <w:rPr>
          <w:b/>
        </w:rPr>
        <w:t>リの概要</w:t>
      </w:r>
      <w:r w:rsidRPr="00994323">
        <w:t>:</w:t>
      </w:r>
      <w:r>
        <w:t xml:space="preserve"> </w:t>
      </w:r>
      <w:r>
        <w:rPr>
          <w:rFonts w:hint="eastAsia"/>
        </w:rPr>
        <w:t>友達と出かけた時などに、</w:t>
      </w:r>
      <w:r w:rsidR="00787E25">
        <w:rPr>
          <w:rFonts w:hint="eastAsia"/>
        </w:rPr>
        <w:t>誰かがまとめて払ってくれた食事</w:t>
      </w:r>
    </w:p>
    <w:p w:rsidR="00564866" w:rsidRDefault="00787E25" w:rsidP="00564866">
      <w:pPr>
        <w:pBdr>
          <w:between w:val="dotted" w:sz="4" w:space="1" w:color="auto"/>
        </w:pBdr>
        <w:ind w:firstLine="360"/>
      </w:pPr>
      <w:r>
        <w:rPr>
          <w:rFonts w:hint="eastAsia"/>
        </w:rPr>
        <w:t>代やレンタル代金などをまとめて清算して全員の支払った金額を平等にで</w:t>
      </w:r>
    </w:p>
    <w:p w:rsidR="00564866" w:rsidRDefault="00787E25" w:rsidP="00564866">
      <w:pPr>
        <w:pBdr>
          <w:between w:val="dotted" w:sz="4" w:space="1" w:color="auto"/>
        </w:pBdr>
        <w:ind w:firstLine="360"/>
      </w:pPr>
      <w:r>
        <w:rPr>
          <w:rFonts w:hint="eastAsia"/>
        </w:rPr>
        <w:t>きちゃうツール。誰が何を支払ったかさえ入力すれば、誰が誰にいくら</w:t>
      </w:r>
      <w:r w:rsidR="00564866">
        <w:rPr>
          <w:rFonts w:hint="eastAsia"/>
        </w:rPr>
        <w:t>支</w:t>
      </w:r>
    </w:p>
    <w:p w:rsidR="00564866" w:rsidRDefault="00564866" w:rsidP="00564866">
      <w:pPr>
        <w:pBdr>
          <w:between w:val="dotted" w:sz="4" w:space="1" w:color="auto"/>
        </w:pBdr>
        <w:ind w:firstLine="360"/>
      </w:pPr>
      <w:r>
        <w:rPr>
          <w:rFonts w:hint="eastAsia"/>
        </w:rPr>
        <w:t>払</w:t>
      </w:r>
      <w:r w:rsidR="00787E25">
        <w:rPr>
          <w:rFonts w:hint="eastAsia"/>
        </w:rPr>
        <w:t>うかを算出します。途中から来た人の金額の変更や、アルコールを</w:t>
      </w:r>
      <w:r>
        <w:rPr>
          <w:rFonts w:hint="eastAsia"/>
        </w:rPr>
        <w:t>飲んだ</w:t>
      </w:r>
    </w:p>
    <w:p w:rsidR="00787E25" w:rsidRDefault="00787E25" w:rsidP="00564866">
      <w:pPr>
        <w:pBdr>
          <w:between w:val="dotted" w:sz="4" w:space="1" w:color="auto"/>
        </w:pBdr>
        <w:ind w:firstLine="360"/>
      </w:pPr>
      <w:r>
        <w:rPr>
          <w:rFonts w:hint="eastAsia"/>
        </w:rPr>
        <w:t>と飲んでない人で払う金額を変える設定もできます。</w:t>
      </w:r>
    </w:p>
    <w:p w:rsidR="00787E25" w:rsidRPr="007C7987" w:rsidRDefault="00787E25" w:rsidP="00787E25">
      <w:pPr>
        <w:pStyle w:val="a3"/>
        <w:numPr>
          <w:ilvl w:val="0"/>
          <w:numId w:val="1"/>
        </w:numPr>
        <w:pBdr>
          <w:between w:val="dotted" w:sz="4" w:space="1" w:color="auto"/>
        </w:pBdr>
        <w:ind w:leftChars="0"/>
        <w:rPr>
          <w:rFonts w:hint="eastAsia"/>
          <w:b/>
        </w:rPr>
      </w:pPr>
      <w:r w:rsidRPr="007C7987">
        <w:rPr>
          <w:b/>
        </w:rPr>
        <w:t xml:space="preserve">4W </w:t>
      </w:r>
      <w:r w:rsidRPr="007C7987">
        <w:rPr>
          <w:b/>
        </w:rPr>
        <w:t>(</w:t>
      </w:r>
      <w:proofErr w:type="gramStart"/>
      <w:r w:rsidRPr="007C7987">
        <w:rPr>
          <w:b/>
        </w:rPr>
        <w:t>why?,</w:t>
      </w:r>
      <w:proofErr w:type="gramEnd"/>
      <w:r w:rsidRPr="007C7987">
        <w:rPr>
          <w:b/>
        </w:rPr>
        <w:t xml:space="preserve"> who?, where?, when?) </w:t>
      </w:r>
      <w:bookmarkStart w:id="0" w:name="_GoBack"/>
      <w:bookmarkEnd w:id="0"/>
    </w:p>
    <w:p w:rsidR="00787E25" w:rsidRPr="00787E25" w:rsidRDefault="00787E25" w:rsidP="00787E25">
      <w:pPr>
        <w:pStyle w:val="a3"/>
        <w:numPr>
          <w:ilvl w:val="0"/>
          <w:numId w:val="4"/>
        </w:numPr>
        <w:pBdr>
          <w:between w:val="dotted" w:sz="4" w:space="1" w:color="auto"/>
        </w:pBdr>
        <w:ind w:leftChars="0"/>
        <w:rPr>
          <w:sz w:val="18"/>
        </w:rPr>
      </w:pPr>
      <w:r w:rsidRPr="00787E25">
        <w:rPr>
          <w:sz w:val="18"/>
        </w:rPr>
        <w:t>why(</w:t>
      </w:r>
      <w:r w:rsidRPr="00787E25">
        <w:rPr>
          <w:rFonts w:hint="eastAsia"/>
          <w:sz w:val="18"/>
        </w:rPr>
        <w:t>ど</w:t>
      </w:r>
      <w:r w:rsidRPr="00787E25">
        <w:rPr>
          <w:sz w:val="18"/>
        </w:rPr>
        <w:t>うしてこのア</w:t>
      </w:r>
      <w:r w:rsidRPr="00787E25">
        <w:rPr>
          <w:rFonts w:hint="eastAsia"/>
          <w:sz w:val="18"/>
        </w:rPr>
        <w:t>プ</w:t>
      </w:r>
      <w:r w:rsidRPr="00787E25">
        <w:rPr>
          <w:sz w:val="18"/>
        </w:rPr>
        <w:t xml:space="preserve">リを作るのか) : </w:t>
      </w:r>
      <w:r>
        <w:rPr>
          <w:rFonts w:hint="eastAsia"/>
          <w:sz w:val="18"/>
        </w:rPr>
        <w:t>全員の負担が平等になるように計算するのは大変だから。</w:t>
      </w:r>
    </w:p>
    <w:p w:rsidR="00787E25" w:rsidRPr="00787E25" w:rsidRDefault="00787E25" w:rsidP="00787E25">
      <w:pPr>
        <w:pStyle w:val="a3"/>
        <w:numPr>
          <w:ilvl w:val="0"/>
          <w:numId w:val="4"/>
        </w:numPr>
        <w:pBdr>
          <w:between w:val="dotted" w:sz="4" w:space="1" w:color="auto"/>
        </w:pBdr>
        <w:ind w:leftChars="0"/>
        <w:rPr>
          <w:sz w:val="18"/>
        </w:rPr>
      </w:pPr>
      <w:r w:rsidRPr="00787E25">
        <w:rPr>
          <w:sz w:val="18"/>
        </w:rPr>
        <w:t>who(</w:t>
      </w:r>
      <w:r w:rsidRPr="00787E25">
        <w:rPr>
          <w:sz w:val="18"/>
        </w:rPr>
        <w:t>ター</w:t>
      </w:r>
      <w:r w:rsidRPr="00787E25">
        <w:rPr>
          <w:rFonts w:hint="eastAsia"/>
          <w:sz w:val="18"/>
        </w:rPr>
        <w:t>ゲ</w:t>
      </w:r>
      <w:r w:rsidRPr="00787E25">
        <w:rPr>
          <w:sz w:val="18"/>
        </w:rPr>
        <w:t>ットは?</w:t>
      </w:r>
      <w:r w:rsidR="007C7987">
        <w:rPr>
          <w:sz w:val="18"/>
        </w:rPr>
        <w:t xml:space="preserve"> ) </w:t>
      </w:r>
      <w:r w:rsidRPr="00787E25">
        <w:rPr>
          <w:sz w:val="18"/>
        </w:rPr>
        <w:t xml:space="preserve">: </w:t>
      </w:r>
      <w:r>
        <w:rPr>
          <w:rFonts w:hint="eastAsia"/>
          <w:sz w:val="18"/>
        </w:rPr>
        <w:t>複数人の友達や同僚などとよく出かける人</w:t>
      </w:r>
    </w:p>
    <w:p w:rsidR="00787E25" w:rsidRDefault="00787E25" w:rsidP="00787E25">
      <w:pPr>
        <w:pStyle w:val="a3"/>
        <w:numPr>
          <w:ilvl w:val="0"/>
          <w:numId w:val="4"/>
        </w:numPr>
        <w:pBdr>
          <w:between w:val="dotted" w:sz="4" w:space="1" w:color="auto"/>
        </w:pBdr>
        <w:ind w:leftChars="0"/>
        <w:rPr>
          <w:sz w:val="18"/>
        </w:rPr>
      </w:pPr>
      <w:r w:rsidRPr="00787E25">
        <w:rPr>
          <w:sz w:val="18"/>
        </w:rPr>
        <w:t>where(</w:t>
      </w:r>
      <w:r w:rsidRPr="00787E25">
        <w:rPr>
          <w:rFonts w:hint="eastAsia"/>
          <w:sz w:val="18"/>
        </w:rPr>
        <w:t>どこで</w:t>
      </w:r>
      <w:r w:rsidRPr="00787E25">
        <w:rPr>
          <w:rFonts w:hint="eastAsia"/>
          <w:sz w:val="18"/>
        </w:rPr>
        <w:t>使</w:t>
      </w:r>
      <w:r w:rsidRPr="00787E25">
        <w:rPr>
          <w:sz w:val="18"/>
        </w:rPr>
        <w:t xml:space="preserve">うか)  : </w:t>
      </w:r>
      <w:r w:rsidR="007C7987">
        <w:rPr>
          <w:rFonts w:hint="eastAsia"/>
          <w:sz w:val="18"/>
        </w:rPr>
        <w:t>どこでも</w:t>
      </w:r>
    </w:p>
    <w:p w:rsidR="00787E25" w:rsidRDefault="00787E25" w:rsidP="00787E25">
      <w:pPr>
        <w:pStyle w:val="a3"/>
        <w:numPr>
          <w:ilvl w:val="0"/>
          <w:numId w:val="4"/>
        </w:numPr>
        <w:pBdr>
          <w:between w:val="dotted" w:sz="4" w:space="1" w:color="auto"/>
        </w:pBdr>
        <w:ind w:leftChars="0"/>
        <w:rPr>
          <w:sz w:val="18"/>
        </w:rPr>
      </w:pPr>
      <w:r w:rsidRPr="00787E25">
        <w:rPr>
          <w:sz w:val="18"/>
        </w:rPr>
        <w:t>when(いつ使うか)</w:t>
      </w:r>
      <w:r w:rsidRPr="00787E25">
        <w:rPr>
          <w:sz w:val="18"/>
        </w:rPr>
        <w:t xml:space="preserve">: </w:t>
      </w:r>
      <w:r>
        <w:rPr>
          <w:sz w:val="18"/>
        </w:rPr>
        <w:t xml:space="preserve"> </w:t>
      </w:r>
      <w:r>
        <w:rPr>
          <w:rFonts w:hint="eastAsia"/>
          <w:sz w:val="18"/>
        </w:rPr>
        <w:t>みんながお金の清算をする時</w:t>
      </w:r>
    </w:p>
    <w:p w:rsidR="007C7987" w:rsidRDefault="007C7987" w:rsidP="007C7987">
      <w:pPr>
        <w:pStyle w:val="a3"/>
        <w:numPr>
          <w:ilvl w:val="0"/>
          <w:numId w:val="1"/>
        </w:numPr>
        <w:pBdr>
          <w:between w:val="dotted" w:sz="4" w:space="1" w:color="auto"/>
        </w:pBdr>
        <w:ind w:leftChars="0"/>
        <w:rPr>
          <w:b/>
        </w:rPr>
      </w:pPr>
      <w:r w:rsidRPr="007C7987">
        <w:rPr>
          <w:rFonts w:hint="eastAsia"/>
          <w:b/>
        </w:rPr>
        <w:t>競合アプリ</w:t>
      </w:r>
    </w:p>
    <w:p w:rsidR="007C7987" w:rsidRDefault="007C7987" w:rsidP="007C7987">
      <w:pPr>
        <w:pBdr>
          <w:between w:val="dotted" w:sz="4" w:space="1" w:color="auto"/>
        </w:pBdr>
        <w:ind w:firstLine="360"/>
        <w:rPr>
          <w:rFonts w:hint="eastAsia"/>
        </w:rPr>
      </w:pPr>
      <w:r>
        <w:rPr>
          <w:rFonts w:hint="eastAsia"/>
        </w:rPr>
        <w:t>競合アプ</w:t>
      </w:r>
      <w:r w:rsidRPr="007C7987">
        <w:rPr>
          <w:rFonts w:hint="eastAsia"/>
        </w:rPr>
        <w:t>リ名</w:t>
      </w:r>
      <w:r w:rsidRPr="007C7987">
        <w:t xml:space="preserve"> :</w:t>
      </w:r>
      <w:r>
        <w:t xml:space="preserve"> </w:t>
      </w:r>
      <w:r>
        <w:rPr>
          <w:rFonts w:hint="eastAsia"/>
        </w:rPr>
        <w:t>旅行の立替え割り勘アプリ「</w:t>
      </w:r>
      <w:r>
        <w:t>WARIKAN</w:t>
      </w:r>
      <w:r>
        <w:rPr>
          <w:rFonts w:hint="eastAsia"/>
        </w:rPr>
        <w:t>」</w:t>
      </w:r>
    </w:p>
    <w:p w:rsidR="00564866" w:rsidRDefault="007C7987" w:rsidP="00564866">
      <w:pPr>
        <w:pBdr>
          <w:between w:val="dotted" w:sz="4" w:space="1" w:color="auto"/>
        </w:pBdr>
        <w:ind w:firstLine="360"/>
      </w:pPr>
      <w:r>
        <w:rPr>
          <w:rFonts w:hint="eastAsia"/>
        </w:rPr>
        <w:t>競合アプ</w:t>
      </w:r>
      <w:r w:rsidRPr="007C7987">
        <w:rPr>
          <w:rFonts w:hint="eastAsia"/>
        </w:rPr>
        <w:t>リの概要</w:t>
      </w:r>
      <w:r w:rsidRPr="007C7987">
        <w:rPr>
          <w:b/>
        </w:rPr>
        <w:t xml:space="preserve"> :</w:t>
      </w:r>
      <w:r>
        <w:rPr>
          <w:b/>
        </w:rPr>
        <w:t xml:space="preserve"> </w:t>
      </w:r>
      <w:r>
        <w:rPr>
          <w:rFonts w:hint="eastAsia"/>
        </w:rPr>
        <w:t>旅行などで友人間の立替えた支払いを割り勘計算</w:t>
      </w:r>
      <w:r w:rsidR="00564866">
        <w:rPr>
          <w:rFonts w:hint="eastAsia"/>
        </w:rPr>
        <w:t>し</w:t>
      </w:r>
    </w:p>
    <w:p w:rsidR="00564866" w:rsidRDefault="00564866" w:rsidP="00564866">
      <w:pPr>
        <w:pBdr>
          <w:between w:val="dotted" w:sz="4" w:space="1" w:color="auto"/>
        </w:pBdr>
        <w:ind w:firstLine="360"/>
      </w:pPr>
      <w:r>
        <w:rPr>
          <w:rFonts w:hint="eastAsia"/>
        </w:rPr>
        <w:t>て</w:t>
      </w:r>
      <w:r w:rsidR="007C7987">
        <w:rPr>
          <w:rFonts w:hint="eastAsia"/>
        </w:rPr>
        <w:t>くれるアプリ。煩わしい計算を簡単操作で</w:t>
      </w:r>
      <w:r>
        <w:rPr>
          <w:rFonts w:hint="eastAsia"/>
        </w:rPr>
        <w:t>代替してくれます。</w:t>
      </w:r>
    </w:p>
    <w:p w:rsidR="00564866" w:rsidRDefault="00564866" w:rsidP="007C7987">
      <w:pPr>
        <w:pBdr>
          <w:between w:val="dotted" w:sz="4" w:space="1" w:color="auto"/>
        </w:pBdr>
        <w:ind w:firstLine="360"/>
      </w:pPr>
      <w:r w:rsidRPr="00564866">
        <w:t>競合との差別化要素</w:t>
      </w:r>
      <w:r>
        <w:rPr>
          <w:rFonts w:hint="eastAsia"/>
        </w:rPr>
        <w:t>：若干直感的な操作性にかけると感じるのでそこを自</w:t>
      </w:r>
    </w:p>
    <w:p w:rsidR="00564866" w:rsidRDefault="00564866" w:rsidP="007C7987">
      <w:pPr>
        <w:pBdr>
          <w:between w:val="dotted" w:sz="4" w:space="1" w:color="auto"/>
        </w:pBdr>
        <w:ind w:firstLine="360"/>
      </w:pPr>
      <w:r>
        <w:rPr>
          <w:rFonts w:hint="eastAsia"/>
        </w:rPr>
        <w:t>分のアプリではよくしたい。しかし国際通貨に対応している上に、ラインで</w:t>
      </w:r>
    </w:p>
    <w:p w:rsidR="0062465E" w:rsidRDefault="00564866" w:rsidP="0062465E">
      <w:pPr>
        <w:pBdr>
          <w:between w:val="dotted" w:sz="4" w:space="1" w:color="auto"/>
        </w:pBdr>
        <w:ind w:firstLine="360"/>
      </w:pPr>
      <w:r>
        <w:rPr>
          <w:rFonts w:hint="eastAsia"/>
        </w:rPr>
        <w:t>の共有もできるのでかなり便利だと感じた。</w:t>
      </w:r>
    </w:p>
    <w:p w:rsidR="0062465E" w:rsidRDefault="0062465E">
      <w:pPr>
        <w:widowControl/>
        <w:jc w:val="left"/>
      </w:pPr>
      <w:r>
        <w:br w:type="page"/>
      </w:r>
    </w:p>
    <w:p w:rsidR="0062465E" w:rsidRDefault="0062465E" w:rsidP="0062465E">
      <w:pPr>
        <w:pStyle w:val="a3"/>
        <w:numPr>
          <w:ilvl w:val="0"/>
          <w:numId w:val="1"/>
        </w:numPr>
        <w:pBdr>
          <w:between w:val="dotted" w:sz="4" w:space="1" w:color="auto"/>
        </w:pBdr>
        <w:ind w:leftChars="0"/>
        <w:rPr>
          <w:rFonts w:hint="eastAsia"/>
        </w:rPr>
      </w:pPr>
      <w:r>
        <w:rPr>
          <w:rFonts w:hint="eastAsia"/>
        </w:rPr>
        <w:lastRenderedPageBreak/>
        <w:t>完成イメージ</w:t>
      </w:r>
    </w:p>
    <w:p w:rsidR="0062465E" w:rsidRDefault="0062465E" w:rsidP="0062465E">
      <w:pPr>
        <w:pBdr>
          <w:between w:val="dotted" w:sz="4" w:space="1" w:color="auto"/>
        </w:pBdr>
        <w:ind w:firstLine="360"/>
      </w:pPr>
      <w:r>
        <w:rPr>
          <w:rFonts w:hint="eastAsia"/>
        </w:rPr>
        <w:t>入力するのは枠線の内側だけです。下の表のように誰が何を払ったか、誰が</w:t>
      </w:r>
    </w:p>
    <w:p w:rsidR="0062465E" w:rsidRDefault="0062465E" w:rsidP="0062465E">
      <w:pPr>
        <w:pBdr>
          <w:between w:val="dotted" w:sz="4" w:space="1" w:color="auto"/>
        </w:pBdr>
        <w:ind w:firstLine="360"/>
      </w:pPr>
      <w:r>
        <w:rPr>
          <w:rFonts w:hint="eastAsia"/>
        </w:rPr>
        <w:t>いくら負担するかを一目で分かるように表示したいです。共有機能もつけら</w:t>
      </w:r>
    </w:p>
    <w:p w:rsidR="0062465E" w:rsidRDefault="0062465E" w:rsidP="0062465E">
      <w:pPr>
        <w:pBdr>
          <w:between w:val="dotted" w:sz="4" w:space="1" w:color="auto"/>
        </w:pBdr>
        <w:ind w:firstLine="360"/>
        <w:rPr>
          <w:rFonts w:hint="eastAsia"/>
        </w:rPr>
      </w:pPr>
      <w:proofErr w:type="gramStart"/>
      <w:r>
        <w:rPr>
          <w:rFonts w:hint="eastAsia"/>
        </w:rPr>
        <w:t>れたら</w:t>
      </w:r>
      <w:proofErr w:type="gramEnd"/>
      <w:r>
        <w:rPr>
          <w:rFonts w:hint="eastAsia"/>
        </w:rPr>
        <w:t>いいと思っています。</w:t>
      </w:r>
    </w:p>
    <w:p w:rsidR="0062465E" w:rsidRPr="007C7987" w:rsidRDefault="0062465E" w:rsidP="007C7987">
      <w:pPr>
        <w:pBdr>
          <w:between w:val="dotted" w:sz="4" w:space="1" w:color="auto"/>
        </w:pBdr>
        <w:ind w:firstLine="360"/>
      </w:pPr>
      <w:r>
        <w:rPr>
          <w:noProof/>
        </w:rPr>
        <w:drawing>
          <wp:inline distT="0" distB="0" distL="0" distR="0">
            <wp:extent cx="5396230" cy="1619250"/>
            <wp:effectExtent l="0" t="0" r="1270" b="635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スクリーンショット 2018-05-08 18.30.41.png"/>
                    <pic:cNvPicPr/>
                  </pic:nvPicPr>
                  <pic:blipFill>
                    <a:blip r:embed="rId6">
                      <a:extLst>
                        <a:ext uri="{28A0092B-C50C-407E-A947-70E740481C1C}">
                          <a14:useLocalDpi xmlns:a14="http://schemas.microsoft.com/office/drawing/2010/main" val="0"/>
                        </a:ext>
                      </a:extLst>
                    </a:blip>
                    <a:stretch>
                      <a:fillRect/>
                    </a:stretch>
                  </pic:blipFill>
                  <pic:spPr>
                    <a:xfrm>
                      <a:off x="0" y="0"/>
                      <a:ext cx="5396230" cy="1619250"/>
                    </a:xfrm>
                    <a:prstGeom prst="rect">
                      <a:avLst/>
                    </a:prstGeom>
                  </pic:spPr>
                </pic:pic>
              </a:graphicData>
            </a:graphic>
          </wp:inline>
        </w:drawing>
      </w:r>
    </w:p>
    <w:sectPr w:rsidR="0062465E" w:rsidRPr="007C7987" w:rsidSect="008F286A">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E42F3"/>
    <w:multiLevelType w:val="hybridMultilevel"/>
    <w:tmpl w:val="6602C8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BB7328A"/>
    <w:multiLevelType w:val="hybridMultilevel"/>
    <w:tmpl w:val="8318904A"/>
    <w:lvl w:ilvl="0" w:tplc="0442B26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FB200EF"/>
    <w:multiLevelType w:val="hybridMultilevel"/>
    <w:tmpl w:val="166806AE"/>
    <w:lvl w:ilvl="0" w:tplc="3DFEBDA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B8635F7"/>
    <w:multiLevelType w:val="hybridMultilevel"/>
    <w:tmpl w:val="F7DEAE8E"/>
    <w:lvl w:ilvl="0" w:tplc="0442B26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23"/>
    <w:rsid w:val="00250DE9"/>
    <w:rsid w:val="004C3DB3"/>
    <w:rsid w:val="00564866"/>
    <w:rsid w:val="005F5556"/>
    <w:rsid w:val="0062465E"/>
    <w:rsid w:val="00787E25"/>
    <w:rsid w:val="007C7987"/>
    <w:rsid w:val="008F286A"/>
    <w:rsid w:val="00994323"/>
    <w:rsid w:val="00F156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321617"/>
  <w14:defaultImageDpi w14:val="32767"/>
  <w15:chartTrackingRefBased/>
  <w15:docId w15:val="{819FA70D-E422-6E4C-BD64-4DAD3DC4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4323"/>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D27C6-5502-EF4C-A75B-6BB46F376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102</Words>
  <Characters>585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　木　　健　一</dc:creator>
  <cp:keywords/>
  <dc:description/>
  <cp:lastModifiedBy>鈴　木　　健　一</cp:lastModifiedBy>
  <cp:revision>1</cp:revision>
  <dcterms:created xsi:type="dcterms:W3CDTF">2018-05-08T08:25:00Z</dcterms:created>
  <dcterms:modified xsi:type="dcterms:W3CDTF">2018-05-08T09:41:00Z</dcterms:modified>
</cp:coreProperties>
</file>