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32" w:rsidRDefault="00325F32">
      <w:r w:rsidRPr="00E93FCC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EB51D88" wp14:editId="653ADBEC">
            <wp:simplePos x="0" y="0"/>
            <wp:positionH relativeFrom="margin">
              <wp:align>center</wp:align>
            </wp:positionH>
            <wp:positionV relativeFrom="paragraph">
              <wp:posOffset>8077</wp:posOffset>
            </wp:positionV>
            <wp:extent cx="1637968" cy="1637968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68" cy="163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F32" w:rsidRDefault="00325F32"/>
    <w:p w:rsidR="00325F32" w:rsidRDefault="00325F32"/>
    <w:p w:rsidR="00325F32" w:rsidRDefault="00325F32"/>
    <w:p w:rsidR="00A8327F" w:rsidRDefault="00A8327F"/>
    <w:p w:rsidR="00325F32" w:rsidRDefault="00325F32"/>
    <w:p w:rsidR="00325F32" w:rsidRDefault="00325F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25F32" w:rsidTr="00325F32">
        <w:trPr>
          <w:trHeight w:val="1529"/>
        </w:trPr>
        <w:tc>
          <w:tcPr>
            <w:tcW w:w="9350" w:type="dxa"/>
          </w:tcPr>
          <w:p w:rsidR="00325F32" w:rsidRDefault="00325F32" w:rsidP="00325F32">
            <w:pPr>
              <w:jc w:val="center"/>
            </w:pPr>
          </w:p>
          <w:p w:rsidR="00325F32" w:rsidRDefault="00325F32" w:rsidP="00325F32">
            <w:pPr>
              <w:jc w:val="center"/>
            </w:pPr>
          </w:p>
          <w:p w:rsidR="00325F32" w:rsidRPr="00325F32" w:rsidRDefault="00325F32" w:rsidP="00325F3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325F32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แบบประเมินคุณภาพเกม</w:t>
            </w:r>
          </w:p>
        </w:tc>
      </w:tr>
    </w:tbl>
    <w:p w:rsidR="00325F32" w:rsidRDefault="00325F32"/>
    <w:p w:rsidR="00325F32" w:rsidRPr="00325F32" w:rsidRDefault="00325F32" w:rsidP="00325F32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325F32">
        <w:rPr>
          <w:rFonts w:hint="cs"/>
          <w:b/>
          <w:bCs/>
          <w:cs/>
        </w:rPr>
        <w:t xml:space="preserve">คำชี้แจง </w:t>
      </w:r>
      <w:r w:rsidRPr="00325F32">
        <w:rPr>
          <w:b/>
          <w:bCs/>
        </w:rPr>
        <w:t xml:space="preserve">: 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โปรดพิจารณาประเมินคุณภาพการออกแบบและพัฒนา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เกมปริศนาเพื่อฝึกทักษะความจ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ำ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หลังจากที่ได้ทดลองใช้งานแล้ว โปรดท าเครื่องหมาย</w:t>
      </w:r>
      <w:r w:rsidRPr="00325F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325F32">
        <w:rPr>
          <w:rFonts w:ascii="Segoe UI Symbol" w:eastAsia="Times New Roman" w:hAnsi="Segoe UI Symbol" w:cs="Segoe UI Symbol"/>
          <w:sz w:val="32"/>
          <w:szCs w:val="32"/>
        </w:rPr>
        <w:t>✓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ลงในช่องระดับคุณภาพในแต่ละข้อ</w:t>
      </w: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b/>
          <w:bCs/>
        </w:rPr>
      </w:pPr>
    </w:p>
    <w:p w:rsidR="00325F32" w:rsidRDefault="00325F32">
      <w:pPr>
        <w:rPr>
          <w:rFonts w:ascii="TH SarabunPSK" w:hAnsi="TH SarabunPSK" w:cs="TH SarabunPSK"/>
          <w:sz w:val="24"/>
          <w:szCs w:val="32"/>
        </w:rPr>
      </w:pPr>
      <w:r w:rsidRPr="00325F32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ตอนที่ 1 </w:t>
      </w:r>
      <w:r w:rsidRPr="00325F32">
        <w:rPr>
          <w:rFonts w:ascii="TH SarabunPSK" w:hAnsi="TH SarabunPSK" w:cs="TH SarabunPSK"/>
          <w:sz w:val="24"/>
          <w:szCs w:val="32"/>
          <w:cs/>
        </w:rPr>
        <w:t>รายการประเมิณคุณภาพเกม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1018"/>
        <w:gridCol w:w="1014"/>
        <w:gridCol w:w="1027"/>
        <w:gridCol w:w="1167"/>
      </w:tblGrid>
      <w:tr w:rsidR="007A2254" w:rsidTr="00987521">
        <w:trPr>
          <w:trHeight w:val="728"/>
        </w:trPr>
        <w:tc>
          <w:tcPr>
            <w:tcW w:w="4855" w:type="dxa"/>
            <w:vMerge w:val="restart"/>
          </w:tcPr>
          <w:p w:rsidR="007A2254" w:rsidRDefault="007A2254" w:rsidP="007A2254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รายการประเมิน</w:t>
            </w:r>
          </w:p>
        </w:tc>
        <w:tc>
          <w:tcPr>
            <w:tcW w:w="3240" w:type="dxa"/>
            <w:gridSpan w:val="3"/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คุณภาพอยู่ในระดับ</w:t>
            </w:r>
          </w:p>
        </w:tc>
        <w:tc>
          <w:tcPr>
            <w:tcW w:w="1255" w:type="dxa"/>
            <w:tcBorders>
              <w:bottom w:val="nil"/>
            </w:tcBorders>
          </w:tcPr>
          <w:p w:rsidR="007A2254" w:rsidRDefault="007A2254" w:rsidP="007A2254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7A2254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ไม่ผ่าน</w:t>
            </w:r>
          </w:p>
        </w:tc>
      </w:tr>
      <w:tr w:rsidR="00987521" w:rsidTr="00987521">
        <w:trPr>
          <w:trHeight w:val="566"/>
        </w:trPr>
        <w:tc>
          <w:tcPr>
            <w:tcW w:w="4855" w:type="dxa"/>
            <w:vMerge/>
          </w:tcPr>
          <w:p w:rsidR="007A2254" w:rsidRDefault="007A2254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มากที่สุด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A2254" w:rsidRPr="007A2254" w:rsidRDefault="007A2254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ปานกลาง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7A2254" w:rsidRDefault="007A2254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E679CB">
        <w:trPr>
          <w:trHeight w:val="485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39710B" w:rsidRPr="00987521" w:rsidRDefault="0098752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 w:rsidRPr="0098752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ด้านตัวอักษร(</w:t>
            </w: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  <w:r w:rsidRPr="0098752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9710B" w:rsidRDefault="0039710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39710B" w:rsidTr="00987521">
        <w:trPr>
          <w:trHeight w:val="440"/>
        </w:trPr>
        <w:tc>
          <w:tcPr>
            <w:tcW w:w="4855" w:type="dxa"/>
          </w:tcPr>
          <w:p w:rsidR="0039710B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ขนาดของตัวอักษร อ่านง่ายมีความเหมาะสม</w:t>
            </w:r>
          </w:p>
        </w:tc>
        <w:tc>
          <w:tcPr>
            <w:tcW w:w="1080" w:type="dxa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39710B" w:rsidRPr="007A2254" w:rsidRDefault="0039710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39710B" w:rsidRDefault="0039710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1.2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รูปแบบตัวอักษร อ่านง่ายมีความเหมาะสม</w:t>
            </w: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1.3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สีตัวอักษรมีความเหมาะสม</w:t>
            </w: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1.4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การจัดวางตัวอักษรในแต่ละหน้ามีความเหมาะสม</w:t>
            </w: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987521">
        <w:trPr>
          <w:trHeight w:val="440"/>
        </w:trPr>
        <w:tc>
          <w:tcPr>
            <w:tcW w:w="4855" w:type="dxa"/>
          </w:tcPr>
          <w:p w:rsidR="00987521" w:rsidRPr="00987521" w:rsidRDefault="00987521">
            <w:pPr>
              <w:rPr>
                <w:rFonts w:ascii="TH SarabunPSK" w:hAnsi="TH SarabunPSK" w:cs="TH SarabunPSK"/>
                <w:sz w:val="28"/>
              </w:rPr>
            </w:pPr>
            <w:r w:rsidRPr="00987521">
              <w:rPr>
                <w:rFonts w:ascii="TH SarabunPSK" w:hAnsi="TH SarabunPSK" w:cs="TH SarabunPSK"/>
                <w:sz w:val="28"/>
              </w:rPr>
              <w:t xml:space="preserve">1.5 </w:t>
            </w:r>
            <w:r w:rsidRPr="00987521">
              <w:rPr>
                <w:rFonts w:ascii="TH SarabunPSK" w:hAnsi="TH SarabunPSK" w:cs="TH SarabunPSK"/>
                <w:sz w:val="28"/>
                <w:cs/>
              </w:rPr>
              <w:t>ความถูกต้องของข้อความตามหลักภาษา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987521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987521" w:rsidRPr="00987521" w:rsidRDefault="00987521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ด้านภาพนิ่ง (</w:t>
            </w:r>
            <w:r w:rsidRPr="0098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Image)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987521" w:rsidRPr="007A2254" w:rsidRDefault="00987521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987521" w:rsidRDefault="00987521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ขนาดของภาพที่ประกอบในเกมมีความเหมาะสม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2.2. 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ภาพบนการ์ด น่าสนใจ สอดคล้องกับเนื้อหา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2.3 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ภาพประกอบฉาก น่าสนใจ สอดคล้องกับเนื้อหา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2205B9" w:rsidRDefault="002205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5B9">
              <w:rPr>
                <w:rFonts w:ascii="TH SarabunPSK" w:hAnsi="TH SarabunPSK" w:cs="TH SarabunPSK"/>
                <w:sz w:val="28"/>
              </w:rPr>
              <w:t xml:space="preserve">2.4 </w:t>
            </w:r>
            <w:r>
              <w:rPr>
                <w:rFonts w:ascii="TH SarabunPSK" w:hAnsi="TH SarabunPSK" w:cs="TH SarabunPSK"/>
                <w:sz w:val="28"/>
                <w:cs/>
              </w:rPr>
              <w:t>การจัดต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2205B9">
              <w:rPr>
                <w:rFonts w:ascii="TH SarabunPSK" w:hAnsi="TH SarabunPSK" w:cs="TH SarabunPSK"/>
                <w:sz w:val="28"/>
                <w:cs/>
              </w:rPr>
              <w:t>แหน่งภาพมีความเหมาะสม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2205B9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ด้านเสียงดนตรีและเสียงประกอบในเกม 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Audio)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ระดับความดังของเสียงดนตรีมีความเหมาะสม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3.2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ระดับความดังของเสียงประกอบมีความเหมาะสม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3.3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เสียงดนตรีช่วยให้เกิดอารมณ์ร่วมกับเกม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3.4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เสียงประกอบช่วยให้เกิดเหตุการณ์สมจริง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2205B9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ด้านปฎิสัมพันธ์กับผู้ใช้(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Interactive)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</w:rPr>
              <w:t xml:space="preserve">4.1 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การควบคุมเกมท</w:t>
            </w:r>
            <w:r w:rsidRPr="00E679C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ได้ง่ายและสะดวก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t>4.2 การโต้ตอบระหว่างเกมกับผู้เล่นมีความเหมาะสม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2205B9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ด้านส่วนที่ใช้ติดต่อกับผู้ใช้งาน 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 Interface)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t>5.1 การจัดวางเมนูมีความเหมาะสม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205B9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205B9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t>5.2 สัญลักษณ์ต่างๆ (ปุ่ม) สื่อความหมายชัดเจน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205B9" w:rsidRPr="007A2254" w:rsidRDefault="002205B9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5B9" w:rsidRDefault="002205B9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679CB">
              <w:rPr>
                <w:rFonts w:ascii="TH SarabunPSK" w:hAnsi="TH SarabunPSK" w:cs="TH SarabunPSK"/>
                <w:sz w:val="28"/>
                <w:cs/>
              </w:rPr>
              <w:lastRenderedPageBreak/>
              <w:t>5.3 การแสดงข้อมูล คะแนน 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E679CB" w:rsidRPr="00987521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ด้านโครงสร้างของตัวโปรแกรม (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Software)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 w:rsidP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.1 ความสมบูรณ์ของเกมและโปรแกรมที่สร้างขึ้นเหมาะสม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.2 ประเภทของเกมกับโปรแกรมที่ใช้ในพัฒนา 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 w:rsidP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.3 ประเภทของเกมกับรูปแบบการเล่นเกมในระบบออนไลน์มัลติเพลเยอร์มีความเหมาะสม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.4 ความราบรื่นในการเล่นเกม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nil"/>
            </w:tcBorders>
            <w:shd w:val="clear" w:color="auto" w:fill="D0CECE" w:themeFill="background2" w:themeFillShade="E6"/>
          </w:tcPr>
          <w:p w:rsidR="00E679CB" w:rsidRPr="00E679CB" w:rsidRDefault="00E679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 w:rsidRPr="00E679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ด้านอื่นๆ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E679CB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.1 กฎ-กติกา วิธีการเล่นมีความเหมาะสม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E679CB" w:rsidTr="002205B9">
        <w:trPr>
          <w:trHeight w:val="440"/>
        </w:trPr>
        <w:tc>
          <w:tcPr>
            <w:tcW w:w="485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679CB" w:rsidRPr="00E679CB" w:rsidRDefault="00E679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E679CB">
              <w:rPr>
                <w:rFonts w:ascii="TH SarabunPSK" w:hAnsi="TH SarabunPSK" w:cs="TH SarabunPSK"/>
                <w:sz w:val="28"/>
                <w:cs/>
              </w:rPr>
              <w:t>.2 ระดับ ความยาก-ง่าย ของเกมมีความเหมาะสม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79CB" w:rsidRPr="007A2254" w:rsidRDefault="00E679CB" w:rsidP="007A22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E679CB" w:rsidRDefault="00E679CB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49721C" w:rsidRDefault="007A2254" w:rsidP="0049721C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</w:p>
    <w:p w:rsidR="0049721C" w:rsidRPr="0049721C" w:rsidRDefault="0049721C" w:rsidP="0049721C">
      <w:pPr>
        <w:rPr>
          <w:rFonts w:ascii="TH SarabunPSK" w:hAnsi="TH SarabunPSK" w:cs="TH SarabunPSK"/>
          <w:b/>
          <w:bCs/>
          <w:sz w:val="24"/>
          <w:szCs w:val="32"/>
        </w:rPr>
      </w:pPr>
      <w:r w:rsidRPr="0049721C">
        <w:rPr>
          <w:rFonts w:ascii="TH SarabunPSK" w:hAnsi="TH SarabunPSK" w:cs="TH SarabunPSK"/>
          <w:b/>
          <w:bCs/>
          <w:sz w:val="24"/>
          <w:szCs w:val="32"/>
          <w:cs/>
        </w:rPr>
        <w:t>ข้อเสนอแนะเพิ่มเติม</w:t>
      </w:r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</w:t>
      </w:r>
      <w:r w:rsidR="001F3766" w:rsidRPr="001F3766">
        <w:rPr>
          <w:rFonts w:ascii="TH SarabunPSK" w:hAnsi="TH SarabunPSK" w:cs="TH SarabunPSK"/>
          <w:sz w:val="32"/>
          <w:szCs w:val="40"/>
        </w:rPr>
        <w:t>...........................</w:t>
      </w:r>
      <w:r w:rsidR="001F3766">
        <w:rPr>
          <w:rFonts w:ascii="TH SarabunPSK" w:hAnsi="TH SarabunPSK" w:cs="TH SarabunPSK"/>
          <w:sz w:val="32"/>
          <w:szCs w:val="40"/>
        </w:rPr>
        <w:t>...........................</w:t>
      </w:r>
      <w:bookmarkStart w:id="0" w:name="_GoBack"/>
      <w:bookmarkEnd w:id="0"/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right"/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t>ลงชื่อ ...................................... ผู้ประเมิน</w:t>
      </w:r>
    </w:p>
    <w:p w:rsidR="0049721C" w:rsidRPr="0049721C" w:rsidRDefault="0049721C" w:rsidP="0049721C">
      <w:pPr>
        <w:ind w:left="720" w:firstLine="720"/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Pr="0049721C">
        <w:rPr>
          <w:rFonts w:ascii="TH SarabunPSK" w:hAnsi="TH SarabunPSK" w:cs="TH SarabunPSK"/>
          <w:sz w:val="24"/>
          <w:szCs w:val="32"/>
          <w:cs/>
        </w:rPr>
        <w:t>(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49721C">
        <w:rPr>
          <w:rFonts w:ascii="TH SarabunPSK" w:hAnsi="TH SarabunPSK" w:cs="TH SarabunPSK"/>
          <w:sz w:val="24"/>
          <w:szCs w:val="32"/>
          <w:cs/>
        </w:rPr>
        <w:t xml:space="preserve"> )</w:t>
      </w:r>
    </w:p>
    <w:p w:rsidR="0049721C" w:rsidRPr="0049721C" w:rsidRDefault="0049721C" w:rsidP="0049721C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>ตำ</w:t>
      </w:r>
      <w:r w:rsidRPr="0049721C">
        <w:rPr>
          <w:rFonts w:ascii="TH SarabunPSK" w:hAnsi="TH SarabunPSK" w:cs="TH SarabunPSK"/>
          <w:sz w:val="24"/>
          <w:szCs w:val="32"/>
          <w:cs/>
        </w:rPr>
        <w:t>แหน่ง ......................................</w:t>
      </w:r>
    </w:p>
    <w:p w:rsidR="0049721C" w:rsidRDefault="0049721C" w:rsidP="00C17157">
      <w:pPr>
        <w:jc w:val="right"/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t>วันที่ ............/ .........../...........</w:t>
      </w:r>
    </w:p>
    <w:p w:rsidR="0049721C" w:rsidRDefault="0049721C" w:rsidP="0049721C">
      <w:r w:rsidRPr="00E93FCC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6F1A37D" wp14:editId="1F19CB47">
            <wp:simplePos x="0" y="0"/>
            <wp:positionH relativeFrom="margin">
              <wp:align>center</wp:align>
            </wp:positionH>
            <wp:positionV relativeFrom="paragraph">
              <wp:posOffset>8077</wp:posOffset>
            </wp:positionV>
            <wp:extent cx="1637968" cy="1637968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68" cy="163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21C" w:rsidRDefault="0049721C" w:rsidP="0049721C"/>
    <w:p w:rsidR="0049721C" w:rsidRDefault="0049721C" w:rsidP="0049721C"/>
    <w:p w:rsidR="0049721C" w:rsidRDefault="0049721C" w:rsidP="0049721C"/>
    <w:p w:rsidR="0049721C" w:rsidRDefault="0049721C" w:rsidP="0049721C"/>
    <w:p w:rsidR="0049721C" w:rsidRDefault="0049721C" w:rsidP="0049721C"/>
    <w:p w:rsidR="0049721C" w:rsidRDefault="0049721C" w:rsidP="00497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9721C" w:rsidTr="00B422A0">
        <w:trPr>
          <w:trHeight w:val="1529"/>
        </w:trPr>
        <w:tc>
          <w:tcPr>
            <w:tcW w:w="9350" w:type="dxa"/>
          </w:tcPr>
          <w:p w:rsidR="0049721C" w:rsidRDefault="0049721C" w:rsidP="00B422A0">
            <w:pPr>
              <w:jc w:val="center"/>
            </w:pPr>
          </w:p>
          <w:p w:rsidR="0049721C" w:rsidRDefault="0049721C" w:rsidP="00B422A0">
            <w:pPr>
              <w:jc w:val="center"/>
            </w:pPr>
          </w:p>
          <w:p w:rsidR="0049721C" w:rsidRPr="00325F32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325F32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แบบประเมินคุณภาพเกม</w:t>
            </w:r>
          </w:p>
        </w:tc>
      </w:tr>
    </w:tbl>
    <w:p w:rsidR="0049721C" w:rsidRDefault="0049721C" w:rsidP="0049721C"/>
    <w:p w:rsidR="0049721C" w:rsidRDefault="0049721C" w:rsidP="0049721C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325F32">
        <w:rPr>
          <w:rFonts w:hint="cs"/>
          <w:b/>
          <w:bCs/>
          <w:cs/>
        </w:rPr>
        <w:t xml:space="preserve">คำชี้แจง </w:t>
      </w:r>
      <w:r w:rsidRPr="00325F32">
        <w:rPr>
          <w:b/>
          <w:bCs/>
        </w:rPr>
        <w:t xml:space="preserve">: 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โปรดพิจารณาประเมินคุณภาพการออกแบบและพัฒนา</w:t>
      </w:r>
      <w:r>
        <w:rPr>
          <w:rFonts w:ascii="TH SarabunPSK" w:eastAsia="Times New Roman" w:hAnsi="TH SarabunPSK" w:cs="TH SarabunPSK"/>
          <w:sz w:val="32"/>
          <w:szCs w:val="32"/>
          <w:cs/>
        </w:rPr>
        <w:t>เกมปริศนาเพื่อฝึกทักษะความจ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ำ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หลังจากที่ได้ทดลองใช้งานแล้ว โปรดท าเครื่องหมาย</w:t>
      </w:r>
      <w:r w:rsidRPr="00325F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325F32">
        <w:rPr>
          <w:rFonts w:ascii="Segoe UI Symbol" w:eastAsia="Times New Roman" w:hAnsi="Segoe UI Symbol" w:cs="Segoe UI Symbol"/>
          <w:sz w:val="32"/>
          <w:szCs w:val="32"/>
        </w:rPr>
        <w:t>✓</w:t>
      </w:r>
      <w:r w:rsidRPr="00325F32">
        <w:rPr>
          <w:rFonts w:ascii="TH SarabunPSK" w:eastAsia="Times New Roman" w:hAnsi="TH SarabunPSK" w:cs="TH SarabunPSK"/>
          <w:sz w:val="32"/>
          <w:szCs w:val="32"/>
          <w:cs/>
        </w:rPr>
        <w:t>ลงในช่องระดับคุณภาพในแต่ละข้อ</w:t>
      </w:r>
    </w:p>
    <w:p w:rsidR="0049721C" w:rsidRPr="0049721C" w:rsidRDefault="0049721C" w:rsidP="0049721C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721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ข้อมูลส่วนตัว</w:t>
      </w:r>
    </w:p>
    <w:p w:rsidR="0049721C" w:rsidRPr="0049721C" w:rsidRDefault="0049721C" w:rsidP="0049721C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ก</w:t>
      </w:r>
      <w:r w:rsidRPr="0049721C">
        <w:rPr>
          <w:rFonts w:ascii="TH SarabunPSK" w:eastAsia="Times New Roman" w:hAnsi="TH SarabunPSK" w:cs="TH SarabunPSK"/>
          <w:sz w:val="32"/>
          <w:szCs w:val="32"/>
        </w:rPr>
        <w:t>.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อายุ</w:t>
      </w:r>
      <w:r w:rsidRPr="0049721C">
        <w:rPr>
          <w:rFonts w:ascii="TH SarabunPSK" w:eastAsia="Times New Roman" w:hAnsi="TH SarabunPSK" w:cs="TH SarabunPSK"/>
          <w:sz w:val="32"/>
          <w:szCs w:val="32"/>
        </w:rPr>
        <w:t>..........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ปี</w:t>
      </w:r>
    </w:p>
    <w:p w:rsidR="0049721C" w:rsidRPr="0049721C" w:rsidRDefault="0049721C" w:rsidP="0049721C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ข</w:t>
      </w:r>
      <w:r w:rsidRPr="0049721C">
        <w:rPr>
          <w:rFonts w:ascii="TH SarabunPSK" w:eastAsia="Times New Roman" w:hAnsi="TH SarabunPSK" w:cs="TH SarabunPSK"/>
          <w:sz w:val="32"/>
          <w:szCs w:val="32"/>
        </w:rPr>
        <w:t>.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เพศ ชาย</w:t>
      </w:r>
      <w:r w:rsidRPr="0049721C">
        <w:rPr>
          <w:rFonts w:ascii="TH SarabunPSK" w:eastAsia="Times New Roman" w:hAnsi="TH SarabunPSK" w:cs="TH SarabunPSK"/>
          <w:sz w:val="32"/>
          <w:szCs w:val="32"/>
        </w:rPr>
        <w:t xml:space="preserve"> [ ]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49721C">
        <w:rPr>
          <w:rFonts w:ascii="TH SarabunPSK" w:eastAsia="Times New Roman" w:hAnsi="TH SarabunPSK" w:cs="TH SarabunPSK"/>
          <w:sz w:val="32"/>
          <w:szCs w:val="32"/>
        </w:rPr>
        <w:t xml:space="preserve"> /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9721C">
        <w:rPr>
          <w:rFonts w:ascii="TH SarabunPSK" w:eastAsia="Times New Roman" w:hAnsi="TH SarabunPSK" w:cs="TH SarabunPSK"/>
          <w:sz w:val="32"/>
          <w:szCs w:val="32"/>
          <w:cs/>
        </w:rPr>
        <w:t>หญิง</w:t>
      </w:r>
      <w:r w:rsidRPr="0049721C">
        <w:rPr>
          <w:rFonts w:ascii="TH SarabunPSK" w:eastAsia="Times New Roman" w:hAnsi="TH SarabunPSK" w:cs="TH SarabunPSK"/>
          <w:sz w:val="32"/>
          <w:szCs w:val="32"/>
        </w:rPr>
        <w:t xml:space="preserve"> [ ]</w:t>
      </w:r>
    </w:p>
    <w:p w:rsidR="0049721C" w:rsidRPr="00325F32" w:rsidRDefault="0049721C" w:rsidP="0049721C">
      <w:pPr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C17157">
      <w:pPr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C17157" w:rsidRDefault="00C17157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C17157" w:rsidRDefault="00C17157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p w:rsidR="0049721C" w:rsidRDefault="0049721C" w:rsidP="0049721C">
      <w:pPr>
        <w:rPr>
          <w:rFonts w:ascii="TH SarabunPSK" w:hAnsi="TH SarabunPSK" w:cs="TH SarabunPSK"/>
          <w:sz w:val="24"/>
          <w:szCs w:val="32"/>
        </w:rPr>
      </w:pPr>
      <w:r w:rsidRPr="00325F32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ตอนที่ 1 </w:t>
      </w:r>
      <w:r w:rsidRPr="00325F32">
        <w:rPr>
          <w:rFonts w:ascii="TH SarabunPSK" w:hAnsi="TH SarabunPSK" w:cs="TH SarabunPSK"/>
          <w:sz w:val="24"/>
          <w:szCs w:val="32"/>
          <w:cs/>
        </w:rPr>
        <w:t>รายการประเมิณคุณภาพเกม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0"/>
        <w:gridCol w:w="915"/>
        <w:gridCol w:w="982"/>
        <w:gridCol w:w="999"/>
        <w:gridCol w:w="521"/>
        <w:gridCol w:w="556"/>
        <w:gridCol w:w="977"/>
      </w:tblGrid>
      <w:tr w:rsidR="0049721C" w:rsidTr="0049721C">
        <w:trPr>
          <w:trHeight w:val="728"/>
        </w:trPr>
        <w:tc>
          <w:tcPr>
            <w:tcW w:w="4159" w:type="dxa"/>
            <w:vMerge w:val="restart"/>
          </w:tcPr>
          <w:p w:rsidR="0049721C" w:rsidRDefault="0049721C" w:rsidP="00B422A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รายการประเมิน</w:t>
            </w:r>
          </w:p>
        </w:tc>
        <w:tc>
          <w:tcPr>
            <w:tcW w:w="3567" w:type="dxa"/>
            <w:gridSpan w:val="4"/>
            <w:tcBorders>
              <w:right w:val="nil"/>
            </w:tcBorders>
          </w:tcPr>
          <w:p w:rsidR="0049721C" w:rsidRPr="007A2254" w:rsidRDefault="0049721C" w:rsidP="0049721C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 xml:space="preserve"> ระดับความพึงพอใจ</w:t>
            </w:r>
          </w:p>
        </w:tc>
        <w:tc>
          <w:tcPr>
            <w:tcW w:w="571" w:type="dxa"/>
            <w:tcBorders>
              <w:left w:val="nil"/>
              <w:right w:val="nil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left w:val="nil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</w:tr>
      <w:tr w:rsidR="0049721C" w:rsidTr="0049721C">
        <w:trPr>
          <w:trHeight w:val="566"/>
        </w:trPr>
        <w:tc>
          <w:tcPr>
            <w:tcW w:w="4159" w:type="dxa"/>
            <w:vMerge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49721C" w:rsidRPr="007A2254" w:rsidRDefault="0049721C" w:rsidP="0049721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49721C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ค่อนข้าง</w:t>
            </w:r>
          </w:p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A2254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ปานกลาง</w:t>
            </w:r>
          </w:p>
        </w:tc>
        <w:tc>
          <w:tcPr>
            <w:tcW w:w="1102" w:type="dxa"/>
            <w:gridSpan w:val="2"/>
            <w:tcBorders>
              <w:bottom w:val="single" w:sz="4" w:space="0" w:color="auto"/>
            </w:tcBorders>
          </w:tcPr>
          <w:p w:rsidR="0049721C" w:rsidRPr="0049721C" w:rsidRDefault="0049721C" w:rsidP="0049721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ค่อนข้างน้อย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Pr="0049721C" w:rsidRDefault="0049721C" w:rsidP="0049721C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</w:t>
            </w:r>
          </w:p>
        </w:tc>
      </w:tr>
      <w:tr w:rsidR="0049721C" w:rsidTr="0049721C">
        <w:trPr>
          <w:trHeight w:val="485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ด้านส่วนประกอบโดยทั่วไปของเกม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sz w:val="28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1.1.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การออกแบบหน้าจอและเมนูมีความสวยงาม</w:t>
            </w:r>
          </w:p>
        </w:tc>
        <w:tc>
          <w:tcPr>
            <w:tcW w:w="983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sz w:val="28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1.2.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สัญลักษณ์ต่างๆ (ปุ่ม) สื่อความหมายชัดเจน</w:t>
            </w:r>
          </w:p>
        </w:tc>
        <w:tc>
          <w:tcPr>
            <w:tcW w:w="983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sz w:val="28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1.3.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กฎ-กติกา วิธีการเล่นเข้าใจง่าย</w:t>
            </w:r>
          </w:p>
        </w:tc>
        <w:tc>
          <w:tcPr>
            <w:tcW w:w="983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ด้านตัวอักษร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รูปแบบของตัวอักษรมีความสวยงาม อ่านง่าย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2.2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สีตัวอักษรมีความสวยงาม อ่านง่าย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2.3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การจัดวางตัวอักษรช่วยให้น่าอ่าน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2205B9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2.4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ข้อความที่ใช้สื่อความหมายชัดเจน แจ่มแจ้ง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ด้านภาพนิ่ง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ฉากในเกม สวยงาม น่าเล่น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C67997" w:rsidRDefault="00C67997" w:rsidP="00B422A0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C67997">
              <w:rPr>
                <w:rFonts w:ascii="TH SarabunPSK" w:eastAsia="Times New Roman" w:hAnsi="TH SarabunPSK" w:cs="TH SarabunPSK"/>
                <w:sz w:val="28"/>
              </w:rPr>
              <w:t>3.2</w:t>
            </w:r>
            <w:r w:rsidRPr="00C67997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สิ่งของประกอบฉากสวย</w:t>
            </w:r>
            <w:r w:rsidRPr="00C67997">
              <w:rPr>
                <w:rFonts w:ascii="TH SarabunPSK" w:eastAsia="Times New Roman" w:hAnsi="TH SarabunPSK" w:cs="TH SarabunPSK"/>
                <w:sz w:val="28"/>
                <w:cs/>
              </w:rPr>
              <w:t>งาม</w:t>
            </w:r>
            <w:r w:rsidRPr="00C67997">
              <w:rPr>
                <w:rFonts w:ascii="TH SarabunPSK" w:eastAsia="Times New Roman" w:hAnsi="TH SarabunPSK" w:cs="TH SarabunPSK" w:hint="cs"/>
                <w:sz w:val="28"/>
                <w:cs/>
              </w:rPr>
              <w:t>เข้ากับตัวเกม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3.3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การ์ด สวยงาม น่าเล่น สื่อความหมายชัดเจน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ด้านเสียง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</w:rPr>
              <w:t xml:space="preserve">4.1 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เสียงดนตรีช่วยให้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รู้สึกเพลิดเพลินไปกับเกม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  <w:cs/>
              </w:rPr>
              <w:t>4.2 เสียงประกอบช่วยให้เกิดความสมจริง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C67997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7997" w:rsidRPr="00C67997" w:rsidRDefault="00C67997" w:rsidP="00C6799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4.3 เสียงดนตรีเข้ากับตัวเกมได้ดี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Pr="007A2254" w:rsidRDefault="00C67997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Pr="007A2254" w:rsidRDefault="00C67997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Pr="007A2254" w:rsidRDefault="00C67997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7997" w:rsidRDefault="00C67997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67997" w:rsidRDefault="00C67997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nil"/>
            </w:tcBorders>
            <w:shd w:val="clear" w:color="auto" w:fill="D0CECE" w:themeFill="background2" w:themeFillShade="E6"/>
          </w:tcPr>
          <w:p w:rsidR="0049721C" w:rsidRPr="00987521" w:rsidRDefault="00C67997" w:rsidP="00B422A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C679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ด้านอื่นๆ</w:t>
            </w:r>
          </w:p>
        </w:tc>
        <w:tc>
          <w:tcPr>
            <w:tcW w:w="983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  <w:cs/>
              </w:rPr>
              <w:t>6.1 เกมมีความท้าท้าย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7997">
              <w:rPr>
                <w:rFonts w:ascii="TH SarabunPSK" w:hAnsi="TH SarabunPSK" w:cs="TH SarabunPSK"/>
                <w:sz w:val="28"/>
                <w:cs/>
              </w:rPr>
              <w:t>6.2 เกมมีความน่าเล่น สนุก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49721C" w:rsidTr="0049721C">
        <w:trPr>
          <w:trHeight w:val="440"/>
        </w:trPr>
        <w:tc>
          <w:tcPr>
            <w:tcW w:w="415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9721C" w:rsidRPr="00E679CB" w:rsidRDefault="00C67997" w:rsidP="00B422A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6.3 การควบคุมเกมทำ</w:t>
            </w:r>
            <w:r w:rsidRPr="00C67997">
              <w:rPr>
                <w:rFonts w:ascii="TH SarabunPSK" w:hAnsi="TH SarabunPSK" w:cs="TH SarabunPSK"/>
                <w:sz w:val="28"/>
                <w:cs/>
              </w:rPr>
              <w:t>ได้ง่าย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Pr="007A2254" w:rsidRDefault="0049721C" w:rsidP="00B422A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721C" w:rsidRDefault="0049721C" w:rsidP="00B422A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C67997" w:rsidRDefault="00C67997" w:rsidP="0049721C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49721C" w:rsidRPr="0049721C" w:rsidRDefault="0049721C" w:rsidP="0049721C">
      <w:pPr>
        <w:rPr>
          <w:rFonts w:ascii="TH SarabunPSK" w:hAnsi="TH SarabunPSK" w:cs="TH SarabunPSK"/>
          <w:b/>
          <w:bCs/>
          <w:sz w:val="24"/>
          <w:szCs w:val="32"/>
        </w:rPr>
      </w:pPr>
      <w:r w:rsidRPr="0049721C">
        <w:rPr>
          <w:rFonts w:ascii="TH SarabunPSK" w:hAnsi="TH SarabunPSK" w:cs="TH SarabunPSK"/>
          <w:b/>
          <w:bCs/>
          <w:sz w:val="24"/>
          <w:szCs w:val="32"/>
          <w:cs/>
        </w:rPr>
        <w:t>ข้อเสนอแนะเพิ่มเติม</w:t>
      </w:r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...............................</w:t>
      </w:r>
      <w:r w:rsidRPr="0049721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4"/>
          <w:szCs w:val="32"/>
          <w:cs/>
        </w:rPr>
        <w:t>..........................</w:t>
      </w:r>
      <w:r w:rsidR="00C17157" w:rsidRPr="00C17157">
        <w:rPr>
          <w:rFonts w:ascii="TH SarabunPSK" w:hAnsi="TH SarabunPSK" w:cs="TH SarabunPSK"/>
          <w:sz w:val="32"/>
          <w:szCs w:val="40"/>
        </w:rPr>
        <w:t>......................................</w:t>
      </w:r>
      <w:r w:rsidR="00C17157">
        <w:rPr>
          <w:rFonts w:ascii="TH SarabunPSK" w:hAnsi="TH SarabunPSK" w:cs="TH SarabunPSK"/>
          <w:sz w:val="32"/>
          <w:szCs w:val="40"/>
        </w:rPr>
        <w:t>................</w:t>
      </w:r>
    </w:p>
    <w:p w:rsidR="0049721C" w:rsidRPr="0049721C" w:rsidRDefault="0049721C" w:rsidP="0049721C">
      <w:pPr>
        <w:rPr>
          <w:rFonts w:ascii="TH SarabunPSK" w:hAnsi="TH SarabunPSK" w:cs="TH SarabunPSK"/>
          <w:sz w:val="24"/>
          <w:szCs w:val="32"/>
        </w:rPr>
      </w:pPr>
    </w:p>
    <w:p w:rsidR="0049721C" w:rsidRPr="00325F32" w:rsidRDefault="0049721C" w:rsidP="0049721C">
      <w:pPr>
        <w:jc w:val="center"/>
        <w:rPr>
          <w:rFonts w:ascii="TH SarabunPSK" w:hAnsi="TH SarabunPSK" w:cs="TH SarabunPSK"/>
          <w:sz w:val="24"/>
          <w:szCs w:val="32"/>
        </w:rPr>
      </w:pPr>
    </w:p>
    <w:sectPr w:rsidR="0049721C" w:rsidRPr="00325F32" w:rsidSect="00C1715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32"/>
    <w:rsid w:val="001F3766"/>
    <w:rsid w:val="002205B9"/>
    <w:rsid w:val="002E6F5F"/>
    <w:rsid w:val="00325F32"/>
    <w:rsid w:val="0039710B"/>
    <w:rsid w:val="0049721C"/>
    <w:rsid w:val="007A2254"/>
    <w:rsid w:val="0097570D"/>
    <w:rsid w:val="00987521"/>
    <w:rsid w:val="00A8327F"/>
    <w:rsid w:val="00C17157"/>
    <w:rsid w:val="00C67997"/>
    <w:rsid w:val="00E6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0C129-761C-49DD-9C9D-1FAC059F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Lyzelz</dc:creator>
  <cp:keywords/>
  <dc:description/>
  <cp:lastModifiedBy>Lz Lyzelz</cp:lastModifiedBy>
  <cp:revision>6</cp:revision>
  <cp:lastPrinted>2017-05-15T01:27:00Z</cp:lastPrinted>
  <dcterms:created xsi:type="dcterms:W3CDTF">2017-05-14T21:12:00Z</dcterms:created>
  <dcterms:modified xsi:type="dcterms:W3CDTF">2017-05-15T01:28:00Z</dcterms:modified>
</cp:coreProperties>
</file>