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39.png" ContentType="image/png"/>
  <Override PartName="/word/media/rId41.png" ContentType="image/png"/>
  <Override PartName="/word/media/image10.png" ContentType="image/png"/>
  <Override PartName="/word/media/image17.png" ContentType="image/png"/>
  <Override PartName="/word/media/image7.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Discards</w:t>
      </w:r>
      <w:r>
        <w:t xml:space="preserve"> </w:t>
      </w:r>
      <w:r>
        <w:t xml:space="preserve">using</w:t>
      </w:r>
      <w:r>
        <w:t xml:space="preserve"> </w:t>
      </w:r>
      <w:r>
        <w:t xml:space="preserve">Observer</w:t>
      </w:r>
      <w:r>
        <w:t xml:space="preserve"> </w:t>
      </w:r>
      <w:r>
        <w:t xml:space="preserve">Data</w:t>
      </w:r>
      <w:r>
        <w:t xml:space="preserve"> </w:t>
      </w:r>
      <w:r>
        <w:t xml:space="preserve">-</w:t>
      </w:r>
      <w:r>
        <w:t xml:space="preserve"> </w:t>
      </w:r>
      <w:r>
        <w:t xml:space="preserve">Guyana`s</w:t>
      </w:r>
      <w:r>
        <w:t xml:space="preserve"> </w:t>
      </w:r>
      <w:r>
        <w:t xml:space="preserve">Shrimp</w:t>
      </w:r>
      <w:r>
        <w:t xml:space="preserve"> </w:t>
      </w:r>
      <w:r>
        <w:t xml:space="preserve">Fishery</w:t>
      </w:r>
    </w:p>
    <w:p>
      <w:pPr>
        <w:pStyle w:val="Author"/>
      </w:pPr>
      <w:r>
        <w:t xml:space="preserve">Seion</w:t>
      </w:r>
      <w:r>
        <w:t xml:space="preserve"> </w:t>
      </w:r>
      <w:r>
        <w:t xml:space="preserve">Richardson</w:t>
      </w:r>
    </w:p>
    <w:p>
      <w:pPr>
        <w:pStyle w:val="Date"/>
      </w:pPr>
      <w:r>
        <w:t xml:space="preserve">October</w:t>
      </w:r>
      <w:r>
        <w:t xml:space="preserve"> </w:t>
      </w:r>
      <w:r>
        <w:t xml:space="preserve">25,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first-submission"/>
      <w:r>
        <w:t xml:space="preserve">FIRST SUBMISSION</w:t>
      </w:r>
      <w:bookmarkEnd w:id="20"/>
    </w:p>
    <w:p>
      <w:pPr>
        <w:pStyle w:val="Heading2"/>
      </w:pPr>
      <w:bookmarkStart w:id="21" w:name="definition-of-key-terms"/>
      <w:r>
        <w:t xml:space="preserve">Definition of Key terms</w:t>
      </w:r>
      <w:bookmarkEnd w:id="21"/>
    </w:p>
    <w:p>
      <w:pPr>
        <w:pStyle w:val="FirstParagraph"/>
      </w:pPr>
      <w:r>
        <w:rPr>
          <w:b/>
        </w:rPr>
        <w:t xml:space="preserve">Total catch</w:t>
      </w:r>
      <w:r>
        <w:t xml:space="preserve"> </w:t>
      </w:r>
      <w:r>
        <w:t xml:space="preserve">- the amount of fish caught by a fishing gear that reaches the vessels deck</w:t>
      </w:r>
    </w:p>
    <w:p>
      <w:pPr>
        <w:pStyle w:val="BodyText"/>
      </w:pPr>
      <w:r>
        <w:rPr>
          <w:b/>
        </w:rPr>
        <w:t xml:space="preserve">Target catch</w:t>
      </w:r>
      <w:r>
        <w:t xml:space="preserve"> </w:t>
      </w:r>
      <w:r>
        <w:t xml:space="preserve">- the main species which are sought after by a particular fishery e.g. cod or shrimp</w:t>
      </w:r>
    </w:p>
    <w:p>
      <w:pPr>
        <w:pStyle w:val="BodyText"/>
      </w:pPr>
      <w:r>
        <w:rPr>
          <w:b/>
        </w:rPr>
        <w:t xml:space="preserve">Incidental catch</w:t>
      </w:r>
      <w:r>
        <w:t xml:space="preserve"> </w:t>
      </w:r>
      <w:r>
        <w:t xml:space="preserve">- the species caught which are retained for consumption or marketing purposes</w:t>
      </w:r>
    </w:p>
    <w:p>
      <w:pPr>
        <w:pStyle w:val="BodyText"/>
      </w:pPr>
      <w:r>
        <w:rPr>
          <w:b/>
        </w:rPr>
        <w:t xml:space="preserve">Discarded catch</w:t>
      </w:r>
      <w:r>
        <w:t xml:space="preserve"> </w:t>
      </w:r>
      <w:r>
        <w:t xml:space="preserve">- the section of catch returned to the sea, usually dead or alive due to economic or legal considerations</w:t>
      </w:r>
    </w:p>
    <w:p>
      <w:pPr>
        <w:pStyle w:val="BodyText"/>
      </w:pPr>
      <w:r>
        <w:rPr>
          <w:b/>
        </w:rPr>
        <w:t xml:space="preserve">Bycatch</w:t>
      </w:r>
      <w:r>
        <w:t xml:space="preserve"> </w:t>
      </w:r>
      <w:r>
        <w:t xml:space="preserve">- Discarded catch combined with incidental catch</w:t>
      </w:r>
    </w:p>
    <w:p>
      <w:pPr>
        <w:pStyle w:val="BodyText"/>
      </w:pPr>
      <w:r>
        <w:rPr>
          <w:b/>
        </w:rPr>
        <w:t xml:space="preserve">Observers</w:t>
      </w:r>
      <w:r>
        <w:t xml:space="preserve"> </w:t>
      </w:r>
      <w:r>
        <w:t xml:space="preserve">- are specialists trained in collecting data onboard commercial fishing vessels</w:t>
      </w:r>
    </w:p>
    <w:p>
      <w:pPr>
        <w:pStyle w:val="BodyText"/>
      </w:pPr>
      <w:r>
        <w:rPr>
          <w:b/>
        </w:rPr>
        <w:t xml:space="preserve">Observer data</w:t>
      </w:r>
      <w:r>
        <w:t xml:space="preserve"> </w:t>
      </w:r>
      <w:r>
        <w:t xml:space="preserve">- data collected at-sea by observers</w:t>
      </w:r>
    </w:p>
    <w:p>
      <w:pPr>
        <w:pStyle w:val="BodyText"/>
      </w:pPr>
      <w:r>
        <w:rPr>
          <w:b/>
        </w:rPr>
        <w:t xml:space="preserve">Drag</w:t>
      </w:r>
      <w:r>
        <w:t xml:space="preserve"> </w:t>
      </w:r>
      <w:r>
        <w:t xml:space="preserve">- The act of fishing or trawling</w:t>
      </w:r>
    </w:p>
    <w:p>
      <w:pPr>
        <w:pStyle w:val="BodyText"/>
      </w:pPr>
      <w:r>
        <w:rPr>
          <w:b/>
        </w:rPr>
        <w:t xml:space="preserve">CPUE</w:t>
      </w:r>
      <w:r>
        <w:t xml:space="preserve"> </w:t>
      </w:r>
      <w:r>
        <w:t xml:space="preserve">- Catch per unit effort</w:t>
      </w:r>
    </w:p>
    <w:p>
      <w:pPr>
        <w:pStyle w:val="Heading2"/>
      </w:pPr>
      <w:bookmarkStart w:id="22" w:name="data-description"/>
      <w:r>
        <w:t xml:space="preserve">Data description</w:t>
      </w:r>
      <w:bookmarkEnd w:id="22"/>
    </w:p>
    <w:p>
      <w:pPr>
        <w:pStyle w:val="FirstParagraph"/>
      </w:pPr>
      <w:r>
        <w:t xml:space="preserve">The data to be used was amassed by at-sea observers onboard seabob shrimp trawl vessels (2019 to 2020). All of the sampled hauls were collected within the seabob trawling zone i.e. 8 to 18 fathoms water depth (see Figure 1). The dataset generated includes haul-by-haul data for 8 fishing trips with an average of 6 sampled hauls per trip (i.e. 3 days and 3 nights). These were amassed at different fishing locations, fishing depths and by different fishing vessels (split between two fishing companies). Other key variables measured included the time taken for each drag, days-at-sea and GPS co-ordinates for the sampled hauls.</w:t>
      </w:r>
    </w:p>
    <w:p>
      <w:pPr>
        <w:pStyle w:val="CaptionedFigure"/>
      </w:pPr>
      <w:r>
        <w:drawing>
          <wp:inline>
            <wp:extent cx="3325090" cy="2890271"/>
            <wp:effectExtent b="0" l="0" r="0" t="0"/>
            <wp:docPr descr="Figure 1: Seabob trawling zone (8 and 18-fathom lines) within the EEZ. Modified from (Maison 2015)" title="" id="1" name="Picture"/>
            <a:graphic>
              <a:graphicData uri="http://schemas.openxmlformats.org/drawingml/2006/picture">
                <pic:pic>
                  <pic:nvPicPr>
                    <pic:cNvPr descr="C:\Users\UNUFTP\Desktop\haskoli\Picture1.png" id="0" name="Picture"/>
                    <pic:cNvPicPr>
                      <a:picLocks noChangeArrowheads="1" noChangeAspect="1"/>
                    </pic:cNvPicPr>
                  </pic:nvPicPr>
                  <pic:blipFill>
                    <a:blip r:embed="rId23"/>
                    <a:stretch>
                      <a:fillRect/>
                    </a:stretch>
                  </pic:blipFill>
                  <pic:spPr bwMode="auto">
                    <a:xfrm>
                      <a:off x="0" y="0"/>
                      <a:ext cx="3325090" cy="2890271"/>
                    </a:xfrm>
                    <a:prstGeom prst="rect">
                      <a:avLst/>
                    </a:prstGeom>
                    <a:noFill/>
                    <a:ln w="9525">
                      <a:noFill/>
                      <a:headEnd/>
                      <a:tailEnd/>
                    </a:ln>
                  </pic:spPr>
                </pic:pic>
              </a:graphicData>
            </a:graphic>
          </wp:inline>
        </w:drawing>
      </w:r>
    </w:p>
    <w:p>
      <w:pPr>
        <w:pStyle w:val="ImageCaption"/>
      </w:pPr>
      <w:r>
        <w:t xml:space="preserve">Figure 1: Seabob trawling zone (8 and 18-fathom lines) within the EEZ. Modified from (Maison 2015)</w:t>
      </w:r>
    </w:p>
    <w:p>
      <w:pPr>
        <w:pStyle w:val="BodyText"/>
      </w:pPr>
    </w:p>
    <w:p>
      <w:pPr>
        <w:pStyle w:val="Heading3"/>
      </w:pPr>
      <w:bookmarkStart w:id="24" w:name="data-variables"/>
      <w:r>
        <w:t xml:space="preserve">Data Variables</w:t>
      </w:r>
      <w:bookmarkEnd w:id="24"/>
    </w:p>
    <w:p>
      <w:pPr>
        <w:pStyle w:val="FirstParagraph"/>
      </w:pPr>
      <w:r>
        <w:t xml:space="preserve">The variables within the dataset are coded. A description for each variable is below:</w:t>
      </w:r>
    </w:p>
    <w:p>
      <w:pPr>
        <w:pStyle w:val="Compact"/>
        <w:numPr>
          <w:numId w:val="1001"/>
          <w:ilvl w:val="0"/>
        </w:numPr>
      </w:pPr>
      <w:r>
        <w:t xml:space="preserve">company - Fishing company</w:t>
      </w:r>
    </w:p>
    <w:p>
      <w:pPr>
        <w:pStyle w:val="Compact"/>
        <w:numPr>
          <w:numId w:val="1001"/>
          <w:ilvl w:val="0"/>
        </w:numPr>
      </w:pPr>
      <w:r>
        <w:t xml:space="preserve">dep_date - Date the vessel departs port for fishing</w:t>
      </w:r>
    </w:p>
    <w:p>
      <w:pPr>
        <w:pStyle w:val="Compact"/>
        <w:numPr>
          <w:numId w:val="1001"/>
          <w:ilvl w:val="0"/>
        </w:numPr>
      </w:pPr>
      <w:r>
        <w:t xml:space="preserve">arr_date - Date the vessel returns from fishing</w:t>
      </w:r>
    </w:p>
    <w:p>
      <w:pPr>
        <w:pStyle w:val="Compact"/>
        <w:numPr>
          <w:numId w:val="1001"/>
          <w:ilvl w:val="0"/>
        </w:numPr>
      </w:pPr>
      <w:r>
        <w:t xml:space="preserve">das - Days the vessel spends at-sea</w:t>
      </w:r>
      <w:r>
        <w:br w:type="textWrapping"/>
      </w:r>
    </w:p>
    <w:p>
      <w:pPr>
        <w:pStyle w:val="Compact"/>
        <w:numPr>
          <w:numId w:val="1001"/>
          <w:ilvl w:val="0"/>
        </w:numPr>
      </w:pPr>
      <w:r>
        <w:t xml:space="preserve">trip - Unique trip identification number</w:t>
      </w:r>
    </w:p>
    <w:p>
      <w:pPr>
        <w:pStyle w:val="Compact"/>
        <w:numPr>
          <w:numId w:val="1001"/>
          <w:ilvl w:val="0"/>
        </w:numPr>
      </w:pPr>
      <w:r>
        <w:t xml:space="preserve">drag - Unique drag identification number by</w:t>
      </w:r>
    </w:p>
    <w:p>
      <w:pPr>
        <w:pStyle w:val="Compact"/>
        <w:numPr>
          <w:numId w:val="1001"/>
          <w:ilvl w:val="0"/>
        </w:numPr>
      </w:pPr>
      <w:r>
        <w:t xml:space="preserve">trip</w:t>
      </w:r>
    </w:p>
    <w:p>
      <w:pPr>
        <w:pStyle w:val="Compact"/>
        <w:numPr>
          <w:numId w:val="1001"/>
          <w:ilvl w:val="0"/>
        </w:numPr>
      </w:pPr>
      <w:r>
        <w:t xml:space="preserve">drag_all - Sequential drag identification number 9. drag_date - Date the drag was done</w:t>
      </w:r>
    </w:p>
    <w:p>
      <w:pPr>
        <w:pStyle w:val="Compact"/>
        <w:numPr>
          <w:numId w:val="1001"/>
          <w:ilvl w:val="0"/>
        </w:numPr>
      </w:pPr>
      <w:r>
        <w:t xml:space="preserve">drag_period - Binary variable of time-period for drag i.e. </w:t>
      </w:r>
      <w:r>
        <w:t xml:space="preserve">“</w:t>
      </w:r>
      <w:r>
        <w:t xml:space="preserve">Day</w:t>
      </w:r>
      <w:r>
        <w:t xml:space="preserve">”</w:t>
      </w:r>
      <w:r>
        <w:t xml:space="preserve"> </w:t>
      </w:r>
      <w:r>
        <w:t xml:space="preserve">= 6:00hrs to 17:59 HRS and</w:t>
      </w:r>
      <w:r>
        <w:t xml:space="preserve"> </w:t>
      </w:r>
      <w:r>
        <w:t xml:space="preserve">“</w:t>
      </w:r>
      <w:r>
        <w:t xml:space="preserve">Night</w:t>
      </w:r>
      <w:r>
        <w:t xml:space="preserve">”</w:t>
      </w:r>
      <w:r>
        <w:t xml:space="preserve"> </w:t>
      </w:r>
      <w:r>
        <w:t xml:space="preserve">= 18:00 to 5:59 HRS</w:t>
      </w:r>
    </w:p>
    <w:p>
      <w:pPr>
        <w:pStyle w:val="Compact"/>
        <w:numPr>
          <w:numId w:val="1001"/>
          <w:ilvl w:val="0"/>
        </w:numPr>
      </w:pPr>
      <w:r>
        <w:t xml:space="preserve">drag_time_s - Time the drag started (24:00 hrs)</w:t>
      </w:r>
      <w:r>
        <w:t xml:space="preserve"> </w:t>
      </w:r>
      <w:r>
        <w:t xml:space="preserve">12 drag_time_e - Time the drag ended (24:00 hrs)</w:t>
      </w:r>
    </w:p>
    <w:p>
      <w:pPr>
        <w:pStyle w:val="Compact"/>
        <w:numPr>
          <w:numId w:val="1001"/>
          <w:ilvl w:val="0"/>
        </w:numPr>
      </w:pPr>
      <w:r>
        <w:t xml:space="preserve">time_fished_min - Time fished in hours</w:t>
      </w:r>
    </w:p>
    <w:p>
      <w:pPr>
        <w:pStyle w:val="Compact"/>
        <w:numPr>
          <w:numId w:val="1001"/>
          <w:ilvl w:val="0"/>
        </w:numPr>
      </w:pPr>
      <w:r>
        <w:t xml:space="preserve">hrs_dec - Time fished converted to decimals</w:t>
      </w:r>
    </w:p>
    <w:p>
      <w:pPr>
        <w:pStyle w:val="Compact"/>
        <w:numPr>
          <w:numId w:val="1001"/>
          <w:ilvl w:val="0"/>
        </w:numPr>
      </w:pPr>
      <w:r>
        <w:t xml:space="preserve">depth - Average fishing depth</w:t>
      </w:r>
    </w:p>
    <w:p>
      <w:pPr>
        <w:pStyle w:val="Compact"/>
        <w:numPr>
          <w:numId w:val="1001"/>
          <w:ilvl w:val="0"/>
        </w:numPr>
      </w:pPr>
      <w:r>
        <w:t xml:space="preserve">depth_sd - Binary variable of fishing depth i.e. </w:t>
      </w:r>
      <w:r>
        <w:t xml:space="preserve">“</w:t>
      </w:r>
      <w:r>
        <w:t xml:space="preserve">Deep</w:t>
      </w:r>
      <w:r>
        <w:t xml:space="preserve">”</w:t>
      </w:r>
      <w:r>
        <w:t xml:space="preserve"> </w:t>
      </w:r>
      <w:r>
        <w:t xml:space="preserve">= above 9 fathoms and</w:t>
      </w:r>
      <w:r>
        <w:t xml:space="preserve"> </w:t>
      </w:r>
      <w:r>
        <w:t xml:space="preserve">“</w:t>
      </w:r>
      <w:r>
        <w:t xml:space="preserve">Shallow</w:t>
      </w:r>
      <w:r>
        <w:t xml:space="preserve">”</w:t>
      </w:r>
      <w:r>
        <w:t xml:space="preserve"> </w:t>
      </w:r>
      <w:r>
        <w:t xml:space="preserve">= less than or equal to 9 fathoms</w:t>
      </w:r>
    </w:p>
    <w:p>
      <w:pPr>
        <w:pStyle w:val="Compact"/>
        <w:numPr>
          <w:numId w:val="1001"/>
          <w:ilvl w:val="0"/>
        </w:numPr>
      </w:pPr>
      <w:r>
        <w:t xml:space="preserve">id_status - Binary variable of species identification i.e. </w:t>
      </w:r>
      <w:r>
        <w:t xml:space="preserve">“</w:t>
      </w:r>
      <w:r>
        <w:t xml:space="preserve">Yes</w:t>
      </w:r>
      <w:r>
        <w:t xml:space="preserve">”</w:t>
      </w:r>
      <w:r>
        <w:t xml:space="preserve"> </w:t>
      </w:r>
      <w:r>
        <w:t xml:space="preserve">= Identified and</w:t>
      </w:r>
      <w:r>
        <w:t xml:space="preserve"> </w:t>
      </w:r>
      <w:r>
        <w:t xml:space="preserve">“</w:t>
      </w:r>
      <w:r>
        <w:t xml:space="preserve">No</w:t>
      </w:r>
      <w:r>
        <w:t xml:space="preserve">”</w:t>
      </w:r>
      <w:r>
        <w:t xml:space="preserve"> </w:t>
      </w:r>
      <w:r>
        <w:t xml:space="preserve">= Unidentified.</w:t>
      </w:r>
    </w:p>
    <w:p>
      <w:pPr>
        <w:pStyle w:val="Compact"/>
        <w:numPr>
          <w:numId w:val="1001"/>
          <w:ilvl w:val="0"/>
        </w:numPr>
      </w:pPr>
      <w:r>
        <w:t xml:space="preserve">com_status - Binary variable of species economic status i.e. </w:t>
      </w:r>
      <w:r>
        <w:t xml:space="preserve">“</w:t>
      </w:r>
      <w:r>
        <w:t xml:space="preserve">Yes</w:t>
      </w:r>
      <w:r>
        <w:t xml:space="preserve">”</w:t>
      </w:r>
      <w:r>
        <w:t xml:space="preserve"> </w:t>
      </w:r>
      <w:r>
        <w:t xml:space="preserve">= economic and</w:t>
      </w:r>
      <w:r>
        <w:t xml:space="preserve"> </w:t>
      </w:r>
      <w:r>
        <w:t xml:space="preserve">“</w:t>
      </w:r>
      <w:r>
        <w:t xml:space="preserve">No</w:t>
      </w:r>
      <w:r>
        <w:t xml:space="preserve">”</w:t>
      </w:r>
      <w:r>
        <w:t xml:space="preserve"> </w:t>
      </w:r>
      <w:r>
        <w:t xml:space="preserve">= Non-economical</w:t>
      </w:r>
    </w:p>
    <w:p>
      <w:pPr>
        <w:pStyle w:val="Compact"/>
        <w:numPr>
          <w:numId w:val="1001"/>
          <w:ilvl w:val="0"/>
        </w:numPr>
      </w:pPr>
      <w:r>
        <w:t xml:space="preserve">order - Species taxonomy - Order</w:t>
      </w:r>
      <w:r>
        <w:t xml:space="preserve"> </w:t>
      </w:r>
      <w:r>
        <w:t xml:space="preserve">20.family - Species taxonomy - Family</w:t>
      </w:r>
    </w:p>
    <w:p>
      <w:pPr>
        <w:pStyle w:val="Compact"/>
        <w:numPr>
          <w:numId w:val="1001"/>
          <w:ilvl w:val="0"/>
        </w:numPr>
      </w:pPr>
      <w:r>
        <w:t xml:space="preserve">class - Species taxonomy - Class</w:t>
      </w:r>
    </w:p>
    <w:p>
      <w:pPr>
        <w:pStyle w:val="Compact"/>
        <w:numPr>
          <w:numId w:val="1001"/>
          <w:ilvl w:val="0"/>
        </w:numPr>
      </w:pPr>
      <w:r>
        <w:t xml:space="preserve">total_catch_cat - Catch categorization (see definitions)</w:t>
      </w:r>
    </w:p>
    <w:p>
      <w:pPr>
        <w:pStyle w:val="Compact"/>
        <w:numPr>
          <w:numId w:val="1001"/>
          <w:ilvl w:val="0"/>
        </w:numPr>
      </w:pPr>
      <w:r>
        <w:t xml:space="preserve">total_catch_spp - Board species categorization</w:t>
      </w:r>
    </w:p>
    <w:p>
      <w:pPr>
        <w:pStyle w:val="Compact"/>
        <w:numPr>
          <w:numId w:val="1001"/>
          <w:ilvl w:val="0"/>
        </w:numPr>
      </w:pPr>
      <w:r>
        <w:t xml:space="preserve">categories - More narrow species categorization</w:t>
      </w:r>
    </w:p>
    <w:p>
      <w:pPr>
        <w:pStyle w:val="Compact"/>
        <w:numPr>
          <w:numId w:val="1001"/>
          <w:ilvl w:val="0"/>
        </w:numPr>
      </w:pPr>
      <w:r>
        <w:t xml:space="preserve">alpha_code - Unique 3-alpha species identifier used by FAO</w:t>
      </w:r>
      <w:r>
        <w:t xml:space="preserve"> </w:t>
      </w:r>
      <w:r>
        <w:t xml:space="preserve">26.vcom_name - Local name or</w:t>
      </w:r>
      <w:r>
        <w:t xml:space="preserve"> </w:t>
      </w:r>
      <w:r>
        <w:t xml:space="preserve">“</w:t>
      </w:r>
      <w:r>
        <w:t xml:space="preserve">call name</w:t>
      </w:r>
      <w:r>
        <w:t xml:space="preserve">”</w:t>
      </w:r>
      <w:r>
        <w:t xml:space="preserve"> </w:t>
      </w:r>
      <w:r>
        <w:t xml:space="preserve">for species 27. sample_wt_lbs - Species sample weight per drag (units = pounds)</w:t>
      </w:r>
    </w:p>
    <w:p>
      <w:pPr>
        <w:pStyle w:val="Compact"/>
        <w:numPr>
          <w:numId w:val="1001"/>
          <w:ilvl w:val="0"/>
        </w:numPr>
      </w:pPr>
      <w:r>
        <w:t xml:space="preserve">total_wt_lbs - Species total weight per drag (units = pounds)</w:t>
      </w:r>
    </w:p>
    <w:p>
      <w:pPr>
        <w:pStyle w:val="Compact"/>
        <w:numPr>
          <w:numId w:val="1001"/>
          <w:ilvl w:val="0"/>
        </w:numPr>
      </w:pPr>
      <w:r>
        <w:t xml:space="preserve">cpue - Catch rate or catch per unit of effort (units = pounds/hours fished)</w:t>
      </w:r>
    </w:p>
    <w:p>
      <w:pPr>
        <w:pStyle w:val="FirstParagraph"/>
      </w:pPr>
    </w:p>
    <w:p>
      <w:pPr>
        <w:pStyle w:val="Heading3"/>
      </w:pPr>
      <w:bookmarkStart w:id="25" w:name="first-10-rows-from-data"/>
      <w:r>
        <w:t xml:space="preserve">First 10 rows from data</w:t>
      </w:r>
      <w:bookmarkEnd w:id="25"/>
    </w:p>
    <w:p>
      <w:pPr>
        <w:pStyle w:val="FirstParagraph"/>
      </w:pPr>
    </w:p>
    <w:p>
      <w:pPr>
        <w:pStyle w:val="Heading3"/>
      </w:pPr>
      <w:bookmarkStart w:id="26" w:name="renaming-variables"/>
      <w:r>
        <w:t xml:space="preserve">Renaming variables</w:t>
      </w:r>
      <w:bookmarkEnd w:id="26"/>
    </w:p>
    <w:p>
      <w:pPr>
        <w:pStyle w:val="SourceCode"/>
      </w:pPr>
      <w:r>
        <w:rPr>
          <w:rStyle w:val="VerbatimChar"/>
        </w:rPr>
        <w:t xml:space="preserve">##  [1] "Company"          "Departure"        "Arrival"          "DaysAtSea"       </w:t>
      </w:r>
      <w:r>
        <w:br w:type="textWrapping"/>
      </w:r>
      <w:r>
        <w:rPr>
          <w:rStyle w:val="VerbatimChar"/>
        </w:rPr>
        <w:t xml:space="preserve">##  [5] "TripID"           "DragID"           "DragID2"          "DragDate"        </w:t>
      </w:r>
      <w:r>
        <w:br w:type="textWrapping"/>
      </w:r>
      <w:r>
        <w:rPr>
          <w:rStyle w:val="VerbatimChar"/>
        </w:rPr>
        <w:t xml:space="preserve">##  [9] "DragPeriod"       "DragStart"        "DragEnd"          "TimeFishedHrs"   </w:t>
      </w:r>
      <w:r>
        <w:br w:type="textWrapping"/>
      </w:r>
      <w:r>
        <w:rPr>
          <w:rStyle w:val="VerbatimChar"/>
        </w:rPr>
        <w:t xml:space="preserve">## [13] "TimeFishedDec"    "FishingDepth"     "FishingDepth2"    "SpeciesID"       </w:t>
      </w:r>
      <w:r>
        <w:br w:type="textWrapping"/>
      </w:r>
      <w:r>
        <w:rPr>
          <w:rStyle w:val="VerbatimChar"/>
        </w:rPr>
        <w:t xml:space="preserve">## [17] "EconomicStatus"   "OrderTax"         "FamilyTax"        "ClassTax"        </w:t>
      </w:r>
      <w:r>
        <w:br w:type="textWrapping"/>
      </w:r>
      <w:r>
        <w:rPr>
          <w:rStyle w:val="VerbatimChar"/>
        </w:rPr>
        <w:t xml:space="preserve">## [21] "CatchCategory"    "SpeciesCategory"  "SpeciesCategory2" "LatinNames"      </w:t>
      </w:r>
      <w:r>
        <w:br w:type="textWrapping"/>
      </w:r>
      <w:r>
        <w:rPr>
          <w:rStyle w:val="VerbatimChar"/>
        </w:rPr>
        <w:t xml:space="preserve">## [25] "AplhaCode"        "CommonName"       "SampleWeightLB"   "TotalWeightLB"   </w:t>
      </w:r>
      <w:r>
        <w:br w:type="textWrapping"/>
      </w:r>
      <w:r>
        <w:rPr>
          <w:rStyle w:val="VerbatimChar"/>
        </w:rPr>
        <w:t xml:space="preserve">## [29] "CpueLBHR"</w:t>
      </w:r>
    </w:p>
    <w:p>
      <w:pPr>
        <w:pStyle w:val="FirstParagraph"/>
      </w:pPr>
    </w:p>
    <w:p>
      <w:pPr>
        <w:pStyle w:val="Heading3"/>
      </w:pPr>
      <w:bookmarkStart w:id="27" w:name="creating-a-few-additonal-variables"/>
      <w:r>
        <w:t xml:space="preserve">Creating a few additonal variables</w:t>
      </w:r>
      <w:bookmarkEnd w:id="27"/>
    </w:p>
    <w:p>
      <w:pPr>
        <w:pStyle w:val="FirstParagraph"/>
      </w:pPr>
      <w:r>
        <w:t xml:space="preserve">Three new variables will be added. These variables will change the the current weight units from</w:t>
      </w:r>
      <w:r>
        <w:t xml:space="preserve"> </w:t>
      </w:r>
      <w:r>
        <w:rPr>
          <w:b/>
        </w:rPr>
        <w:t xml:space="preserve">Imperial</w:t>
      </w:r>
      <w:r>
        <w:t xml:space="preserve"> </w:t>
      </w:r>
      <w:r>
        <w:t xml:space="preserve">to</w:t>
      </w:r>
      <w:r>
        <w:t xml:space="preserve"> </w:t>
      </w:r>
      <w:r>
        <w:rPr>
          <w:b/>
        </w:rPr>
        <w:t xml:space="preserve">Metric</w:t>
      </w:r>
      <w:r>
        <w:t xml:space="preserve"> </w:t>
      </w:r>
      <w:r>
        <w:t xml:space="preserve">which is more common in Europe.</w:t>
      </w:r>
    </w:p>
    <w:p>
      <w:pPr>
        <w:pStyle w:val="SourceCode"/>
      </w:pPr>
      <w:r>
        <w:rPr>
          <w:rStyle w:val="VerbatimChar"/>
        </w:rPr>
        <w:t xml:space="preserve">##  [1] "Company"          "Departure"        "Arrival"          "DaysAtSea"       </w:t>
      </w:r>
      <w:r>
        <w:br w:type="textWrapping"/>
      </w:r>
      <w:r>
        <w:rPr>
          <w:rStyle w:val="VerbatimChar"/>
        </w:rPr>
        <w:t xml:space="preserve">##  [5] "TripID"           "DragID"           "DragID2"          "DragDate"        </w:t>
      </w:r>
      <w:r>
        <w:br w:type="textWrapping"/>
      </w:r>
      <w:r>
        <w:rPr>
          <w:rStyle w:val="VerbatimChar"/>
        </w:rPr>
        <w:t xml:space="preserve">##  [9] "DragPeriod"       "DragStart"        "DragEnd"          "TimeFishedHrs"   </w:t>
      </w:r>
      <w:r>
        <w:br w:type="textWrapping"/>
      </w:r>
      <w:r>
        <w:rPr>
          <w:rStyle w:val="VerbatimChar"/>
        </w:rPr>
        <w:t xml:space="preserve">## [13] "TimeFishedDec"    "FishingDepth"     "FishingDepth2"    "SpeciesID"       </w:t>
      </w:r>
      <w:r>
        <w:br w:type="textWrapping"/>
      </w:r>
      <w:r>
        <w:rPr>
          <w:rStyle w:val="VerbatimChar"/>
        </w:rPr>
        <w:t xml:space="preserve">## [17] "EconomicStatus"   "OrderTax"         "FamilyTax"        "ClassTax"        </w:t>
      </w:r>
      <w:r>
        <w:br w:type="textWrapping"/>
      </w:r>
      <w:r>
        <w:rPr>
          <w:rStyle w:val="VerbatimChar"/>
        </w:rPr>
        <w:t xml:space="preserve">## [21] "CatchCategory"    "SpeciesCategory"  "SpeciesCategory2" "LatinNames"      </w:t>
      </w:r>
      <w:r>
        <w:br w:type="textWrapping"/>
      </w:r>
      <w:r>
        <w:rPr>
          <w:rStyle w:val="VerbatimChar"/>
        </w:rPr>
        <w:t xml:space="preserve">## [25] "AplhaCode"        "CommonName"       "SampleWeightLB"   "TotalWeightLB"   </w:t>
      </w:r>
      <w:r>
        <w:br w:type="textWrapping"/>
      </w:r>
      <w:r>
        <w:rPr>
          <w:rStyle w:val="VerbatimChar"/>
        </w:rPr>
        <w:t xml:space="preserve">## [29] "CpueLBHR"         "SampleWeightKG"   "TotalWeightKG"    "CpueLBSHR"</w:t>
      </w:r>
    </w:p>
    <w:p>
      <w:pPr>
        <w:pStyle w:val="FirstParagraph"/>
      </w:pPr>
    </w:p>
    <w:p>
      <w:pPr>
        <w:pStyle w:val="Heading3"/>
      </w:pPr>
      <w:bookmarkStart w:id="28" w:name="data-summary"/>
      <w:r>
        <w:t xml:space="preserve">Data summary</w:t>
      </w:r>
      <w:bookmarkEnd w:id="28"/>
    </w:p>
    <w:p>
      <w:pPr>
        <w:pStyle w:val="FirstParagraph"/>
      </w:pPr>
      <w:r>
        <w:t xml:space="preserve">Here we see the</w:t>
      </w:r>
      <w:r>
        <w:t xml:space="preserve"> </w:t>
      </w:r>
      <w:r>
        <w:rPr>
          <w:b/>
        </w:rPr>
        <w:t xml:space="preserve">Mas102Discards</w:t>
      </w:r>
      <w:r>
        <w:t xml:space="preserve"> </w:t>
      </w:r>
      <w:r>
        <w:t xml:space="preserve">data comprises 1217 observations and 32 variables. The variables were imported as three different class i.e. character (17), difftime (3) and numeric (12). Missing data are contained in the variable</w:t>
      </w:r>
      <w:r>
        <w:t xml:space="preserve"> </w:t>
      </w:r>
      <w:r>
        <w:rPr>
          <w:b/>
        </w:rPr>
        <w:t xml:space="preserve">AlphaCode</w:t>
      </w:r>
      <w:r>
        <w:t xml:space="preserve"> </w:t>
      </w:r>
      <w:r>
        <w:t xml:space="preserve">(75) and this is due unavailability of unique codes for those species. In total 65 species were sampled from the total catch (see</w:t>
      </w:r>
      <w:r>
        <w:t xml:space="preserve"> </w:t>
      </w:r>
      <w:r>
        <w:rPr>
          <w:b/>
        </w:rPr>
        <w:t xml:space="preserve">LatinNames</w:t>
      </w:r>
      <w:r>
        <w:t xml:space="preserve"> </w:t>
      </w:r>
      <w:r>
        <w:t xml:space="preserve">variable). The mean days at sea by fishing vessel was</w:t>
      </w:r>
      <w:r>
        <w:t xml:space="preserve"> </w:t>
      </w:r>
      <w:r>
        <w:rPr>
          <w:b/>
        </w:rPr>
        <w:t xml:space="preserve">8 days</w:t>
      </w:r>
      <w:r>
        <w:t xml:space="preserve"> </w:t>
      </w:r>
      <w:r>
        <w:t xml:space="preserve">with 50% of the vessels spending 7 or less days (Vessels names were not included in the dataset). The average time per drag was 3.88 hrs, with only 25% of the drags being 4 to 5.53 hours.</w:t>
      </w:r>
    </w:p>
    <w:p>
      <w:pPr>
        <w:pStyle w:val="Compact"/>
      </w:pPr>
      <w:r>
        <w:t xml:space="preserve">Data summary</w:t>
      </w:r>
    </w:p>
    <w:p>
      <w:pPr>
        <w:pStyle w:val="Compact"/>
      </w:pPr>
      <w:r>
        <w:t xml:space="preserve">Name</w:t>
      </w:r>
    </w:p>
    <w:p>
      <w:pPr>
        <w:pStyle w:val="Compact"/>
      </w:pPr>
      <w:r>
        <w:t xml:space="preserve">Mas102Discards</w:t>
      </w:r>
    </w:p>
    <w:p>
      <w:pPr>
        <w:pStyle w:val="Compact"/>
      </w:pPr>
      <w:r>
        <w:t xml:space="preserve">Number of rows</w:t>
      </w:r>
    </w:p>
    <w:p>
      <w:pPr>
        <w:pStyle w:val="Compact"/>
      </w:pPr>
      <w:r>
        <w:t xml:space="preserve">1217</w:t>
      </w:r>
    </w:p>
    <w:p>
      <w:pPr>
        <w:pStyle w:val="Compact"/>
      </w:pPr>
      <w:r>
        <w:t xml:space="preserve">Number of columns</w:t>
      </w:r>
    </w:p>
    <w:p>
      <w:pPr>
        <w:pStyle w:val="Compact"/>
      </w:pPr>
      <w:r>
        <w:t xml:space="preserve">32</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17</w:t>
      </w:r>
    </w:p>
    <w:p>
      <w:pPr>
        <w:pStyle w:val="Compact"/>
      </w:pPr>
      <w:r>
        <w:t xml:space="preserve">difftime</w:t>
      </w:r>
    </w:p>
    <w:p>
      <w:pPr>
        <w:pStyle w:val="Compact"/>
      </w:pPr>
      <w:r>
        <w:t xml:space="preserve">3</w:t>
      </w:r>
    </w:p>
    <w:p>
      <w:pPr>
        <w:pStyle w:val="Compact"/>
      </w:pPr>
      <w:r>
        <w:t xml:space="preserve">numeric</w:t>
      </w:r>
    </w:p>
    <w:p>
      <w:pPr>
        <w:pStyle w:val="Compact"/>
      </w:pPr>
      <w:r>
        <w:t xml:space="preserve">12</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Company</w:t>
      </w:r>
    </w:p>
    <w:p>
      <w:pPr>
        <w:pStyle w:val="Compact"/>
      </w:pPr>
      <w:r>
        <w:t xml:space="preserve">0</w:t>
      </w:r>
    </w:p>
    <w:p>
      <w:pPr>
        <w:pStyle w:val="Compact"/>
      </w:pPr>
      <w:r>
        <w:t xml:space="preserve">1.00</w:t>
      </w:r>
    </w:p>
    <w:p>
      <w:pPr>
        <w:pStyle w:val="Compact"/>
      </w:pPr>
      <w:r>
        <w:t xml:space="preserve">3</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Departure</w:t>
      </w:r>
    </w:p>
    <w:p>
      <w:pPr>
        <w:pStyle w:val="Compact"/>
      </w:pPr>
      <w:r>
        <w:t xml:space="preserve">0</w:t>
      </w:r>
    </w:p>
    <w:p>
      <w:pPr>
        <w:pStyle w:val="Compact"/>
      </w:pPr>
      <w:r>
        <w:t xml:space="preserve">1.00</w:t>
      </w:r>
    </w:p>
    <w:p>
      <w:pPr>
        <w:pStyle w:val="Compact"/>
      </w:pPr>
      <w:r>
        <w:t xml:space="preserve">10</w:t>
      </w:r>
    </w:p>
    <w:p>
      <w:pPr>
        <w:pStyle w:val="Compact"/>
      </w:pPr>
      <w:r>
        <w:t xml:space="preserve">10</w:t>
      </w:r>
    </w:p>
    <w:p>
      <w:pPr>
        <w:pStyle w:val="Compact"/>
      </w:pPr>
      <w:r>
        <w:t xml:space="preserve">0</w:t>
      </w:r>
    </w:p>
    <w:p>
      <w:pPr>
        <w:pStyle w:val="Compact"/>
      </w:pPr>
      <w:r>
        <w:t xml:space="preserve">8</w:t>
      </w:r>
    </w:p>
    <w:p>
      <w:pPr>
        <w:pStyle w:val="Compact"/>
      </w:pPr>
      <w:r>
        <w:t xml:space="preserve">0</w:t>
      </w:r>
    </w:p>
    <w:p>
      <w:pPr>
        <w:pStyle w:val="Compact"/>
      </w:pPr>
      <w:r>
        <w:t xml:space="preserve">Arrival</w:t>
      </w:r>
    </w:p>
    <w:p>
      <w:pPr>
        <w:pStyle w:val="Compact"/>
      </w:pPr>
      <w:r>
        <w:t xml:space="preserve">0</w:t>
      </w:r>
    </w:p>
    <w:p>
      <w:pPr>
        <w:pStyle w:val="Compact"/>
      </w:pPr>
      <w:r>
        <w:t xml:space="preserve">1.00</w:t>
      </w:r>
    </w:p>
    <w:p>
      <w:pPr>
        <w:pStyle w:val="Compact"/>
      </w:pPr>
      <w:r>
        <w:t xml:space="preserve">10</w:t>
      </w:r>
    </w:p>
    <w:p>
      <w:pPr>
        <w:pStyle w:val="Compact"/>
      </w:pPr>
      <w:r>
        <w:t xml:space="preserve">10</w:t>
      </w:r>
    </w:p>
    <w:p>
      <w:pPr>
        <w:pStyle w:val="Compact"/>
      </w:pPr>
      <w:r>
        <w:t xml:space="preserve">0</w:t>
      </w:r>
    </w:p>
    <w:p>
      <w:pPr>
        <w:pStyle w:val="Compact"/>
      </w:pPr>
      <w:r>
        <w:t xml:space="preserve">8</w:t>
      </w:r>
    </w:p>
    <w:p>
      <w:pPr>
        <w:pStyle w:val="Compact"/>
      </w:pPr>
      <w:r>
        <w:t xml:space="preserve">0</w:t>
      </w:r>
    </w:p>
    <w:p>
      <w:pPr>
        <w:pStyle w:val="Compact"/>
      </w:pPr>
      <w:r>
        <w:t xml:space="preserve">DragDate</w:t>
      </w:r>
    </w:p>
    <w:p>
      <w:pPr>
        <w:pStyle w:val="Compact"/>
      </w:pPr>
      <w:r>
        <w:t xml:space="preserve">0</w:t>
      </w:r>
    </w:p>
    <w:p>
      <w:pPr>
        <w:pStyle w:val="Compact"/>
      </w:pPr>
      <w:r>
        <w:t xml:space="preserve">1.00</w:t>
      </w:r>
    </w:p>
    <w:p>
      <w:pPr>
        <w:pStyle w:val="Compact"/>
      </w:pPr>
      <w:r>
        <w:t xml:space="preserve">10</w:t>
      </w:r>
    </w:p>
    <w:p>
      <w:pPr>
        <w:pStyle w:val="Compact"/>
      </w:pPr>
      <w:r>
        <w:t xml:space="preserve">10</w:t>
      </w:r>
    </w:p>
    <w:p>
      <w:pPr>
        <w:pStyle w:val="Compact"/>
      </w:pPr>
      <w:r>
        <w:t xml:space="preserve">0</w:t>
      </w:r>
    </w:p>
    <w:p>
      <w:pPr>
        <w:pStyle w:val="Compact"/>
      </w:pPr>
      <w:r>
        <w:t xml:space="preserve">31</w:t>
      </w:r>
    </w:p>
    <w:p>
      <w:pPr>
        <w:pStyle w:val="Compact"/>
      </w:pPr>
      <w:r>
        <w:t xml:space="preserve">0</w:t>
      </w:r>
    </w:p>
    <w:p>
      <w:pPr>
        <w:pStyle w:val="Compact"/>
      </w:pPr>
      <w:r>
        <w:t xml:space="preserve">DragPeriod</w:t>
      </w:r>
    </w:p>
    <w:p>
      <w:pPr>
        <w:pStyle w:val="Compact"/>
      </w:pPr>
      <w:r>
        <w:t xml:space="preserve">0</w:t>
      </w:r>
    </w:p>
    <w:p>
      <w:pPr>
        <w:pStyle w:val="Compact"/>
      </w:pPr>
      <w:r>
        <w:t xml:space="preserve">1.00</w:t>
      </w:r>
    </w:p>
    <w:p>
      <w:pPr>
        <w:pStyle w:val="Compact"/>
      </w:pPr>
      <w:r>
        <w:t xml:space="preserve">3</w:t>
      </w:r>
    </w:p>
    <w:p>
      <w:pPr>
        <w:pStyle w:val="Compact"/>
      </w:pPr>
      <w:r>
        <w:t xml:space="preserve">5</w:t>
      </w:r>
    </w:p>
    <w:p>
      <w:pPr>
        <w:pStyle w:val="Compact"/>
      </w:pPr>
      <w:r>
        <w:t xml:space="preserve">0</w:t>
      </w:r>
    </w:p>
    <w:p>
      <w:pPr>
        <w:pStyle w:val="Compact"/>
      </w:pPr>
      <w:r>
        <w:t xml:space="preserve">2</w:t>
      </w:r>
    </w:p>
    <w:p>
      <w:pPr>
        <w:pStyle w:val="Compact"/>
      </w:pPr>
      <w:r>
        <w:t xml:space="preserve">0</w:t>
      </w:r>
    </w:p>
    <w:p>
      <w:pPr>
        <w:pStyle w:val="Compact"/>
      </w:pPr>
      <w:r>
        <w:t xml:space="preserve">FishingDepth2</w:t>
      </w:r>
    </w:p>
    <w:p>
      <w:pPr>
        <w:pStyle w:val="Compact"/>
      </w:pPr>
      <w:r>
        <w:t xml:space="preserve">0</w:t>
      </w:r>
    </w:p>
    <w:p>
      <w:pPr>
        <w:pStyle w:val="Compact"/>
      </w:pPr>
      <w:r>
        <w:t xml:space="preserve">1.00</w:t>
      </w:r>
    </w:p>
    <w:p>
      <w:pPr>
        <w:pStyle w:val="Compact"/>
      </w:pPr>
      <w:r>
        <w:t xml:space="preserve">4</w:t>
      </w:r>
    </w:p>
    <w:p>
      <w:pPr>
        <w:pStyle w:val="Compact"/>
      </w:pPr>
      <w:r>
        <w:t xml:space="preserve">7</w:t>
      </w:r>
    </w:p>
    <w:p>
      <w:pPr>
        <w:pStyle w:val="Compact"/>
      </w:pPr>
      <w:r>
        <w:t xml:space="preserve">0</w:t>
      </w:r>
    </w:p>
    <w:p>
      <w:pPr>
        <w:pStyle w:val="Compact"/>
      </w:pPr>
      <w:r>
        <w:t xml:space="preserve">2</w:t>
      </w:r>
    </w:p>
    <w:p>
      <w:pPr>
        <w:pStyle w:val="Compact"/>
      </w:pPr>
      <w:r>
        <w:t xml:space="preserve">0</w:t>
      </w:r>
    </w:p>
    <w:p>
      <w:pPr>
        <w:pStyle w:val="Compact"/>
      </w:pPr>
      <w:r>
        <w:t xml:space="preserve">SpeciesID</w:t>
      </w:r>
    </w:p>
    <w:p>
      <w:pPr>
        <w:pStyle w:val="Compact"/>
      </w:pPr>
      <w:r>
        <w:t xml:space="preserve">0</w:t>
      </w:r>
    </w:p>
    <w:p>
      <w:pPr>
        <w:pStyle w:val="Compact"/>
      </w:pPr>
      <w:r>
        <w:t xml:space="preserve">1.00</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EconomicStatus</w:t>
      </w:r>
    </w:p>
    <w:p>
      <w:pPr>
        <w:pStyle w:val="Compact"/>
      </w:pPr>
      <w:r>
        <w:t xml:space="preserve">0</w:t>
      </w:r>
    </w:p>
    <w:p>
      <w:pPr>
        <w:pStyle w:val="Compact"/>
      </w:pPr>
      <w:r>
        <w:t xml:space="preserve">1.00</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OrderTax</w:t>
      </w:r>
    </w:p>
    <w:p>
      <w:pPr>
        <w:pStyle w:val="Compact"/>
      </w:pPr>
      <w:r>
        <w:t xml:space="preserve">0</w:t>
      </w:r>
    </w:p>
    <w:p>
      <w:pPr>
        <w:pStyle w:val="Compact"/>
      </w:pPr>
      <w:r>
        <w:t xml:space="preserve">1.00</w:t>
      </w:r>
    </w:p>
    <w:p>
      <w:pPr>
        <w:pStyle w:val="Compact"/>
      </w:pPr>
      <w:r>
        <w:t xml:space="preserve">7</w:t>
      </w:r>
    </w:p>
    <w:p>
      <w:pPr>
        <w:pStyle w:val="Compact"/>
      </w:pPr>
      <w:r>
        <w:t xml:space="preserve">17</w:t>
      </w:r>
    </w:p>
    <w:p>
      <w:pPr>
        <w:pStyle w:val="Compact"/>
      </w:pPr>
      <w:r>
        <w:t xml:space="preserve">0</w:t>
      </w:r>
    </w:p>
    <w:p>
      <w:pPr>
        <w:pStyle w:val="Compact"/>
      </w:pPr>
      <w:r>
        <w:t xml:space="preserve">23</w:t>
      </w:r>
    </w:p>
    <w:p>
      <w:pPr>
        <w:pStyle w:val="Compact"/>
      </w:pPr>
      <w:r>
        <w:t xml:space="preserve">0</w:t>
      </w:r>
    </w:p>
    <w:p>
      <w:pPr>
        <w:pStyle w:val="Compact"/>
      </w:pPr>
      <w:r>
        <w:t xml:space="preserve">FamilyTax</w:t>
      </w:r>
    </w:p>
    <w:p>
      <w:pPr>
        <w:pStyle w:val="Compact"/>
      </w:pPr>
      <w:r>
        <w:t xml:space="preserve">0</w:t>
      </w:r>
    </w:p>
    <w:p>
      <w:pPr>
        <w:pStyle w:val="Compact"/>
      </w:pPr>
      <w:r>
        <w:t xml:space="preserve">1.00</w:t>
      </w:r>
    </w:p>
    <w:p>
      <w:pPr>
        <w:pStyle w:val="Compact"/>
      </w:pPr>
      <w:r>
        <w:t xml:space="preserve">7</w:t>
      </w:r>
    </w:p>
    <w:p>
      <w:pPr>
        <w:pStyle w:val="Compact"/>
      </w:pPr>
      <w:r>
        <w:t xml:space="preserve">18</w:t>
      </w:r>
    </w:p>
    <w:p>
      <w:pPr>
        <w:pStyle w:val="Compact"/>
      </w:pPr>
      <w:r>
        <w:t xml:space="preserve">0</w:t>
      </w:r>
    </w:p>
    <w:p>
      <w:pPr>
        <w:pStyle w:val="Compact"/>
      </w:pPr>
      <w:r>
        <w:t xml:space="preserve">42</w:t>
      </w:r>
    </w:p>
    <w:p>
      <w:pPr>
        <w:pStyle w:val="Compact"/>
      </w:pPr>
      <w:r>
        <w:t xml:space="preserve">0</w:t>
      </w:r>
    </w:p>
    <w:p>
      <w:pPr>
        <w:pStyle w:val="Compact"/>
      </w:pPr>
      <w:r>
        <w:t xml:space="preserve">ClassTax</w:t>
      </w:r>
    </w:p>
    <w:p>
      <w:pPr>
        <w:pStyle w:val="Compact"/>
      </w:pPr>
      <w:r>
        <w:t xml:space="preserve">0</w:t>
      </w:r>
    </w:p>
    <w:p>
      <w:pPr>
        <w:pStyle w:val="Compact"/>
      </w:pPr>
      <w:r>
        <w:t xml:space="preserve">1.00</w:t>
      </w:r>
    </w:p>
    <w:p>
      <w:pPr>
        <w:pStyle w:val="Compact"/>
      </w:pPr>
      <w:r>
        <w:t xml:space="preserve">7</w:t>
      </w:r>
    </w:p>
    <w:p>
      <w:pPr>
        <w:pStyle w:val="Compact"/>
      </w:pPr>
      <w:r>
        <w:t xml:space="preserve">14</w:t>
      </w:r>
    </w:p>
    <w:p>
      <w:pPr>
        <w:pStyle w:val="Compact"/>
      </w:pPr>
      <w:r>
        <w:t xml:space="preserve">0</w:t>
      </w:r>
    </w:p>
    <w:p>
      <w:pPr>
        <w:pStyle w:val="Compact"/>
      </w:pPr>
      <w:r>
        <w:t xml:space="preserve">8</w:t>
      </w:r>
    </w:p>
    <w:p>
      <w:pPr>
        <w:pStyle w:val="Compact"/>
      </w:pPr>
      <w:r>
        <w:t xml:space="preserve">0</w:t>
      </w:r>
    </w:p>
    <w:p>
      <w:pPr>
        <w:pStyle w:val="Compact"/>
      </w:pPr>
      <w:r>
        <w:t xml:space="preserve">CatchCategory</w:t>
      </w:r>
    </w:p>
    <w:p>
      <w:pPr>
        <w:pStyle w:val="Compact"/>
      </w:pPr>
      <w:r>
        <w:t xml:space="preserve">0</w:t>
      </w:r>
    </w:p>
    <w:p>
      <w:pPr>
        <w:pStyle w:val="Compact"/>
      </w:pPr>
      <w:r>
        <w:t xml:space="preserve">1.00</w:t>
      </w:r>
    </w:p>
    <w:p>
      <w:pPr>
        <w:pStyle w:val="Compact"/>
      </w:pPr>
      <w:r>
        <w:t xml:space="preserve">12</w:t>
      </w:r>
    </w:p>
    <w:p>
      <w:pPr>
        <w:pStyle w:val="Compact"/>
      </w:pPr>
      <w:r>
        <w:t xml:space="preserve">17</w:t>
      </w:r>
    </w:p>
    <w:p>
      <w:pPr>
        <w:pStyle w:val="Compact"/>
      </w:pPr>
      <w:r>
        <w:t xml:space="preserve">0</w:t>
      </w:r>
    </w:p>
    <w:p>
      <w:pPr>
        <w:pStyle w:val="Compact"/>
      </w:pPr>
      <w:r>
        <w:t xml:space="preserve">3</w:t>
      </w:r>
    </w:p>
    <w:p>
      <w:pPr>
        <w:pStyle w:val="Compact"/>
      </w:pPr>
      <w:r>
        <w:t xml:space="preserve">0</w:t>
      </w:r>
    </w:p>
    <w:p>
      <w:pPr>
        <w:pStyle w:val="Compact"/>
      </w:pPr>
      <w:r>
        <w:t xml:space="preserve">SpeciesCategory</w:t>
      </w:r>
    </w:p>
    <w:p>
      <w:pPr>
        <w:pStyle w:val="Compact"/>
      </w:pPr>
      <w:r>
        <w:t xml:space="preserve">0</w:t>
      </w:r>
    </w:p>
    <w:p>
      <w:pPr>
        <w:pStyle w:val="Compact"/>
      </w:pPr>
      <w:r>
        <w:t xml:space="preserve">1.00</w:t>
      </w:r>
    </w:p>
    <w:p>
      <w:pPr>
        <w:pStyle w:val="Compact"/>
      </w:pPr>
      <w:r>
        <w:t xml:space="preserve">14</w:t>
      </w:r>
    </w:p>
    <w:p>
      <w:pPr>
        <w:pStyle w:val="Compact"/>
      </w:pPr>
      <w:r>
        <w:t xml:space="preserve">15</w:t>
      </w:r>
    </w:p>
    <w:p>
      <w:pPr>
        <w:pStyle w:val="Compact"/>
      </w:pPr>
      <w:r>
        <w:t xml:space="preserve">0</w:t>
      </w:r>
    </w:p>
    <w:p>
      <w:pPr>
        <w:pStyle w:val="Compact"/>
      </w:pPr>
      <w:r>
        <w:t xml:space="preserve">2</w:t>
      </w:r>
    </w:p>
    <w:p>
      <w:pPr>
        <w:pStyle w:val="Compact"/>
      </w:pPr>
      <w:r>
        <w:t xml:space="preserve">0</w:t>
      </w:r>
    </w:p>
    <w:p>
      <w:pPr>
        <w:pStyle w:val="Compact"/>
      </w:pPr>
      <w:r>
        <w:t xml:space="preserve">SpeciesCategory2</w:t>
      </w:r>
    </w:p>
    <w:p>
      <w:pPr>
        <w:pStyle w:val="Compact"/>
      </w:pPr>
      <w:r>
        <w:t xml:space="preserve">0</w:t>
      </w:r>
    </w:p>
    <w:p>
      <w:pPr>
        <w:pStyle w:val="Compact"/>
      </w:pPr>
      <w:r>
        <w:t xml:space="preserve">1.00</w:t>
      </w:r>
    </w:p>
    <w:p>
      <w:pPr>
        <w:pStyle w:val="Compact"/>
      </w:pPr>
      <w:r>
        <w:t xml:space="preserve">5</w:t>
      </w:r>
    </w:p>
    <w:p>
      <w:pPr>
        <w:pStyle w:val="Compact"/>
      </w:pPr>
      <w:r>
        <w:t xml:space="preserve">10</w:t>
      </w:r>
    </w:p>
    <w:p>
      <w:pPr>
        <w:pStyle w:val="Compact"/>
      </w:pPr>
      <w:r>
        <w:t xml:space="preserve">0</w:t>
      </w:r>
    </w:p>
    <w:p>
      <w:pPr>
        <w:pStyle w:val="Compact"/>
      </w:pPr>
      <w:r>
        <w:t xml:space="preserve">4</w:t>
      </w:r>
    </w:p>
    <w:p>
      <w:pPr>
        <w:pStyle w:val="Compact"/>
      </w:pPr>
      <w:r>
        <w:t xml:space="preserve">0</w:t>
      </w:r>
    </w:p>
    <w:p>
      <w:pPr>
        <w:pStyle w:val="Compact"/>
      </w:pPr>
      <w:r>
        <w:t xml:space="preserve">LatinNames</w:t>
      </w:r>
    </w:p>
    <w:p>
      <w:pPr>
        <w:pStyle w:val="Compact"/>
      </w:pPr>
      <w:r>
        <w:t xml:space="preserve">0</w:t>
      </w:r>
    </w:p>
    <w:p>
      <w:pPr>
        <w:pStyle w:val="Compact"/>
      </w:pPr>
      <w:r>
        <w:t xml:space="preserve">1.00</w:t>
      </w:r>
    </w:p>
    <w:p>
      <w:pPr>
        <w:pStyle w:val="Compact"/>
      </w:pPr>
      <w:r>
        <w:t xml:space="preserve">5</w:t>
      </w:r>
    </w:p>
    <w:p>
      <w:pPr>
        <w:pStyle w:val="Compact"/>
      </w:pPr>
      <w:r>
        <w:t xml:space="preserve">26</w:t>
      </w:r>
    </w:p>
    <w:p>
      <w:pPr>
        <w:pStyle w:val="Compact"/>
      </w:pPr>
      <w:r>
        <w:t xml:space="preserve">0</w:t>
      </w:r>
    </w:p>
    <w:p>
      <w:pPr>
        <w:pStyle w:val="Compact"/>
      </w:pPr>
      <w:r>
        <w:t xml:space="preserve">65</w:t>
      </w:r>
    </w:p>
    <w:p>
      <w:pPr>
        <w:pStyle w:val="Compact"/>
      </w:pPr>
      <w:r>
        <w:t xml:space="preserve">0</w:t>
      </w:r>
    </w:p>
    <w:p>
      <w:pPr>
        <w:pStyle w:val="Compact"/>
      </w:pPr>
      <w:r>
        <w:t xml:space="preserve">AplhaCode</w:t>
      </w:r>
    </w:p>
    <w:p>
      <w:pPr>
        <w:pStyle w:val="Compact"/>
      </w:pPr>
      <w:r>
        <w:t xml:space="preserve">75</w:t>
      </w:r>
    </w:p>
    <w:p>
      <w:pPr>
        <w:pStyle w:val="Compact"/>
      </w:pPr>
      <w:r>
        <w:t xml:space="preserve">0.94</w:t>
      </w:r>
    </w:p>
    <w:p>
      <w:pPr>
        <w:pStyle w:val="Compact"/>
      </w:pPr>
      <w:r>
        <w:t xml:space="preserve">3</w:t>
      </w:r>
    </w:p>
    <w:p>
      <w:pPr>
        <w:pStyle w:val="Compact"/>
      </w:pPr>
      <w:r>
        <w:t xml:space="preserve">14</w:t>
      </w:r>
    </w:p>
    <w:p>
      <w:pPr>
        <w:pStyle w:val="Compact"/>
      </w:pPr>
      <w:r>
        <w:t xml:space="preserve">0</w:t>
      </w:r>
    </w:p>
    <w:p>
      <w:pPr>
        <w:pStyle w:val="Compact"/>
      </w:pPr>
      <w:r>
        <w:t xml:space="preserve">51</w:t>
      </w:r>
    </w:p>
    <w:p>
      <w:pPr>
        <w:pStyle w:val="Compact"/>
      </w:pPr>
      <w:r>
        <w:t xml:space="preserve">0</w:t>
      </w:r>
    </w:p>
    <w:p>
      <w:pPr>
        <w:pStyle w:val="Compact"/>
      </w:pPr>
      <w:r>
        <w:t xml:space="preserve">CommonName</w:t>
      </w:r>
    </w:p>
    <w:p>
      <w:pPr>
        <w:pStyle w:val="Compact"/>
      </w:pPr>
      <w:r>
        <w:t xml:space="preserve">0</w:t>
      </w:r>
    </w:p>
    <w:p>
      <w:pPr>
        <w:pStyle w:val="Compact"/>
      </w:pPr>
      <w:r>
        <w:t xml:space="preserve">1.00</w:t>
      </w:r>
    </w:p>
    <w:p>
      <w:pPr>
        <w:pStyle w:val="Compact"/>
      </w:pPr>
      <w:r>
        <w:t xml:space="preserve">4</w:t>
      </w:r>
    </w:p>
    <w:p>
      <w:pPr>
        <w:pStyle w:val="Compact"/>
      </w:pPr>
      <w:r>
        <w:t xml:space="preserve">27</w:t>
      </w:r>
    </w:p>
    <w:p>
      <w:pPr>
        <w:pStyle w:val="Compact"/>
      </w:pPr>
      <w:r>
        <w:t xml:space="preserve">0</w:t>
      </w:r>
    </w:p>
    <w:p>
      <w:pPr>
        <w:pStyle w:val="Compact"/>
      </w:pPr>
      <w:r>
        <w:t xml:space="preserve">79</w:t>
      </w:r>
    </w:p>
    <w:p>
      <w:pPr>
        <w:pStyle w:val="Compact"/>
      </w:pPr>
      <w:r>
        <w:t xml:space="preserve">0</w:t>
      </w:r>
    </w:p>
    <w:p>
      <w:pPr>
        <w:pStyle w:val="BodyText"/>
      </w:pPr>
      <w:r>
        <w:rPr>
          <w:b/>
        </w:rPr>
        <w:t xml:space="preserve">Variable type: difftime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DragStart</w:t>
      </w:r>
    </w:p>
    <w:p>
      <w:pPr>
        <w:pStyle w:val="Compact"/>
      </w:pPr>
      <w:r>
        <w:t xml:space="preserve">0</w:t>
      </w:r>
    </w:p>
    <w:p>
      <w:pPr>
        <w:pStyle w:val="Compact"/>
      </w:pPr>
      <w:r>
        <w:t xml:space="preserve">1</w:t>
      </w:r>
    </w:p>
    <w:p>
      <w:pPr>
        <w:pStyle w:val="Compact"/>
      </w:pPr>
      <w:r>
        <w:t xml:space="preserve">4200 secs</w:t>
      </w:r>
    </w:p>
    <w:p>
      <w:pPr>
        <w:pStyle w:val="Compact"/>
      </w:pPr>
      <w:r>
        <w:t xml:space="preserve">73800 secs</w:t>
      </w:r>
    </w:p>
    <w:p>
      <w:pPr>
        <w:pStyle w:val="Compact"/>
      </w:pPr>
      <w:r>
        <w:t xml:space="preserve">09:30:00</w:t>
      </w:r>
    </w:p>
    <w:p>
      <w:pPr>
        <w:pStyle w:val="Compact"/>
      </w:pPr>
      <w:r>
        <w:t xml:space="preserve">41</w:t>
      </w:r>
    </w:p>
    <w:p>
      <w:pPr>
        <w:pStyle w:val="Compact"/>
      </w:pPr>
      <w:r>
        <w:t xml:space="preserve">DragEnd</w:t>
      </w:r>
    </w:p>
    <w:p>
      <w:pPr>
        <w:pStyle w:val="Compact"/>
      </w:pPr>
      <w:r>
        <w:t xml:space="preserve">0</w:t>
      </w:r>
    </w:p>
    <w:p>
      <w:pPr>
        <w:pStyle w:val="Compact"/>
      </w:pPr>
      <w:r>
        <w:t xml:space="preserve">1</w:t>
      </w:r>
    </w:p>
    <w:p>
      <w:pPr>
        <w:pStyle w:val="Compact"/>
      </w:pPr>
      <w:r>
        <w:t xml:space="preserve">1200 secs</w:t>
      </w:r>
    </w:p>
    <w:p>
      <w:pPr>
        <w:pStyle w:val="Compact"/>
      </w:pPr>
      <w:r>
        <w:t xml:space="preserve">86340 secs</w:t>
      </w:r>
    </w:p>
    <w:p>
      <w:pPr>
        <w:pStyle w:val="Compact"/>
      </w:pPr>
      <w:r>
        <w:t xml:space="preserve">13:00:00</w:t>
      </w:r>
    </w:p>
    <w:p>
      <w:pPr>
        <w:pStyle w:val="Compact"/>
      </w:pPr>
      <w:r>
        <w:t xml:space="preserve">34</w:t>
      </w:r>
    </w:p>
    <w:p>
      <w:pPr>
        <w:pStyle w:val="Compact"/>
      </w:pPr>
      <w:r>
        <w:t xml:space="preserve">TimeFishedHrs</w:t>
      </w:r>
    </w:p>
    <w:p>
      <w:pPr>
        <w:pStyle w:val="Compact"/>
      </w:pPr>
      <w:r>
        <w:t xml:space="preserve">0</w:t>
      </w:r>
    </w:p>
    <w:p>
      <w:pPr>
        <w:pStyle w:val="Compact"/>
      </w:pPr>
      <w:r>
        <w:t xml:space="preserve">1</w:t>
      </w:r>
    </w:p>
    <w:p>
      <w:pPr>
        <w:pStyle w:val="Compact"/>
      </w:pPr>
      <w:r>
        <w:t xml:space="preserve">3600 secs</w:t>
      </w:r>
    </w:p>
    <w:p>
      <w:pPr>
        <w:pStyle w:val="Compact"/>
      </w:pPr>
      <w:r>
        <w:t xml:space="preserve">19920 secs</w:t>
      </w:r>
    </w:p>
    <w:p>
      <w:pPr>
        <w:pStyle w:val="Compact"/>
      </w:pPr>
      <w:r>
        <w:t xml:space="preserve">03:55:00</w:t>
      </w:r>
    </w:p>
    <w:p>
      <w:pPr>
        <w:pStyle w:val="Compact"/>
      </w:pPr>
      <w:r>
        <w:t xml:space="preserve">21</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DaysAtSea</w:t>
      </w:r>
    </w:p>
    <w:p>
      <w:pPr>
        <w:pStyle w:val="Compact"/>
      </w:pPr>
      <w:r>
        <w:t xml:space="preserve">0</w:t>
      </w:r>
    </w:p>
    <w:p>
      <w:pPr>
        <w:pStyle w:val="Compact"/>
      </w:pPr>
      <w:r>
        <w:t xml:space="preserve">1</w:t>
      </w:r>
    </w:p>
    <w:p>
      <w:pPr>
        <w:pStyle w:val="Compact"/>
      </w:pPr>
      <w:r>
        <w:t xml:space="preserve">7.69</w:t>
      </w:r>
    </w:p>
    <w:p>
      <w:pPr>
        <w:pStyle w:val="Compact"/>
      </w:pPr>
      <w:r>
        <w:t xml:space="preserve">2.00</w:t>
      </w:r>
    </w:p>
    <w:p>
      <w:pPr>
        <w:pStyle w:val="Compact"/>
      </w:pPr>
      <w:r>
        <w:t xml:space="preserve">5.00</w:t>
      </w:r>
    </w:p>
    <w:p>
      <w:pPr>
        <w:pStyle w:val="Compact"/>
      </w:pPr>
      <w:r>
        <w:t xml:space="preserve">6.00</w:t>
      </w:r>
    </w:p>
    <w:p>
      <w:pPr>
        <w:pStyle w:val="Compact"/>
      </w:pPr>
      <w:r>
        <w:t xml:space="preserve">7.00</w:t>
      </w:r>
    </w:p>
    <w:p>
      <w:pPr>
        <w:pStyle w:val="Compact"/>
      </w:pPr>
      <w:r>
        <w:t xml:space="preserve">10.00</w:t>
      </w:r>
    </w:p>
    <w:p>
      <w:pPr>
        <w:pStyle w:val="Compact"/>
      </w:pPr>
      <w:r>
        <w:t xml:space="preserve">11.00</w:t>
      </w:r>
    </w:p>
    <w:p>
      <w:pPr>
        <w:pStyle w:val="Compact"/>
      </w:pPr>
      <w:r>
        <w:t xml:space="preserve">&lt;U+2587&gt;&lt;U+2582&gt;&lt;U+2582&gt;&lt;U+2582&gt;&lt;U+2585&gt;</w:t>
      </w:r>
    </w:p>
    <w:p>
      <w:pPr>
        <w:pStyle w:val="Compact"/>
      </w:pPr>
      <w:r>
        <w:t xml:space="preserve">TripID</w:t>
      </w:r>
    </w:p>
    <w:p>
      <w:pPr>
        <w:pStyle w:val="Compact"/>
      </w:pPr>
      <w:r>
        <w:t xml:space="preserve">0</w:t>
      </w:r>
    </w:p>
    <w:p>
      <w:pPr>
        <w:pStyle w:val="Compact"/>
      </w:pPr>
      <w:r>
        <w:t xml:space="preserve">1</w:t>
      </w:r>
    </w:p>
    <w:p>
      <w:pPr>
        <w:pStyle w:val="Compact"/>
      </w:pPr>
      <w:r>
        <w:t xml:space="preserve">4.56</w:t>
      </w:r>
    </w:p>
    <w:p>
      <w:pPr>
        <w:pStyle w:val="Compact"/>
      </w:pPr>
      <w:r>
        <w:t xml:space="preserve">2.24</w:t>
      </w:r>
    </w:p>
    <w:p>
      <w:pPr>
        <w:pStyle w:val="Compact"/>
      </w:pPr>
      <w:r>
        <w:t xml:space="preserve">1.00</w:t>
      </w:r>
    </w:p>
    <w:p>
      <w:pPr>
        <w:pStyle w:val="Compact"/>
      </w:pPr>
      <w:r>
        <w:t xml:space="preserve">3.00</w:t>
      </w:r>
    </w:p>
    <w:p>
      <w:pPr>
        <w:pStyle w:val="Compact"/>
      </w:pPr>
      <w:r>
        <w:t xml:space="preserve">5.00</w:t>
      </w:r>
    </w:p>
    <w:p>
      <w:pPr>
        <w:pStyle w:val="Compact"/>
      </w:pPr>
      <w:r>
        <w:t xml:space="preserve">6.00</w:t>
      </w:r>
    </w:p>
    <w:p>
      <w:pPr>
        <w:pStyle w:val="Compact"/>
      </w:pPr>
      <w:r>
        <w:t xml:space="preserve">8.00</w:t>
      </w:r>
    </w:p>
    <w:p>
      <w:pPr>
        <w:pStyle w:val="Compact"/>
      </w:pPr>
      <w:r>
        <w:t xml:space="preserve">&lt;U+2587&gt;&lt;U+2585&gt;&lt;U+2587&gt;&lt;U+2585&gt;&lt;U+2587&gt;</w:t>
      </w:r>
    </w:p>
    <w:p>
      <w:pPr>
        <w:pStyle w:val="Compact"/>
      </w:pPr>
      <w:r>
        <w:t xml:space="preserve">DragID</w:t>
      </w:r>
    </w:p>
    <w:p>
      <w:pPr>
        <w:pStyle w:val="Compact"/>
      </w:pPr>
      <w:r>
        <w:t xml:space="preserve">0</w:t>
      </w:r>
    </w:p>
    <w:p>
      <w:pPr>
        <w:pStyle w:val="Compact"/>
      </w:pPr>
      <w:r>
        <w:t xml:space="preserve">1</w:t>
      </w:r>
    </w:p>
    <w:p>
      <w:pPr>
        <w:pStyle w:val="Compact"/>
      </w:pPr>
      <w:r>
        <w:t xml:space="preserve">3.45</w:t>
      </w:r>
    </w:p>
    <w:p>
      <w:pPr>
        <w:pStyle w:val="Compact"/>
      </w:pPr>
      <w:r>
        <w:t xml:space="preserve">1.70</w:t>
      </w:r>
    </w:p>
    <w:p>
      <w:pPr>
        <w:pStyle w:val="Compact"/>
      </w:pPr>
      <w:r>
        <w:t xml:space="preserve">1.00</w:t>
      </w:r>
    </w:p>
    <w:p>
      <w:pPr>
        <w:pStyle w:val="Compact"/>
      </w:pPr>
      <w:r>
        <w:t xml:space="preserve">2.00</w:t>
      </w:r>
    </w:p>
    <w:p>
      <w:pPr>
        <w:pStyle w:val="Compact"/>
      </w:pPr>
      <w:r>
        <w:t xml:space="preserve">3.00</w:t>
      </w:r>
    </w:p>
    <w:p>
      <w:pPr>
        <w:pStyle w:val="Compact"/>
      </w:pPr>
      <w:r>
        <w:t xml:space="preserve">5.00</w:t>
      </w:r>
    </w:p>
    <w:p>
      <w:pPr>
        <w:pStyle w:val="Compact"/>
      </w:pPr>
      <w:r>
        <w:t xml:space="preserve">6.00</w:t>
      </w:r>
    </w:p>
    <w:p>
      <w:pPr>
        <w:pStyle w:val="Compact"/>
      </w:pPr>
      <w:r>
        <w:t xml:space="preserve">&lt;U+2587&gt;&lt;U+2585&gt;&lt;U+2583&gt;&lt;U+2583&gt;&lt;U+2583&gt;</w:t>
      </w:r>
    </w:p>
    <w:p>
      <w:pPr>
        <w:pStyle w:val="Compact"/>
      </w:pPr>
      <w:r>
        <w:t xml:space="preserve">DragID2</w:t>
      </w:r>
    </w:p>
    <w:p>
      <w:pPr>
        <w:pStyle w:val="Compact"/>
      </w:pPr>
      <w:r>
        <w:t xml:space="preserve">0</w:t>
      </w:r>
    </w:p>
    <w:p>
      <w:pPr>
        <w:pStyle w:val="Compact"/>
      </w:pPr>
      <w:r>
        <w:t xml:space="preserve">1</w:t>
      </w:r>
    </w:p>
    <w:p>
      <w:pPr>
        <w:pStyle w:val="Compact"/>
      </w:pPr>
      <w:r>
        <w:t xml:space="preserve">24.80</w:t>
      </w:r>
    </w:p>
    <w:p>
      <w:pPr>
        <w:pStyle w:val="Compact"/>
      </w:pPr>
      <w:r>
        <w:t xml:space="preserve">13.62</w:t>
      </w:r>
    </w:p>
    <w:p>
      <w:pPr>
        <w:pStyle w:val="Compact"/>
      </w:pPr>
      <w:r>
        <w:t xml:space="preserve">1.00</w:t>
      </w:r>
    </w:p>
    <w:p>
      <w:pPr>
        <w:pStyle w:val="Compact"/>
      </w:pPr>
      <w:r>
        <w:t xml:space="preserve">13.00</w:t>
      </w:r>
    </w:p>
    <w:p>
      <w:pPr>
        <w:pStyle w:val="Compact"/>
      </w:pPr>
      <w:r>
        <w:t xml:space="preserve">26.00</w:t>
      </w:r>
    </w:p>
    <w:p>
      <w:pPr>
        <w:pStyle w:val="Compact"/>
      </w:pPr>
      <w:r>
        <w:t xml:space="preserve">36.00</w:t>
      </w:r>
    </w:p>
    <w:p>
      <w:pPr>
        <w:pStyle w:val="Compact"/>
      </w:pPr>
      <w:r>
        <w:t xml:space="preserve">48.00</w:t>
      </w:r>
    </w:p>
    <w:p>
      <w:pPr>
        <w:pStyle w:val="Compact"/>
      </w:pPr>
      <w:r>
        <w:t xml:space="preserve">&lt;U+2587&gt;&lt;U+2586&gt;&lt;U+2587&gt;&lt;U+2587&gt;&lt;U+2587&gt;</w:t>
      </w:r>
    </w:p>
    <w:p>
      <w:pPr>
        <w:pStyle w:val="Compact"/>
      </w:pPr>
      <w:r>
        <w:t xml:space="preserve">TimeFishedDec</w:t>
      </w:r>
    </w:p>
    <w:p>
      <w:pPr>
        <w:pStyle w:val="Compact"/>
      </w:pPr>
      <w:r>
        <w:t xml:space="preserve">0</w:t>
      </w:r>
    </w:p>
    <w:p>
      <w:pPr>
        <w:pStyle w:val="Compact"/>
      </w:pPr>
      <w:r>
        <w:t xml:space="preserve">1</w:t>
      </w:r>
    </w:p>
    <w:p>
      <w:pPr>
        <w:pStyle w:val="Compact"/>
      </w:pPr>
      <w:r>
        <w:t xml:space="preserve">3.88</w:t>
      </w:r>
    </w:p>
    <w:p>
      <w:pPr>
        <w:pStyle w:val="Compact"/>
      </w:pPr>
      <w:r>
        <w:t xml:space="preserve">0.55</w:t>
      </w:r>
    </w:p>
    <w:p>
      <w:pPr>
        <w:pStyle w:val="Compact"/>
      </w:pPr>
      <w:r>
        <w:t xml:space="preserve">1.00</w:t>
      </w:r>
    </w:p>
    <w:p>
      <w:pPr>
        <w:pStyle w:val="Compact"/>
      </w:pPr>
      <w:r>
        <w:t xml:space="preserve">3.75</w:t>
      </w:r>
    </w:p>
    <w:p>
      <w:pPr>
        <w:pStyle w:val="Compact"/>
      </w:pPr>
      <w:r>
        <w:t xml:space="preserve">3.92</w:t>
      </w:r>
    </w:p>
    <w:p>
      <w:pPr>
        <w:pStyle w:val="Compact"/>
      </w:pPr>
      <w:r>
        <w:t xml:space="preserve">4.00</w:t>
      </w:r>
    </w:p>
    <w:p>
      <w:pPr>
        <w:pStyle w:val="Compact"/>
      </w:pPr>
      <w:r>
        <w:t xml:space="preserve">5.53</w:t>
      </w:r>
    </w:p>
    <w:p>
      <w:pPr>
        <w:pStyle w:val="Compact"/>
      </w:pPr>
      <w:r>
        <w:t xml:space="preserve">&lt;U+2581&gt;&lt;U+2581&gt;&lt;U+2582&gt;&lt;U+2587&gt;&lt;U+2581&gt;</w:t>
      </w:r>
    </w:p>
    <w:p>
      <w:pPr>
        <w:pStyle w:val="Compact"/>
      </w:pPr>
      <w:r>
        <w:t xml:space="preserve">FishingDepth</w:t>
      </w:r>
    </w:p>
    <w:p>
      <w:pPr>
        <w:pStyle w:val="Compact"/>
      </w:pPr>
      <w:r>
        <w:t xml:space="preserve">0</w:t>
      </w:r>
    </w:p>
    <w:p>
      <w:pPr>
        <w:pStyle w:val="Compact"/>
      </w:pPr>
      <w:r>
        <w:t xml:space="preserve">1</w:t>
      </w:r>
    </w:p>
    <w:p>
      <w:pPr>
        <w:pStyle w:val="Compact"/>
      </w:pPr>
      <w:r>
        <w:t xml:space="preserve">8.87</w:t>
      </w:r>
    </w:p>
    <w:p>
      <w:pPr>
        <w:pStyle w:val="Compact"/>
      </w:pPr>
      <w:r>
        <w:t xml:space="preserve">1.77</w:t>
      </w:r>
    </w:p>
    <w:p>
      <w:pPr>
        <w:pStyle w:val="Compact"/>
      </w:pPr>
      <w:r>
        <w:t xml:space="preserve">5.00</w:t>
      </w:r>
    </w:p>
    <w:p>
      <w:pPr>
        <w:pStyle w:val="Compact"/>
      </w:pPr>
      <w:r>
        <w:t xml:space="preserve">7.00</w:t>
      </w:r>
    </w:p>
    <w:p>
      <w:pPr>
        <w:pStyle w:val="Compact"/>
      </w:pPr>
      <w:r>
        <w:t xml:space="preserve">9.00</w:t>
      </w:r>
    </w:p>
    <w:p>
      <w:pPr>
        <w:pStyle w:val="Compact"/>
      </w:pPr>
      <w:r>
        <w:t xml:space="preserve">10.00</w:t>
      </w:r>
    </w:p>
    <w:p>
      <w:pPr>
        <w:pStyle w:val="Compact"/>
      </w:pPr>
      <w:r>
        <w:t xml:space="preserve">12.00</w:t>
      </w:r>
    </w:p>
    <w:p>
      <w:pPr>
        <w:pStyle w:val="Compact"/>
      </w:pPr>
      <w:r>
        <w:t xml:space="preserve">&lt;U+2582&gt;&lt;U+2585&gt;&lt;U+2587&gt;&lt;U+2587&gt;&lt;U+2583&gt;</w:t>
      </w:r>
    </w:p>
    <w:p>
      <w:pPr>
        <w:pStyle w:val="Compact"/>
      </w:pPr>
      <w:r>
        <w:t xml:space="preserve">SampleWeightLB</w:t>
      </w:r>
    </w:p>
    <w:p>
      <w:pPr>
        <w:pStyle w:val="Compact"/>
      </w:pPr>
      <w:r>
        <w:t xml:space="preserve">0</w:t>
      </w:r>
    </w:p>
    <w:p>
      <w:pPr>
        <w:pStyle w:val="Compact"/>
      </w:pPr>
      <w:r>
        <w:t xml:space="preserve">1</w:t>
      </w:r>
    </w:p>
    <w:p>
      <w:pPr>
        <w:pStyle w:val="Compact"/>
      </w:pPr>
      <w:r>
        <w:t xml:space="preserve">1.93</w:t>
      </w:r>
    </w:p>
    <w:p>
      <w:pPr>
        <w:pStyle w:val="Compact"/>
      </w:pPr>
      <w:r>
        <w:t xml:space="preserve">3.91</w:t>
      </w:r>
    </w:p>
    <w:p>
      <w:pPr>
        <w:pStyle w:val="Compact"/>
      </w:pPr>
      <w:r>
        <w:t xml:space="preserve">0.00</w:t>
      </w:r>
    </w:p>
    <w:p>
      <w:pPr>
        <w:pStyle w:val="Compact"/>
      </w:pPr>
      <w:r>
        <w:t xml:space="preserve">0.10</w:t>
      </w:r>
    </w:p>
    <w:p>
      <w:pPr>
        <w:pStyle w:val="Compact"/>
      </w:pPr>
      <w:r>
        <w:t xml:space="preserve">0.43</w:t>
      </w:r>
    </w:p>
    <w:p>
      <w:pPr>
        <w:pStyle w:val="Compact"/>
      </w:pPr>
      <w:r>
        <w:t xml:space="preserve">1.70</w:t>
      </w:r>
    </w:p>
    <w:p>
      <w:pPr>
        <w:pStyle w:val="Compact"/>
      </w:pPr>
      <w:r>
        <w:t xml:space="preserve">45.00</w:t>
      </w:r>
    </w:p>
    <w:p>
      <w:pPr>
        <w:pStyle w:val="Compact"/>
      </w:pPr>
      <w:r>
        <w:t xml:space="preserve">&lt;U+2587&gt;&lt;U+2581&gt;&lt;U+2581&gt;&lt;U+2581&gt;&lt;U+2581&gt;</w:t>
      </w:r>
    </w:p>
    <w:p>
      <w:pPr>
        <w:pStyle w:val="Compact"/>
      </w:pPr>
      <w:r>
        <w:t xml:space="preserve">TotalWeightLB</w:t>
      </w:r>
    </w:p>
    <w:p>
      <w:pPr>
        <w:pStyle w:val="Compact"/>
      </w:pPr>
      <w:r>
        <w:t xml:space="preserve">0</w:t>
      </w:r>
    </w:p>
    <w:p>
      <w:pPr>
        <w:pStyle w:val="Compact"/>
      </w:pPr>
      <w:r>
        <w:t xml:space="preserve">1</w:t>
      </w:r>
    </w:p>
    <w:p>
      <w:pPr>
        <w:pStyle w:val="Compact"/>
      </w:pPr>
      <w:r>
        <w:t xml:space="preserve">33.64</w:t>
      </w:r>
    </w:p>
    <w:p>
      <w:pPr>
        <w:pStyle w:val="Compact"/>
      </w:pPr>
      <w:r>
        <w:t xml:space="preserve">76.74</w:t>
      </w:r>
    </w:p>
    <w:p>
      <w:pPr>
        <w:pStyle w:val="Compact"/>
      </w:pPr>
      <w:r>
        <w:t xml:space="preserve">0.01</w:t>
      </w:r>
    </w:p>
    <w:p>
      <w:pPr>
        <w:pStyle w:val="Compact"/>
      </w:pPr>
      <w:r>
        <w:t xml:space="preserve">4.72</w:t>
      </w:r>
    </w:p>
    <w:p>
      <w:pPr>
        <w:pStyle w:val="Compact"/>
      </w:pPr>
      <w:r>
        <w:t xml:space="preserve">18.22</w:t>
      </w:r>
    </w:p>
    <w:p>
      <w:pPr>
        <w:pStyle w:val="Compact"/>
      </w:pPr>
      <w:r>
        <w:t xml:space="preserve">31.43</w:t>
      </w:r>
    </w:p>
    <w:p>
      <w:pPr>
        <w:pStyle w:val="Compact"/>
      </w:pPr>
      <w:r>
        <w:t xml:space="preserve">1280.00</w:t>
      </w:r>
    </w:p>
    <w:p>
      <w:pPr>
        <w:pStyle w:val="Compact"/>
      </w:pPr>
      <w:r>
        <w:t xml:space="preserve">&lt;U+2587&gt;&lt;U+2581&gt;&lt;U+2581&gt;&lt;U+2581&gt;&lt;U+2581&gt;</w:t>
      </w:r>
    </w:p>
    <w:p>
      <w:pPr>
        <w:pStyle w:val="Compact"/>
      </w:pPr>
      <w:r>
        <w:t xml:space="preserve">CpueLBHR</w:t>
      </w:r>
    </w:p>
    <w:p>
      <w:pPr>
        <w:pStyle w:val="Compact"/>
      </w:pPr>
      <w:r>
        <w:t xml:space="preserve">0</w:t>
      </w:r>
    </w:p>
    <w:p>
      <w:pPr>
        <w:pStyle w:val="Compact"/>
      </w:pPr>
      <w:r>
        <w:t xml:space="preserve">1</w:t>
      </w:r>
    </w:p>
    <w:p>
      <w:pPr>
        <w:pStyle w:val="Compact"/>
      </w:pPr>
      <w:r>
        <w:t xml:space="preserve">8.91</w:t>
      </w:r>
    </w:p>
    <w:p>
      <w:pPr>
        <w:pStyle w:val="Compact"/>
      </w:pPr>
      <w:r>
        <w:t xml:space="preserve">19.03</w:t>
      </w:r>
    </w:p>
    <w:p>
      <w:pPr>
        <w:pStyle w:val="Compact"/>
      </w:pPr>
      <w:r>
        <w:t xml:space="preserve">0.00</w:t>
      </w:r>
    </w:p>
    <w:p>
      <w:pPr>
        <w:pStyle w:val="Compact"/>
      </w:pPr>
      <w:r>
        <w:t xml:space="preserve">1.15</w:t>
      </w:r>
    </w:p>
    <w:p>
      <w:pPr>
        <w:pStyle w:val="Compact"/>
      </w:pPr>
      <w:r>
        <w:t xml:space="preserve">5.20</w:t>
      </w:r>
    </w:p>
    <w:p>
      <w:pPr>
        <w:pStyle w:val="Compact"/>
      </w:pPr>
      <w:r>
        <w:t xml:space="preserve">8.98</w:t>
      </w:r>
    </w:p>
    <w:p>
      <w:pPr>
        <w:pStyle w:val="Compact"/>
      </w:pPr>
      <w:r>
        <w:t xml:space="preserve">320.00</w:t>
      </w:r>
    </w:p>
    <w:p>
      <w:pPr>
        <w:pStyle w:val="Compact"/>
      </w:pPr>
      <w:r>
        <w:t xml:space="preserve">&lt;U+2587&gt;&lt;U+2581&gt;&lt;U+2581&gt;&lt;U+2581&gt;&lt;U+2581&gt;</w:t>
      </w:r>
    </w:p>
    <w:p>
      <w:pPr>
        <w:pStyle w:val="Compact"/>
      </w:pPr>
      <w:r>
        <w:t xml:space="preserve">SampleWeightKG</w:t>
      </w:r>
    </w:p>
    <w:p>
      <w:pPr>
        <w:pStyle w:val="Compact"/>
      </w:pPr>
      <w:r>
        <w:t xml:space="preserve">0</w:t>
      </w:r>
    </w:p>
    <w:p>
      <w:pPr>
        <w:pStyle w:val="Compact"/>
      </w:pPr>
      <w:r>
        <w:t xml:space="preserve">1</w:t>
      </w:r>
    </w:p>
    <w:p>
      <w:pPr>
        <w:pStyle w:val="Compact"/>
      </w:pPr>
      <w:r>
        <w:t xml:space="preserve">0.88</w:t>
      </w:r>
    </w:p>
    <w:p>
      <w:pPr>
        <w:pStyle w:val="Compact"/>
      </w:pPr>
      <w:r>
        <w:t xml:space="preserve">1.78</w:t>
      </w:r>
    </w:p>
    <w:p>
      <w:pPr>
        <w:pStyle w:val="Compact"/>
      </w:pPr>
      <w:r>
        <w:t xml:space="preserve">0.00</w:t>
      </w:r>
    </w:p>
    <w:p>
      <w:pPr>
        <w:pStyle w:val="Compact"/>
      </w:pPr>
      <w:r>
        <w:t xml:space="preserve">0.05</w:t>
      </w:r>
    </w:p>
    <w:p>
      <w:pPr>
        <w:pStyle w:val="Compact"/>
      </w:pPr>
      <w:r>
        <w:t xml:space="preserve">0.20</w:t>
      </w:r>
    </w:p>
    <w:p>
      <w:pPr>
        <w:pStyle w:val="Compact"/>
      </w:pPr>
      <w:r>
        <w:t xml:space="preserve">0.77</w:t>
      </w:r>
    </w:p>
    <w:p>
      <w:pPr>
        <w:pStyle w:val="Compact"/>
      </w:pPr>
      <w:r>
        <w:t xml:space="preserve">20.45</w:t>
      </w:r>
    </w:p>
    <w:p>
      <w:pPr>
        <w:pStyle w:val="Compact"/>
      </w:pPr>
      <w:r>
        <w:t xml:space="preserve">&lt;U+2587&gt;&lt;U+2581&gt;&lt;U+2581&gt;&lt;U+2581&gt;&lt;U+2581&gt;</w:t>
      </w:r>
    </w:p>
    <w:p>
      <w:pPr>
        <w:pStyle w:val="Compact"/>
      </w:pPr>
      <w:r>
        <w:t xml:space="preserve">TotalWeightKG</w:t>
      </w:r>
    </w:p>
    <w:p>
      <w:pPr>
        <w:pStyle w:val="Compact"/>
      </w:pPr>
      <w:r>
        <w:t xml:space="preserve">0</w:t>
      </w:r>
    </w:p>
    <w:p>
      <w:pPr>
        <w:pStyle w:val="Compact"/>
      </w:pPr>
      <w:r>
        <w:t xml:space="preserve">1</w:t>
      </w:r>
    </w:p>
    <w:p>
      <w:pPr>
        <w:pStyle w:val="Compact"/>
      </w:pPr>
      <w:r>
        <w:t xml:space="preserve">15.29</w:t>
      </w:r>
    </w:p>
    <w:p>
      <w:pPr>
        <w:pStyle w:val="Compact"/>
      </w:pPr>
      <w:r>
        <w:t xml:space="preserve">34.88</w:t>
      </w:r>
    </w:p>
    <w:p>
      <w:pPr>
        <w:pStyle w:val="Compact"/>
      </w:pPr>
      <w:r>
        <w:t xml:space="preserve">0.00</w:t>
      </w:r>
    </w:p>
    <w:p>
      <w:pPr>
        <w:pStyle w:val="Compact"/>
      </w:pPr>
      <w:r>
        <w:t xml:space="preserve">2.15</w:t>
      </w:r>
    </w:p>
    <w:p>
      <w:pPr>
        <w:pStyle w:val="Compact"/>
      </w:pPr>
      <w:r>
        <w:t xml:space="preserve">8.28</w:t>
      </w:r>
    </w:p>
    <w:p>
      <w:pPr>
        <w:pStyle w:val="Compact"/>
      </w:pPr>
      <w:r>
        <w:t xml:space="preserve">14.29</w:t>
      </w:r>
    </w:p>
    <w:p>
      <w:pPr>
        <w:pStyle w:val="Compact"/>
      </w:pPr>
      <w:r>
        <w:t xml:space="preserve">581.82</w:t>
      </w:r>
    </w:p>
    <w:p>
      <w:pPr>
        <w:pStyle w:val="Compact"/>
      </w:pPr>
      <w:r>
        <w:t xml:space="preserve">&lt;U+2587&gt;&lt;U+2581&gt;&lt;U+2581&gt;&lt;U+2581&gt;&lt;U+2581&gt;</w:t>
      </w:r>
    </w:p>
    <w:p>
      <w:pPr>
        <w:pStyle w:val="Compact"/>
      </w:pPr>
      <w:r>
        <w:t xml:space="preserve">CpueLBSHR</w:t>
      </w:r>
    </w:p>
    <w:p>
      <w:pPr>
        <w:pStyle w:val="Compact"/>
      </w:pPr>
      <w:r>
        <w:t xml:space="preserve">0</w:t>
      </w:r>
    </w:p>
    <w:p>
      <w:pPr>
        <w:pStyle w:val="Compact"/>
      </w:pPr>
      <w:r>
        <w:t xml:space="preserve">1</w:t>
      </w:r>
    </w:p>
    <w:p>
      <w:pPr>
        <w:pStyle w:val="Compact"/>
      </w:pPr>
      <w:r>
        <w:t xml:space="preserve">4.05</w:t>
      </w:r>
    </w:p>
    <w:p>
      <w:pPr>
        <w:pStyle w:val="Compact"/>
      </w:pPr>
      <w:r>
        <w:t xml:space="preserve">8.65</w:t>
      </w:r>
    </w:p>
    <w:p>
      <w:pPr>
        <w:pStyle w:val="Compact"/>
      </w:pPr>
      <w:r>
        <w:t xml:space="preserve">0.00</w:t>
      </w:r>
    </w:p>
    <w:p>
      <w:pPr>
        <w:pStyle w:val="Compact"/>
      </w:pPr>
      <w:r>
        <w:t xml:space="preserve">0.52</w:t>
      </w:r>
    </w:p>
    <w:p>
      <w:pPr>
        <w:pStyle w:val="Compact"/>
      </w:pPr>
      <w:r>
        <w:t xml:space="preserve">2.36</w:t>
      </w:r>
    </w:p>
    <w:p>
      <w:pPr>
        <w:pStyle w:val="Compact"/>
      </w:pPr>
      <w:r>
        <w:t xml:space="preserve">4.08</w:t>
      </w:r>
    </w:p>
    <w:p>
      <w:pPr>
        <w:pStyle w:val="Compact"/>
      </w:pPr>
      <w:r>
        <w:t xml:space="preserve">145.45</w:t>
      </w:r>
    </w:p>
    <w:p>
      <w:pPr>
        <w:pStyle w:val="Compact"/>
      </w:pPr>
      <w:r>
        <w:t xml:space="preserve">&lt;U+2587&gt;&lt;U+2581&gt;&lt;U+2581&gt;&lt;U+2581&gt;&lt;U+2581&gt;</w:t>
      </w:r>
    </w:p>
    <w:p>
      <w:pPr>
        <w:pStyle w:val="BodyText"/>
      </w:pPr>
    </w:p>
    <w:p>
      <w:pPr>
        <w:pStyle w:val="Heading2"/>
      </w:pPr>
      <w:bookmarkStart w:id="29" w:name="summary-of-key-research-variables"/>
      <w:r>
        <w:t xml:space="preserve">Summary of key research variables</w:t>
      </w:r>
      <w:bookmarkEnd w:id="29"/>
    </w:p>
    <w:p>
      <w:pPr>
        <w:pStyle w:val="FirstParagraph"/>
      </w:pPr>
      <w:r>
        <w:t xml:space="preserve">This research will look into discard weights, lengths and catch rates (CPUE) and more specifically to measure them against fishing depths and time-periods.</w:t>
      </w:r>
    </w:p>
    <w:p>
      <w:pPr>
        <w:pStyle w:val="BodyText"/>
      </w:pPr>
    </w:p>
    <w:p>
      <w:pPr>
        <w:pStyle w:val="Heading3"/>
      </w:pPr>
      <w:bookmarkStart w:id="30" w:name="Xf40cac47b813f240b40a1a66fa76a7e8cf60c90"/>
      <w:r>
        <w:t xml:space="preserve">Count of species sampled by trip and time-period</w:t>
      </w:r>
      <w:bookmarkEnd w:id="30"/>
    </w:p>
    <w:p>
      <w:pPr>
        <w:pStyle w:val="FirstParagraph"/>
      </w:pPr>
      <w:r>
        <w:t xml:space="preserve">Here we see that data was across eight fishing trips. For each of those trip sampling was done across Day and Night time-periods i.e. 8 respectively. The number of Samples collected ranged from 54 (Trip 8 - Day) to 89 (Trip 6 - Day) with the mean number sampled being 67.</w:t>
      </w:r>
    </w:p>
    <w:p>
      <w:pPr>
        <w:pStyle w:val="TableCaption"/>
      </w:pPr>
      <w:r>
        <w:t xml:space="preserve">Count of species sampled across fishing trips and time-periods. Day = 6:00 hrs to 17:59 hrs and Night = 18:00 hrs to 5:59 hrs.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597"/>
        <w:tblLook w:firstRow="1" w:lastRow="0" w:firstColumn="0" w:lastColumn="0" w:noHBand="0" w:noVBand="1"/>
      </w:tblPr>
      <w:tblGrid>
        <w:gridCol w:w="907"/>
        <w:gridCol w:w="1583"/>
        <w:gridCol w:w="1107"/>
      </w:tblGrid>
      <w:tr>
        <w:trPr>
          <w:cantSplit/>
          <w:trHeight w:val="460" w:hRule="auto"/>
          <w:tblHeader/>
        </w:trPr>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Trips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Time-period</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pPr>
        <w:pStyle w:val="Heading3"/>
      </w:pPr>
      <w:bookmarkStart w:id="31" w:name="Xcabdd3dfa20ad471dd692d2f07924fb81fc8937"/>
      <w:r>
        <w:t xml:space="preserve">Count of species sampled by trip and fishing depth</w:t>
      </w:r>
      <w:bookmarkEnd w:id="31"/>
    </w:p>
    <w:p>
      <w:pPr>
        <w:pStyle w:val="FirstParagraph"/>
      </w:pPr>
      <w:r>
        <w:t xml:space="preserve">Here we see that data was across eight fishing trips. The samples were randomly collected across Deep and Shallow water depths. The number of samples collected ranged from 41 (Trip 3 - Shallow) to 177 (Trip 6 - Shallow) with the mean number sampled being 98.</w:t>
      </w:r>
    </w:p>
    <w:p>
      <w:pPr>
        <w:pStyle w:val="TableCaption"/>
      </w:pPr>
      <w:r>
        <w:t xml:space="preserve">Count of species sampled across fishing trips and dishing depths. Deep = above 9 fathoms and Shallow = equal to or less than 9 fathoms.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905"/>
        <w:tblLook w:firstRow="1" w:lastRow="0" w:firstColumn="0" w:lastColumn="0" w:noHBand="0" w:noVBand="1"/>
      </w:tblPr>
      <w:tblGrid>
        <w:gridCol w:w="1669"/>
        <w:gridCol w:w="2128"/>
        <w:gridCol w:w="1107"/>
      </w:tblGrid>
      <w:tr>
        <w:trPr>
          <w:cantSplit/>
          <w:trHeight w:val="478" w:hRule="auto"/>
          <w:tblHeader/>
        </w:trPr>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Fishing Trips</w:t>
            </w:r>
          </w:p>
        </w:tc>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Depths (fathoms)</w:t>
            </w:r>
          </w:p>
        </w:tc>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Deep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Deep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Deep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Deep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Shallow</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138</w:t>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Deep</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w:t>
            </w:r>
          </w:p>
        </w:tc>
      </w:tr>
    </w:tbl>
    <w:p>
      <w:pPr>
        <w:pStyle w:val="BodyText"/>
      </w:pPr>
    </w:p>
    <w:p>
      <w:pPr>
        <w:pStyle w:val="Heading2"/>
      </w:pPr>
      <w:bookmarkStart w:id="32" w:name="research-questions"/>
      <w:r>
        <w:t xml:space="preserve">Research Questions</w:t>
      </w:r>
      <w:bookmarkEnd w:id="32"/>
    </w:p>
    <w:p>
      <w:pPr>
        <w:pStyle w:val="Heading3"/>
      </w:pPr>
      <w:bookmarkStart w:id="33" w:name="first-submission-1"/>
      <w:r>
        <w:t xml:space="preserve">First Submission</w:t>
      </w:r>
      <w:bookmarkEnd w:id="33"/>
    </w:p>
    <w:p>
      <w:pPr>
        <w:pStyle w:val="Compact"/>
        <w:numPr>
          <w:numId w:val="1002"/>
          <w:ilvl w:val="0"/>
        </w:numPr>
      </w:pPr>
      <w:r>
        <w:t xml:space="preserve">What were the species discarded and their relative proportions?</w:t>
      </w:r>
    </w:p>
    <w:p>
      <w:pPr>
        <w:pStyle w:val="Compact"/>
        <w:numPr>
          <w:numId w:val="1002"/>
          <w:ilvl w:val="0"/>
        </w:numPr>
      </w:pPr>
      <w:r>
        <w:t xml:space="preserve">What proportions of the total catch were discarded?</w:t>
      </w:r>
    </w:p>
    <w:p>
      <w:pPr>
        <w:pStyle w:val="Heading3"/>
      </w:pPr>
      <w:bookmarkStart w:id="34" w:name="second-submission"/>
      <w:r>
        <w:t xml:space="preserve">Second Submission</w:t>
      </w:r>
      <w:bookmarkEnd w:id="34"/>
    </w:p>
    <w:p>
      <w:pPr>
        <w:pStyle w:val="Compact"/>
        <w:numPr>
          <w:numId w:val="1003"/>
          <w:ilvl w:val="0"/>
        </w:numPr>
      </w:pPr>
      <w:r>
        <w:t xml:space="preserve">What were the relative weights and catch-rates of the species discarded?</w:t>
      </w:r>
    </w:p>
    <w:p>
      <w:pPr>
        <w:pStyle w:val="Compact"/>
        <w:numPr>
          <w:numId w:val="1003"/>
          <w:ilvl w:val="0"/>
        </w:numPr>
      </w:pPr>
      <w:r>
        <w:t xml:space="preserve">Were the weights and catch-rates significantly impacted by time-periods and fishing depth?</w:t>
      </w:r>
    </w:p>
    <w:p>
      <w:pPr>
        <w:pStyle w:val="Heading3"/>
      </w:pPr>
      <w:bookmarkStart w:id="35" w:name="X2a667d903b6a47edcecc976d7efc20bdc9a707a"/>
      <w:r>
        <w:t xml:space="preserve">Third Submission (Joining weight and length data)</w:t>
      </w:r>
      <w:bookmarkEnd w:id="35"/>
    </w:p>
    <w:p>
      <w:pPr>
        <w:pStyle w:val="Compact"/>
        <w:numPr>
          <w:numId w:val="1004"/>
          <w:ilvl w:val="0"/>
        </w:numPr>
      </w:pPr>
      <w:r>
        <w:t xml:space="preserve">What were the relative lengths the species discarded?</w:t>
      </w:r>
    </w:p>
    <w:p>
      <w:pPr>
        <w:pStyle w:val="Compact"/>
        <w:numPr>
          <w:numId w:val="1004"/>
          <w:ilvl w:val="0"/>
        </w:numPr>
      </w:pPr>
      <w:r>
        <w:t xml:space="preserve">Were the lengths significantly impacted by time-periods and fishing depth?</w:t>
      </w:r>
    </w:p>
    <w:p>
      <w:pPr>
        <w:pStyle w:val="FirstParagraph"/>
      </w:pPr>
    </w:p>
    <w:p>
      <w:pPr>
        <w:pStyle w:val="Heading2"/>
      </w:pPr>
      <w:bookmarkStart w:id="36" w:name="X76763e9fc28cc1f3962981a6669fa9d9b8ce7c5"/>
      <w:r>
        <w:t xml:space="preserve">Species discarded and their relative proportions (Research question 1)</w:t>
      </w:r>
      <w:bookmarkEnd w:id="36"/>
    </w:p>
    <w:p>
      <w:pPr>
        <w:pStyle w:val="FirstParagraph"/>
      </w:pPr>
      <w:r>
        <w:t xml:space="preserve">In total, 60 fish taxa were identified (Table 1), belonging to 39 families in 21 orders, with Perciformes (22 species) being the dominant order. Samples contained between 11 and 31 fish species, with an average of 21 ± 4 species per sample. Three species; Callinectes ornatus, Macrodon ancylodon and Stellifer rastrifer were present in all the samples, where 22 species were present in more than 50% of the samples.</w:t>
      </w:r>
    </w:p>
    <w:p>
      <w:pPr>
        <w:pStyle w:val="TableCaption"/>
      </w:pPr>
      <w:r>
        <w:t xml:space="preserve">Fish taxa identified from the 48 bottom-trawl hauls sampled off the coast of Guyana. Where p = species presence in proportion within the total samples.Blue fonts highlights species p of &amp;gt;= 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46"/>
        <w:tblLook w:firstRow="1" w:lastRow="0" w:firstColumn="0" w:lastColumn="0" w:noHBand="0" w:noVBand="1"/>
      </w:tblPr>
      <w:tblGrid>
        <w:gridCol w:w="2245"/>
        <w:gridCol w:w="2443"/>
        <w:gridCol w:w="3206"/>
        <w:gridCol w:w="1107"/>
        <w:gridCol w:w="1445"/>
      </w:tblGrid>
      <w:tr>
        <w:trPr>
          <w:cantSplit/>
          <w:trHeight w:val="454" w:hRule="auto"/>
          <w:tblHeader/>
        </w:trPr>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Orders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Families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Scientific names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Proportion</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Anguilliformes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Muraenidae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Gymnothorax ocellatus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0.77</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Porichthys pauciradiatus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Carcharhiniformes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Triakidae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Mustelus higmani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Engraulidae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mitchilli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Anchoviella lepidentostole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Decapoda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Aethridae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pudibundus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Calappa sulcata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Diogenidae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Clibanarius foresti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Petrochirus diogenes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Inachoididae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Paulita tuberculata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Leucosiidae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Persephona lichtensteinii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Malacostraca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gronovii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Portunidae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Elops saurus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Lophiiformes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Ogcocephalus darwini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0.65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Rhinoptera bonasus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 microphthalmum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Orectolobiformes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 cirratum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Paxillosida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Luidia senegalensis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Pennatulacea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Renilla muelleri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Carangidae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Chloroscombrus chrysurus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Selene brownii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pectinatus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undecimalis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Ephippidae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Chaetodipterus faber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Haemulidae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Conodon nobilis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Genyatremus luteus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Sciaenidae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Corvula sanctaeluciae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jamaicensis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Daysciaena albida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1.00</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Micropogonias furnieri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0.60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0.94</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Scomberomorus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Epinephelus flavolimbatus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0.88</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Pleuronectiformes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Achirus achirus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Cynoglossidae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0.90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Polymixia lowei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Rajiformes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Rhinopristiformes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Pseudobatos percellens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Siluriformes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Arius proops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0.88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Stomatopoda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Squilla mantis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0.71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Colomesus psittacus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Sphoeroides testudineus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Teuthida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Loliginidae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Lolliguncula brevis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Torpediniformes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Narcine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Scyphozoa sp.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0.52</w:t>
            </w:r>
          </w:p>
        </w:tc>
      </w:tr>
      <w:tr>
        <w:trPr>
          <w:cantSplit/>
          <w:trHeight w:val="41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 id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0.54</w:t>
            </w:r>
          </w:p>
        </w:tc>
      </w:tr>
    </w:tbl>
    <w:p>
      <w:pPr>
        <w:pStyle w:val="BodyText"/>
      </w:pPr>
    </w:p>
    <w:p>
      <w:pPr>
        <w:pStyle w:val="Heading2"/>
      </w:pPr>
      <w:bookmarkStart w:id="37" w:name="X99feb7a4274df359e4e902c78dbb5913c605d15"/>
      <w:r>
        <w:t xml:space="preserve">Proportions of the total catch were discarded (Research Question 2)</w:t>
      </w:r>
      <w:bookmarkEnd w:id="37"/>
    </w:p>
    <w:p>
      <w:pPr>
        <w:pStyle w:val="Heading3"/>
      </w:pPr>
      <w:bookmarkStart w:id="38" w:name="catch-categories"/>
      <w:r>
        <w:t xml:space="preserve">Catch categories</w:t>
      </w:r>
      <w:bookmarkEnd w:id="38"/>
    </w:p>
    <w:p>
      <w:pPr>
        <w:pStyle w:val="FirstParagraph"/>
      </w:pPr>
      <w:r>
        <w:t xml:space="preserve">In total 18608 kgs of fish were landed. Of this amount, bony fish accounted for the highest i.e. 8,804 kgs, followed by shellfish (7,240 kgs), flatfish (1,938 kgs) and others (626 kgs). A similar trend was seen in the mean weights caught per trip for the different categories i.e. bony fish the highest 1,101 kgs/trip, followed by shell fish (905 kgs/trip), flat fish 242 kgs/trip and Others 78 kgs/trip. The minimum and maximum discard landed by category are as follows: bony fish discards ranged from 683 kgs (trip 4) to 2,410 kgs (trip 6), shell fish from 346 kgs (trip 7) to 1,885 kgs (trip 4), flat fish from 18 kgs (trip 1) to 577 kgs (trip 6) and others from 9 kgs to 257 kgs (trip 6).</w:t>
      </w:r>
    </w:p>
    <w:p>
      <w:pPr>
        <w:pStyle w:val="CaptionedFigure"/>
      </w:pPr>
      <w:r>
        <w:drawing>
          <wp:inline>
            <wp:extent cx="5943600" cy="4245428"/>
            <wp:effectExtent b="0" l="0" r="0" t="0"/>
            <wp:docPr descr="Barplot showing a breakdown of weights by species category across fishing trips" title="" id="1" name="Picture"/>
            <a:graphic>
              <a:graphicData uri="http://schemas.openxmlformats.org/drawingml/2006/picture">
                <pic:pic>
                  <pic:nvPicPr>
                    <pic:cNvPr descr="Project_mas102_Seion_files/figure-docx/unnamed-chunk-8-1.png" id="0" name="Picture"/>
                    <pic:cNvPicPr>
                      <a:picLocks noChangeArrowheads="1" noChangeAspect="1"/>
                    </pic:cNvPicPr>
                  </pic:nvPicPr>
                  <pic:blipFill>
                    <a:blip r:embed="rId39"/>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Barplot showing a breakdown of weights by species category across fishing trips</w:t>
      </w:r>
    </w:p>
    <w:p>
      <w:pPr>
        <w:pStyle w:val="BodyText"/>
      </w:pPr>
    </w:p>
    <w:p>
      <w:pPr>
        <w:pStyle w:val="Heading3"/>
      </w:pPr>
      <w:bookmarkStart w:id="40" w:name="Xab829d58378b34a71ee0b97d0e104daf8130039"/>
      <w:r>
        <w:t xml:space="preserve">Discard against target species across fishing trips</w:t>
      </w:r>
      <w:bookmarkEnd w:id="40"/>
    </w:p>
    <w:p>
      <w:pPr>
        <w:pStyle w:val="FirstParagraph"/>
      </w:pPr>
      <w:r>
        <w:t xml:space="preserve">Of the total fish weight, bycatch species accounted for 11,956 kgs (68%) and target species 5,705 kgs (32%). Bycatch species proportions (by weight) within the total catch ranged from 37% (trip 4) to 95% (trip 6). Target species on the other hand ranged from 5% (trip 6) to 63% (trip 4).</w:t>
      </w:r>
    </w:p>
    <w:p>
      <w:pPr>
        <w:pStyle w:val="CaptionedFigure"/>
      </w:pPr>
      <w:r>
        <w:drawing>
          <wp:inline>
            <wp:extent cx="5943600" cy="4245428"/>
            <wp:effectExtent b="0" l="0" r="0" t="0"/>
            <wp:docPr descr="Barplot showing a breakdown of weights (proportions) by catch category for the different fishing trips" title="" id="1" name="Picture"/>
            <a:graphic>
              <a:graphicData uri="http://schemas.openxmlformats.org/drawingml/2006/picture">
                <pic:pic>
                  <pic:nvPicPr>
                    <pic:cNvPr descr="Project_mas102_Seion_files/figure-docx/unnamed-chunk-9-1.png" id="0"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Barplot showing a breakdown of weights (proportions) by catch category for the different fishing trips</w:t>
      </w:r>
    </w:p>
    <w:p>
      <w:pPr>
        <w:pStyle w:val="Heading1"/>
      </w:pPr>
      <w:bookmarkStart w:id="42" w:name="second-submission-1"/>
      <w:r>
        <w:t xml:space="preserve">SECOND SUBMISSION</w:t>
      </w:r>
      <w:bookmarkEnd w:id="42"/>
    </w:p>
    <w:p>
      <w:pPr>
        <w:pStyle w:val="Heading1"/>
      </w:pPr>
      <w:bookmarkStart w:id="43" w:name="third-submission"/>
      <w:r>
        <w:t xml:space="preserve">THIRD SUBMISSION</w:t>
      </w:r>
      <w:bookmarkEnd w:id="43"/>
    </w:p>
    <w:sectPr w:rsidR="00295524" w:rsidSect="00E82D46">
      <w:headerReference w:type="default" r:id="rId9"/>
      <w:footerReference w:type="default" r:id="rId10"/>
      <w:pgSz w:w="12240" w:h="15840"/>
      <w:pgMar w:top="81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D488" w14:textId="633CF52E" w:rsidR="004B2F2C" w:rsidRDefault="004B2F2C" w:rsidP="004B2F2C">
    <w:pPr>
      <w:pStyle w:val="Footer"/>
      <w:ind w:left="720"/>
    </w:pPr>
  </w:p>
  <w:p w14:paraId="272B7BA8" w14:textId="77777777" w:rsidR="004B2F2C" w:rsidRDefault="004B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7067" w14:textId="77777777" w:rsidR="00E72FD2" w:rsidRDefault="00E72FD2" w:rsidP="004B2F2C">
    <w:pPr>
      <w:pStyle w:val="Footer"/>
      <w:ind w:left="720"/>
    </w:pPr>
    <w:r>
      <w:tab/>
      <w:t xml:space="preserve">- </w:t>
    </w:r>
    <w:sdt>
      <w:sdtPr>
        <w:id w:val="-126661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1C7D1283" w14:textId="77777777" w:rsidR="00E72FD2" w:rsidRDefault="00E72FD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977" w14:textId="1D84F54E" w:rsidR="004B2F2C" w:rsidRDefault="004B2F2C">
    <w:pPr>
      <w:pStyle w:val="Header"/>
    </w:pPr>
  </w:p>
  <w:p w14:paraId="3EFDD126" w14:textId="77777777" w:rsidR="004B2F2C" w:rsidRDefault="004B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7E9D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2F5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CE53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888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C2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676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4E8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228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62A6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18C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3AE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9B49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0FB88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C6D399E"/>
    <w:multiLevelType w:val="hybridMultilevel"/>
    <w:tmpl w:val="37424034"/>
    <w:lvl w:ilvl="0" w:tplc="92181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before="180" w:after="100" w:line="276" w:lineRule="auto"/>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82D46"/>
    <w:pPr>
      <w:keepNext/>
      <w:keepLines/>
      <w:pageBreakBefore/>
      <w:numPr>
        <w:ilvl w:val="7"/>
        <w:numId w:val="13"/>
      </w:numPr>
      <w:spacing w:before="200" w:after="0" w:line="20" w:lineRule="exact"/>
      <w:outlineLvl w:val="7"/>
    </w:pPr>
    <w:rPr>
      <w:rFonts w:asciiTheme="majorHAnsi" w:eastAsiaTheme="majorEastAsia" w:hAnsiTheme="majorHAnsi" w:cstheme="majorBidi"/>
      <w:color w:val="FFFFFF" w:themeColor="background1"/>
      <w:sz w:val="16"/>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00AC"/>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37C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165784"/>
    <w:pPr>
      <w:keepNext/>
      <w:keepLines/>
      <w:jc w:val="center"/>
    </w:pPr>
  </w:style>
  <w:style w:type="paragraph" w:styleId="Date">
    <w:name w:val="Date"/>
    <w:next w:val="BodyText"/>
    <w:qFormat/>
    <w:pPr>
      <w:keepNext/>
      <w:keepLines/>
    </w:pPr>
  </w:style>
  <w:style w:type="paragraph" w:customStyle="1" w:styleId="Abstract">
    <w:name w:val="Abstract"/>
    <w:basedOn w:val="Normal"/>
    <w:next w:val="BodyText"/>
    <w:qFormat/>
    <w:rsid w:val="00010B2E"/>
    <w:pPr>
      <w:keepNext/>
      <w:keepLines/>
      <w:spacing w:before="300" w:after="300"/>
      <w:jc w:val="center"/>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00AC"/>
  </w:style>
  <w:style w:type="paragraph" w:styleId="TOC1">
    <w:name w:val="toc 1"/>
    <w:basedOn w:val="Normal"/>
    <w:next w:val="Normal"/>
    <w:autoRedefine/>
    <w:uiPriority w:val="39"/>
    <w:unhideWhenUsed/>
    <w:rsid w:val="0043641E"/>
    <w:pPr>
      <w:tabs>
        <w:tab w:val="left" w:pos="440"/>
        <w:tab w:val="right" w:leader="dot" w:pos="9350"/>
      </w:tabs>
    </w:pPr>
  </w:style>
  <w:style w:type="paragraph" w:styleId="TOC2">
    <w:name w:val="toc 2"/>
    <w:basedOn w:val="Normal"/>
    <w:next w:val="Normal"/>
    <w:autoRedefine/>
    <w:uiPriority w:val="39"/>
    <w:unhideWhenUsed/>
    <w:rsid w:val="00756BCE"/>
    <w:pPr>
      <w:ind w:left="240"/>
    </w:pPr>
  </w:style>
  <w:style w:type="paragraph" w:styleId="Header">
    <w:name w:val="header"/>
    <w:basedOn w:val="Normal"/>
    <w:link w:val="HeaderChar"/>
    <w:uiPriority w:val="99"/>
    <w:unhideWhenUsed/>
    <w:rsid w:val="004B2F2C"/>
    <w:pPr>
      <w:tabs>
        <w:tab w:val="center" w:pos="4513"/>
        <w:tab w:val="right" w:pos="9026"/>
      </w:tabs>
      <w:spacing w:before="0" w:after="0"/>
    </w:pPr>
  </w:style>
  <w:style w:type="character" w:customStyle="1" w:styleId="HeaderChar">
    <w:name w:val="Header Char"/>
    <w:basedOn w:val="DefaultParagraphFont"/>
    <w:link w:val="Header"/>
    <w:uiPriority w:val="99"/>
    <w:rsid w:val="004B2F2C"/>
  </w:style>
  <w:style w:type="paragraph" w:styleId="Footer">
    <w:name w:val="footer"/>
    <w:basedOn w:val="Normal"/>
    <w:link w:val="FooterChar"/>
    <w:uiPriority w:val="99"/>
    <w:unhideWhenUsed/>
    <w:rsid w:val="004B2F2C"/>
    <w:pPr>
      <w:tabs>
        <w:tab w:val="center" w:pos="4513"/>
        <w:tab w:val="right" w:pos="9026"/>
      </w:tabs>
      <w:spacing w:before="0" w:after="0"/>
    </w:pPr>
  </w:style>
  <w:style w:type="character" w:customStyle="1" w:styleId="FooterChar">
    <w:name w:val="Footer Char"/>
    <w:basedOn w:val="DefaultParagraphFont"/>
    <w:link w:val="Footer"/>
    <w:uiPriority w:val="99"/>
    <w:rsid w:val="004B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Seabob Data Exploration (2013-2019)</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Discards using Observer Data - Guyana`s Shrimp Fishery</dc:title>
  <dc:creator>Seion Richardson</dc:creator>
  <cp:keywords/>
  <dcterms:created xsi:type="dcterms:W3CDTF">2020-10-25T09:37:30Z</dcterms:created>
  <dcterms:modified xsi:type="dcterms:W3CDTF">2020-10-25T09:37:30Z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2020</vt:lpwstr>
  </property>
  <property fmtid="{D5CDD505-2E9C-101B-9397-08002B2CF9AE}" pid="3" name="output">
    <vt:lpwstr/>
  </property>
</Properties>
</file>