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introdução"/>
    <w:p>
      <w:pPr>
        <w:pStyle w:val="Heading1"/>
      </w:pPr>
      <w:r>
        <w:t xml:space="preserve">01. Introdução</w:t>
      </w:r>
    </w:p>
    <w:bookmarkStart w:id="9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O objetivo deste documento é mostrar como está funcionando a disposição dos campos do cartão instrução. Será abordado e comparado as funcionalidades do sistema antigo com o novo.</w:t>
      </w:r>
      <w:r>
        <w:t xml:space="preserve"> </w:t>
      </w:r>
      <w:r>
        <w:t xml:space="preserve">Sua utilização é para consultar e servir de instrução de uso de ambos sistemas.</w:t>
      </w:r>
      <w:r>
        <w:t xml:space="preserve"> </w:t>
      </w:r>
      <w:r>
        <w:t xml:space="preserve">## Escopo</w:t>
      </w:r>
      <w:r>
        <w:t xml:space="preserve"> </w:t>
      </w:r>
      <w:r>
        <w:t xml:space="preserve">será documentada e instruída a seguir, a tela de Cartão instrução.</w:t>
      </w:r>
      <w:r>
        <w:t xml:space="preserve"> </w:t>
      </w:r>
      <w:r>
        <w:t xml:space="preserve">## Público alvo</w:t>
      </w:r>
      <w:r>
        <w:t xml:space="preserve"> </w:t>
      </w:r>
      <w:r>
        <w:t xml:space="preserve">Desenvolvedores, Lideres, PCP.</w:t>
      </w:r>
    </w:p>
    <w:tbl>
      <w:tblPr>
        <w:tblStyle w:val="Table"/>
        <w:tblW w:type="pct" w:w="347"/>
        <w:tblLayout w:type="fixed"/>
        <w:tblLook w:firstRow="0" w:lastRow="0" w:firstColumn="0" w:lastColumn="0" w:noHBand="0" w:noVBand="0" w:val="0000"/>
      </w:tblPr>
      <w:tblGrid>
        <w:gridCol w:w="550"/>
      </w:tblGrid>
      <w:tr>
        <w:tc>
          <w:tcPr/>
          <w:p>
            <w:pPr>
              <w:pStyle w:val="Compact"/>
            </w:pPr>
            <w:r>
              <w:t xml:space="preserve"># 02. Metodologia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Critérios de Comparação:</w:t>
            </w:r>
            <w:r>
              <w:t xml:space="preserve"> </w:t>
            </w:r>
            <w:r>
              <w:t xml:space="preserve">- localização dos itens</w:t>
            </w:r>
            <w:r>
              <w:t xml:space="preserve"> </w:t>
            </w:r>
            <w:r>
              <w:t xml:space="preserve">- Funcionalidades</w:t>
            </w:r>
            <w:r>
              <w:t xml:space="preserve"> </w:t>
            </w:r>
            <w:r>
              <w:t xml:space="preserve">- Abstração de dados</w:t>
            </w:r>
            <w:r>
              <w:t xml:space="preserve"> </w:t>
            </w:r>
            <w:r>
              <w:t xml:space="preserve">- Nova interatividade</w:t>
            </w:r>
            <w:r>
              <w:t xml:space="preserve"> </w:t>
            </w:r>
            <w:r>
              <w:t xml:space="preserve">- Legenda de implementação ✅ ou ❌</w:t>
            </w:r>
            <w:r>
              <w:t xml:space="preserve"> </w:t>
            </w:r>
            <w:r>
              <w:t xml:space="preserve"># 03. O Documento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</w:t>
            </w:r>
            <w:r>
              <w:t xml:space="preserve"> </w:t>
            </w:r>
            <w:r>
              <w:rPr>
                <w:b/>
                <w:bCs/>
              </w:rPr>
              <w:t xml:space="preserve">1. Identificação da Tela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Nome da Tela</w:t>
            </w:r>
            <w:r>
              <w:t xml:space="preserve">: Cartão Instrução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Versão do Protótipo</w:t>
            </w:r>
            <w:r>
              <w:t xml:space="preserve">: v1.0 Agosto/2025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Status</w:t>
            </w:r>
            <w:r>
              <w:t xml:space="preserve">: Rascunho ✔️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Link direto no Figma</w:t>
            </w:r>
            <w:r>
              <w:t xml:space="preserve">: —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</w:t>
            </w:r>
            <w:r>
              <w:t xml:space="preserve"> </w:t>
            </w:r>
            <w:r>
              <w:rPr>
                <w:b/>
                <w:bCs/>
              </w:rPr>
              <w:t xml:space="preserve">2. Objetivo da Tela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Qual é a função principal dessa tela?</w:t>
            </w:r>
            <w:r>
              <w:t xml:space="preserve"> </w:t>
            </w:r>
            <w:r>
              <w:t xml:space="preserve">&gt; Permite que o usuário visualize o cartão instrução do produto escolhido.</w:t>
            </w:r>
            <w:r>
              <w:t xml:space="preserve"> </w:t>
            </w:r>
            <w:r>
              <w:t xml:space="preserve">- Em qual etapa do fluxo ela se encaixa?</w:t>
            </w:r>
            <w:r>
              <w:t xml:space="preserve"> </w:t>
            </w:r>
            <w:r>
              <w:t xml:space="preserve">&gt; Inicio do fluxo, montagem do cartão (Importa Romaneio &gt; Criação Cartão &gt; Visualização Cartão Instrução )</w:t>
            </w:r>
            <w:r>
              <w:t xml:space="preserve"> </w:t>
            </w:r>
            <w:r>
              <w:t xml:space="preserve">##</w:t>
            </w:r>
            <w:r>
              <w:t xml:space="preserve"> </w:t>
            </w:r>
            <w:r>
              <w:rPr>
                <w:b/>
                <w:bCs/>
              </w:rPr>
              <w:t xml:space="preserve">3. Elementos da interface (UI Components)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Lista de todos os componentes visíveis na tela e suas funções:</w:t>
            </w:r>
          </w:p>
        </w:tc>
      </w:tr>
      <w:tr>
        <w:tc>
          <w:tcPr/>
          <w:p>
            <w:pPr>
              <w:pStyle w:val="Compact"/>
            </w:pP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Componente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Tipo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Descrição/Funcionalidade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Obrigatório?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| —————————- | ——————- | ——————————————————— | —————-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“Cartão”</w:t>
            </w:r>
            <w:r>
              <w:t xml:space="preserve"> </w:t>
            </w:r>
            <w:r>
              <w:t xml:space="preserve">| Visual - PartNumber | Visualiza e copia o Núm. do Cartão | Sim ✔️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“Largura Cru”</w:t>
            </w:r>
            <w:r>
              <w:t xml:space="preserve"> </w:t>
            </w:r>
            <w:r>
              <w:t xml:space="preserve">| Visual - Metragem | Visualiza Largura</w:t>
            </w:r>
            <w:r>
              <w:t xml:space="preserve"> </w:t>
            </w:r>
            <w:r>
              <w:rPr>
                <w:b/>
                <w:bCs/>
              </w:rPr>
              <w:t xml:space="preserve">Crua</w:t>
            </w:r>
            <w:r>
              <w:t xml:space="preserve"> </w:t>
            </w:r>
            <w:r>
              <w:t xml:space="preserve">do tecido | Sim ✔️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“Largura Solicitada”</w:t>
            </w:r>
            <w:r>
              <w:t xml:space="preserve"> </w:t>
            </w:r>
            <w:r>
              <w:t xml:space="preserve">| Visual - Metragem | Visualiza Largura</w:t>
            </w:r>
            <w:r>
              <w:t xml:space="preserve"> </w:t>
            </w:r>
            <w:r>
              <w:rPr>
                <w:b/>
                <w:bCs/>
              </w:rPr>
              <w:t xml:space="preserve">Solicitada</w:t>
            </w:r>
            <w:r>
              <w:t xml:space="preserve"> </w:t>
            </w:r>
            <w:r>
              <w:t xml:space="preserve">do tecido | Sim ✔️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“Largura Real”</w:t>
            </w:r>
            <w:r>
              <w:t xml:space="preserve"> </w:t>
            </w:r>
            <w:r>
              <w:t xml:space="preserve">| Visual - Metragem | Visualiza Largura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do tecido | Sim ✔️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“Divisão”</w:t>
            </w:r>
            <w:r>
              <w:t xml:space="preserve"> </w:t>
            </w:r>
            <w:r>
              <w:t xml:space="preserve">| Visual - Tipo | Visualiza a Divisão do tecido (CXT, TXT) | Sim ✔️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“Composição”</w:t>
            </w:r>
            <w:r>
              <w:t xml:space="preserve"> </w:t>
            </w:r>
            <w:r>
              <w:t xml:space="preserve">| Visual - Tipo | Visualiza a Composição do tecido (PES) | Sim ✔️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“Gramatura DataColor”</w:t>
            </w:r>
            <w:r>
              <w:t xml:space="preserve"> </w:t>
            </w:r>
            <w:r>
              <w:t xml:space="preserve">| Visual - Metragem | Visualiza a Gramatura do DataColor | Sim ✔️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“gramatura Cru”</w:t>
            </w:r>
            <w:r>
              <w:t xml:space="preserve"> </w:t>
            </w:r>
            <w:r>
              <w:t xml:space="preserve">| Visual - Metragem | Visualiza a Gramatura Cru | Sim ✔️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“gramatura Solicitada”</w:t>
            </w:r>
            <w:r>
              <w:t xml:space="preserve"> </w:t>
            </w:r>
            <w:r>
              <w:t xml:space="preserve">| Visual - Metragem | Visualiza a Gramatura Solicitada | Sim ✔️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“gramatura Rama”</w:t>
            </w:r>
            <w:r>
              <w:t xml:space="preserve"> </w:t>
            </w:r>
            <w:r>
              <w:t xml:space="preserve">| Visual - Metragem | Visualiza a Gramatura Rama | Sim ✔️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“Cor”</w:t>
            </w:r>
            <w:r>
              <w:t xml:space="preserve"> </w:t>
            </w:r>
            <w:r>
              <w:t xml:space="preserve">| Visual - Cor | Visualiza a Cor e seu Cód. Solicitado | Sim ✔️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“Localização Atual”</w:t>
            </w:r>
            <w:r>
              <w:t xml:space="preserve"> </w:t>
            </w:r>
            <w:r>
              <w:t xml:space="preserve">| Visual - Estado | Visualiza o fluxo/Localização atual do cartão | Sim ✔️ |</w:t>
            </w:r>
            <w:r>
              <w:t xml:space="preserve"> </w:t>
            </w:r>
            <w:r>
              <w:t xml:space="preserve">| Botão</w:t>
            </w:r>
            <w:r>
              <w:t xml:space="preserve"> </w:t>
            </w:r>
            <w:r>
              <w:t xml:space="preserve">“Localizar”</w:t>
            </w:r>
            <w:r>
              <w:t xml:space="preserve"> </w:t>
            </w:r>
            <w:r>
              <w:t xml:space="preserve">| Botão | Vai para a aba de localização de cartões | Não ❌ |</w:t>
            </w:r>
            <w:r>
              <w:t xml:space="preserve"> </w:t>
            </w:r>
            <w:r>
              <w:t xml:space="preserve">| Botão</w:t>
            </w:r>
            <w:r>
              <w:t xml:space="preserve"> </w:t>
            </w:r>
            <w:r>
              <w:t xml:space="preserve">“Compartilhar”</w:t>
            </w:r>
            <w:r>
              <w:t xml:space="preserve"> </w:t>
            </w:r>
            <w:r>
              <w:t xml:space="preserve">| Botão | Compartilha Cartão | Não ❌ |</w:t>
            </w:r>
            <w:r>
              <w:t xml:space="preserve"> </w:t>
            </w:r>
            <w:r>
              <w:t xml:space="preserve">| Botão</w:t>
            </w:r>
            <w:r>
              <w:t xml:space="preserve"> </w:t>
            </w:r>
            <w:r>
              <w:t xml:space="preserve">“Lista de Peças”</w:t>
            </w:r>
            <w:r>
              <w:t xml:space="preserve"> </w:t>
            </w:r>
            <w:r>
              <w:t xml:space="preserve">| Botão | Exibe tabela de peças e suas especificações | Sim ✔️ |</w:t>
            </w:r>
            <w:r>
              <w:t xml:space="preserve"> </w:t>
            </w:r>
            <w:r>
              <w:t xml:space="preserve">| Botão</w:t>
            </w:r>
            <w:r>
              <w:t xml:space="preserve"> </w:t>
            </w:r>
            <w:r>
              <w:t xml:space="preserve">“Pós Tinto”</w:t>
            </w:r>
            <w:r>
              <w:t xml:space="preserve"> </w:t>
            </w:r>
            <w:r>
              <w:t xml:space="preserve">| Botão | Exibe tabela de pós tinto das peças | Sim ✔️ |</w:t>
            </w:r>
            <w:r>
              <w:t xml:space="preserve"> </w:t>
            </w:r>
            <w:r>
              <w:t xml:space="preserve">| Botão</w:t>
            </w:r>
            <w:r>
              <w:t xml:space="preserve"> </w:t>
            </w:r>
            <w:r>
              <w:t xml:space="preserve">“Máq. Lote”</w:t>
            </w:r>
            <w:r>
              <w:t xml:space="preserve"> </w:t>
            </w:r>
            <w:r>
              <w:t xml:space="preserve">| Botão | Exibe tabela de Máq. Lotes | Sim ✔️ |</w:t>
            </w:r>
            <w:r>
              <w:t xml:space="preserve"> </w:t>
            </w:r>
            <w:r>
              <w:t xml:space="preserve">| Interação</w:t>
            </w:r>
            <w:r>
              <w:t xml:space="preserve"> </w:t>
            </w:r>
            <w:r>
              <w:t xml:space="preserve">“Estoque”</w:t>
            </w:r>
            <w:r>
              <w:t xml:space="preserve"> </w:t>
            </w:r>
            <w:r>
              <w:t xml:space="preserve">| Fluxo de endereço | Exibe um fluxo dos caminhos | Sim ✔️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“Cliente”</w:t>
            </w:r>
            <w:r>
              <w:t xml:space="preserve"> </w:t>
            </w:r>
            <w:r>
              <w:t xml:space="preserve">| Botão | Ao Clicar no</w:t>
            </w:r>
            <w:r>
              <w:t xml:space="preserve"> </w:t>
            </w:r>
            <w:r>
              <w:t xml:space="preserve">“@”</w:t>
            </w:r>
            <w:r>
              <w:t xml:space="preserve"> </w:t>
            </w:r>
            <w:r>
              <w:t xml:space="preserve">do cliente, exibe informações sobre ele. | Sim ✔️ |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</w:t>
            </w:r>
            <w:r>
              <w:t xml:space="preserve"> </w:t>
            </w:r>
            <w:r>
              <w:rPr>
                <w:b/>
                <w:bCs/>
              </w:rPr>
              <w:t xml:space="preserve">4. Comportamento e Interações (UX Flow)</w:t>
            </w:r>
            <w:r>
              <w:t xml:space="preserve"> </w:t>
            </w:r>
            <w:r>
              <w:t xml:space="preserve">- Fluxo de Entrada: Como se chega a essa tela?</w:t>
            </w:r>
            <w:r>
              <w:t xml:space="preserve"> </w:t>
            </w:r>
            <w:r>
              <w:t xml:space="preserve">&gt; No menu Lateral esquerdo, clicar em</w:t>
            </w:r>
            <w:r>
              <w:t xml:space="preserve"> </w:t>
            </w:r>
            <w:r>
              <w:t xml:space="preserve">“Cartão Instrução”</w:t>
            </w:r>
            <w:r>
              <w:t xml:space="preserve"> </w:t>
            </w:r>
            <w:r>
              <w:t xml:space="preserve">Abrirá a página.</w:t>
            </w:r>
            <w:r>
              <w:t xml:space="preserve"> </w:t>
            </w:r>
            <w:r>
              <w:t xml:space="preserve">- Fluxo de saída: O que acontece após ações principais?</w:t>
            </w:r>
            <w:r>
              <w:t xml:space="preserve"> </w:t>
            </w:r>
            <w:r>
              <w:t xml:space="preserve">&gt; Visualiza campos, Copia Cód. Cartão e compartilha Cartão.</w:t>
            </w:r>
            <w:r>
              <w:t xml:space="preserve"> </w:t>
            </w:r>
            <w:r>
              <w:t xml:space="preserve">- Validações:</w:t>
            </w:r>
            <w:r>
              <w:t xml:space="preserve"> </w:t>
            </w:r>
            <w:r>
              <w:t xml:space="preserve">- Componente Cartão Instrução não altera/edita dados.</w:t>
            </w:r>
            <w:r>
              <w:t xml:space="preserve"> </w:t>
            </w:r>
            <w:r>
              <w:t xml:space="preserve">- Estados da Tela:</w:t>
            </w:r>
            <w:r>
              <w:t xml:space="preserve"> </w:t>
            </w:r>
            <w:r>
              <w:t xml:space="preserve">- Estados que a tela pode estar: vazia, Preenchida, Erro (com Cód. erro possível. ex: 500)</w:t>
            </w:r>
            <w:r>
              <w:t xml:space="preserve"> </w:t>
            </w:r>
            <w:r>
              <w:t xml:space="preserve">##</w:t>
            </w:r>
            <w:r>
              <w:t xml:space="preserve"> </w:t>
            </w:r>
            <w:r>
              <w:rPr>
                <w:b/>
                <w:bCs/>
              </w:rPr>
              <w:t xml:space="preserve">5. Dados e requisitos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Campos e Regras:</w:t>
            </w:r>
          </w:p>
        </w:tc>
      </w:tr>
      <w:tr>
        <w:tc>
          <w:tcPr/>
          <w:p>
            <w:pPr>
              <w:pStyle w:val="Compact"/>
            </w:pP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Campo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Tipo de Dado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Valor Padrão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Regras/Máscara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| ———————- | —————– | —————- | —————— |</w:t>
            </w:r>
            <w:r>
              <w:t xml:space="preserve"> </w:t>
            </w:r>
            <w:r>
              <w:t xml:space="preserve">| Botão</w:t>
            </w:r>
            <w:r>
              <w:t xml:space="preserve"> </w:t>
            </w:r>
            <w:r>
              <w:t xml:space="preserve">“Localizar”</w:t>
            </w:r>
            <w:r>
              <w:t xml:space="preserve"> </w:t>
            </w:r>
            <w:r>
              <w:t xml:space="preserve">| Botão | - | - |</w:t>
            </w:r>
            <w:r>
              <w:t xml:space="preserve"> </w:t>
            </w:r>
            <w:r>
              <w:t xml:space="preserve">| Botão</w:t>
            </w:r>
            <w:r>
              <w:t xml:space="preserve"> </w:t>
            </w:r>
            <w:r>
              <w:t xml:space="preserve">“Compartilhar”</w:t>
            </w:r>
            <w:r>
              <w:t xml:space="preserve"> </w:t>
            </w:r>
            <w:r>
              <w:t xml:space="preserve">| Botão | - | - |</w:t>
            </w:r>
            <w:r>
              <w:t xml:space="preserve"> </w:t>
            </w:r>
            <w:r>
              <w:t xml:space="preserve">| Botão</w:t>
            </w:r>
            <w:r>
              <w:t xml:space="preserve"> </w:t>
            </w:r>
            <w:r>
              <w:t xml:space="preserve">“Lista de Peças”</w:t>
            </w:r>
            <w:r>
              <w:t xml:space="preserve"> </w:t>
            </w:r>
            <w:r>
              <w:t xml:space="preserve">| Botão | - | - |</w:t>
            </w:r>
            <w:r>
              <w:t xml:space="preserve"> </w:t>
            </w:r>
            <w:r>
              <w:t xml:space="preserve">| Botão</w:t>
            </w:r>
            <w:r>
              <w:t xml:space="preserve"> </w:t>
            </w:r>
            <w:r>
              <w:t xml:space="preserve">“Pós Tinto”</w:t>
            </w:r>
            <w:r>
              <w:t xml:space="preserve"> </w:t>
            </w:r>
            <w:r>
              <w:t xml:space="preserve">| Botão | - | - |</w:t>
            </w:r>
            <w:r>
              <w:t xml:space="preserve"> </w:t>
            </w:r>
            <w:r>
              <w:t xml:space="preserve">| Botão</w:t>
            </w:r>
            <w:r>
              <w:t xml:space="preserve"> </w:t>
            </w:r>
            <w:r>
              <w:t xml:space="preserve">“Máq. Lote”</w:t>
            </w:r>
            <w:r>
              <w:t xml:space="preserve"> </w:t>
            </w:r>
            <w:r>
              <w:t xml:space="preserve">| Botão | - | - |</w:t>
            </w:r>
            <w:r>
              <w:t xml:space="preserve"> </w:t>
            </w:r>
            <w:r>
              <w:t xml:space="preserve">| Interação</w:t>
            </w:r>
            <w:r>
              <w:t xml:space="preserve"> </w:t>
            </w:r>
            <w:r>
              <w:t xml:space="preserve">“Estoque”</w:t>
            </w:r>
            <w:r>
              <w:t xml:space="preserve"> </w:t>
            </w:r>
            <w:r>
              <w:t xml:space="preserve">| Fluxo de endereço | - | - |</w:t>
            </w:r>
            <w:r>
              <w:t xml:space="preserve"> </w:t>
            </w:r>
            <w:r>
              <w:t xml:space="preserve">| Campo</w:t>
            </w:r>
            <w:r>
              <w:t xml:space="preserve"> </w:t>
            </w:r>
            <w:r>
              <w:t xml:space="preserve">“Cliente”</w:t>
            </w:r>
            <w:r>
              <w:t xml:space="preserve"> </w:t>
            </w:r>
            <w:r>
              <w:t xml:space="preserve">| Botão | - | - |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</w:t>
            </w:r>
            <w:r>
              <w:t xml:space="preserve"> </w:t>
            </w:r>
            <w:r>
              <w:rPr>
                <w:b/>
                <w:bCs/>
              </w:rPr>
              <w:t xml:space="preserve">6. Observações e Limitações do Protótipo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Itens</w:t>
            </w:r>
            <w:r>
              <w:t xml:space="preserve"> </w:t>
            </w:r>
            <w:r>
              <w:rPr>
                <w:b/>
                <w:bCs/>
              </w:rPr>
              <w:t xml:space="preserve">Não Funcionais</w:t>
            </w:r>
            <w:r>
              <w:t xml:space="preserve">:</w:t>
            </w:r>
            <w:r>
              <w:t xml:space="preserve"> </w:t>
            </w:r>
            <w:r>
              <w:t xml:space="preserve">- O campo</w:t>
            </w:r>
            <w:r>
              <w:t xml:space="preserve"> </w:t>
            </w:r>
            <w:r>
              <w:t xml:space="preserve">“Cor”</w:t>
            </w:r>
            <w:r>
              <w:t xml:space="preserve"> </w:t>
            </w:r>
            <w:r>
              <w:t xml:space="preserve">não tem interação real</w:t>
            </w:r>
            <w:r>
              <w:t xml:space="preserve"> </w:t>
            </w:r>
            <w:r>
              <w:t xml:space="preserve">- Itens Abstraídos:</w:t>
            </w:r>
            <w:r>
              <w:t xml:space="preserve"> </w:t>
            </w:r>
            <w:r>
              <w:t xml:space="preserve">- O campo</w:t>
            </w:r>
            <w:r>
              <w:t xml:space="preserve"> </w:t>
            </w:r>
            <w:r>
              <w:t xml:space="preserve">“Novo/Consulta”</w:t>
            </w:r>
            <w:r>
              <w:t xml:space="preserve"> </w:t>
            </w:r>
            <w:r>
              <w:t xml:space="preserve">do Cartão Instrução Legado foi abstraído.</w:t>
            </w:r>
            <w:r>
              <w:t xml:space="preserve"> </w:t>
            </w:r>
            <w:r>
              <w:t xml:space="preserve">- Dependências:</w:t>
            </w:r>
            <w:r>
              <w:t xml:space="preserve"> </w:t>
            </w:r>
            <w:r>
              <w:t xml:space="preserve">- Essa tela presume que o cartão já está formado/feito.</w:t>
            </w:r>
            <w:r>
              <w:t xml:space="preserve"> </w:t>
            </w:r>
            <w:r>
              <w:t xml:space="preserve">##</w:t>
            </w:r>
            <w:r>
              <w:t xml:space="preserve"> </w:t>
            </w:r>
            <w:r>
              <w:rPr>
                <w:b/>
                <w:bCs/>
              </w:rPr>
              <w:t xml:space="preserve">7. Screenshots e Anotações Visuais.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 Imagem abaixo é possível visualizar o conteúdo inicial do cartão instrução.</w:t>
            </w:r>
            <w:r>
              <w:t xml:space="preserve"> </w:t>
            </w:r>
            <w:r>
              <w:t xml:space="preserve">01. Imagem Tela Cartão Novo.png</w:t>
            </w:r>
            <w:r>
              <w:t xml:space="preserve"> </w:t>
            </w:r>
            <w:r>
              <w:rPr>
                <w:i/>
                <w:iCs/>
              </w:rPr>
              <w:t xml:space="preserve">Figura 1: Pagina Cartão Instrução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 imagem abaixo refere-se sobre os campos de visualização e interação do cartão, onde conterá as informações principais.</w:t>
            </w:r>
            <w:r>
              <w:t xml:space="preserve"> </w:t>
            </w:r>
            <w:r>
              <w:t xml:space="preserve">03. Imagem Cartão Instrução Novo.png</w:t>
            </w:r>
            <w:r>
              <w:t xml:space="preserve"> </w:t>
            </w:r>
            <w:r>
              <w:rPr>
                <w:i/>
                <w:iCs/>
              </w:rPr>
              <w:t xml:space="preserve">Figura 2: Campo de especificações do Cartão Instrução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 imagem abaixo consta a tabela com a Lista de Peças, podendo alternar entre: Pós Tinto e Máq. Lote</w:t>
            </w:r>
            <w:r>
              <w:t xml:space="preserve"> </w:t>
            </w:r>
            <w:r>
              <w:t xml:space="preserve">05. Imagem Tabela Cartão Instrução Novo.png</w:t>
            </w:r>
            <w:r>
              <w:rPr>
                <w:i/>
                <w:iCs/>
              </w:rPr>
              <w:t xml:space="preserve">Figura 3: Campo/Tabela Lista de Peças</w:t>
            </w:r>
            <w:r>
              <w:rPr>
                <w:i/>
                <w:iCs/>
              </w:rPr>
              <w:t xml:space="preserve"> </w:t>
            </w:r>
          </w:p>
        </w:tc>
      </w:tr>
      <w:tr>
        <w:tc>
          <w:tcPr/>
          <w:p>
            <w:pPr>
              <w:pStyle w:val="Compact"/>
            </w:pPr>
            <w:r>
              <w:t xml:space="preserve"># 04. Conclusão</w:t>
            </w:r>
            <w:r>
              <w:t xml:space="preserve"> </w:t>
            </w:r>
            <w:r>
              <w:t xml:space="preserve">##</w:t>
            </w:r>
            <w:r>
              <w:t xml:space="preserve"> </w:t>
            </w:r>
            <w:r>
              <w:rPr>
                <w:b/>
                <w:bCs/>
              </w:rPr>
              <w:t xml:space="preserve">Resumo principais mudanças.</w:t>
            </w:r>
            <w:r>
              <w:t xml:space="preserve"> </w:t>
            </w:r>
            <w:r>
              <w:t xml:space="preserve">Foi reformulado totalmente a tela Cartão instrução comparado com o sistema legado. Deixando com o aspecto visual mais atraente e intuitivo, abstraindo itens desnecessários ou em lugares errados.</w:t>
            </w:r>
            <w:r>
              <w:t xml:space="preserve"> </w:t>
            </w:r>
            <w:r>
              <w:t xml:space="preserve">##</w:t>
            </w:r>
            <w:r>
              <w:t xml:space="preserve"> </w:t>
            </w:r>
            <w:r>
              <w:rPr>
                <w:b/>
                <w:bCs/>
              </w:rPr>
              <w:t xml:space="preserve">Próximos passos.</w:t>
            </w:r>
            <w:r>
              <w:t xml:space="preserve"> </w:t>
            </w:r>
            <w:r>
              <w:t xml:space="preserve">- Validação do documento</w:t>
            </w:r>
            <w:r>
              <w:t xml:space="preserve"> </w:t>
            </w:r>
            <w:r>
              <w:t xml:space="preserve">- Validação da Tela Cartão instrução.</w:t>
            </w:r>
          </w:p>
        </w:tc>
      </w:tr>
    </w:tbl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2025-08-08T12:46:03Z</dcterms:created>
  <dcterms:modified xsi:type="dcterms:W3CDTF">2025-08-08T12:46:03Z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