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4EEF3" w14:textId="2FC2DF5F" w:rsidR="00452F8C" w:rsidRPr="007774E0" w:rsidRDefault="00A92848" w:rsidP="000B6E69">
      <w:pPr>
        <w:spacing w:line="276" w:lineRule="auto"/>
        <w:jc w:val="center"/>
        <w:rPr>
          <w:rFonts w:ascii="宋体" w:eastAsia="宋体" w:hAnsi="宋体"/>
          <w:sz w:val="36"/>
          <w:szCs w:val="36"/>
        </w:rPr>
      </w:pPr>
      <w:r w:rsidRPr="007774E0">
        <w:rPr>
          <w:rFonts w:ascii="宋体" w:eastAsia="宋体" w:hAnsi="宋体"/>
          <w:sz w:val="36"/>
          <w:szCs w:val="36"/>
        </w:rPr>
        <w:t>对著作权许可使用合同的认识</w:t>
      </w:r>
    </w:p>
    <w:p w14:paraId="620016CD" w14:textId="5EF3D0E6" w:rsidR="00A92848" w:rsidRPr="007774E0" w:rsidRDefault="00A92848" w:rsidP="007774E0">
      <w:pPr>
        <w:spacing w:line="276" w:lineRule="auto"/>
        <w:jc w:val="right"/>
        <w:rPr>
          <w:rFonts w:ascii="宋体" w:eastAsia="宋体" w:hAnsi="宋体"/>
          <w:sz w:val="24"/>
          <w:szCs w:val="24"/>
        </w:rPr>
      </w:pPr>
      <w:r w:rsidRPr="007774E0">
        <w:rPr>
          <w:rFonts w:ascii="宋体" w:eastAsia="宋体" w:hAnsi="宋体" w:hint="eastAsia"/>
          <w:sz w:val="24"/>
          <w:szCs w:val="24"/>
        </w:rPr>
        <w:t>——软件2</w:t>
      </w:r>
      <w:r w:rsidRPr="007774E0">
        <w:rPr>
          <w:rFonts w:ascii="宋体" w:eastAsia="宋体" w:hAnsi="宋体"/>
          <w:sz w:val="24"/>
          <w:szCs w:val="24"/>
        </w:rPr>
        <w:t>001 202067</w:t>
      </w:r>
      <w:r w:rsidR="00EA09E4" w:rsidRPr="007774E0">
        <w:rPr>
          <w:rFonts w:ascii="宋体" w:eastAsia="宋体" w:hAnsi="宋体"/>
          <w:sz w:val="24"/>
          <w:szCs w:val="24"/>
        </w:rPr>
        <w:t>22</w:t>
      </w:r>
      <w:r w:rsidRPr="007774E0">
        <w:rPr>
          <w:rFonts w:ascii="宋体" w:eastAsia="宋体" w:hAnsi="宋体"/>
          <w:sz w:val="24"/>
          <w:szCs w:val="24"/>
        </w:rPr>
        <w:t xml:space="preserve"> </w:t>
      </w:r>
      <w:r w:rsidR="00EA09E4" w:rsidRPr="007774E0">
        <w:rPr>
          <w:rFonts w:ascii="宋体" w:eastAsia="宋体" w:hAnsi="宋体" w:hint="eastAsia"/>
          <w:sz w:val="24"/>
          <w:szCs w:val="24"/>
        </w:rPr>
        <w:t>柳成林</w:t>
      </w:r>
    </w:p>
    <w:p w14:paraId="769403FE" w14:textId="3BFB088C" w:rsidR="00EA09E4" w:rsidRPr="00D8277F" w:rsidRDefault="00EA09E4" w:rsidP="00EA09E4">
      <w:pPr>
        <w:spacing w:line="276" w:lineRule="auto"/>
        <w:jc w:val="left"/>
        <w:rPr>
          <w:rFonts w:ascii="宋体" w:eastAsia="宋体" w:hAnsi="宋体"/>
          <w:b/>
          <w:bCs/>
          <w:sz w:val="28"/>
          <w:szCs w:val="28"/>
        </w:rPr>
      </w:pPr>
      <w:r w:rsidRPr="00D8277F">
        <w:rPr>
          <w:rFonts w:ascii="宋体" w:eastAsia="宋体" w:hAnsi="宋体" w:hint="eastAsia"/>
          <w:b/>
          <w:bCs/>
          <w:sz w:val="28"/>
          <w:szCs w:val="28"/>
        </w:rPr>
        <w:t>著作权</w:t>
      </w:r>
      <w:r w:rsidR="004C6640">
        <w:rPr>
          <w:rFonts w:ascii="宋体" w:eastAsia="宋体" w:hAnsi="宋体" w:hint="eastAsia"/>
          <w:b/>
          <w:bCs/>
          <w:sz w:val="28"/>
          <w:szCs w:val="28"/>
        </w:rPr>
        <w:t>许可使用的诞生背景</w:t>
      </w:r>
    </w:p>
    <w:p w14:paraId="4DEF626A" w14:textId="51BCDE00" w:rsidR="004C6640" w:rsidRDefault="004C6640" w:rsidP="004C6640">
      <w:pPr>
        <w:spacing w:line="276" w:lineRule="auto"/>
        <w:ind w:firstLine="420"/>
        <w:jc w:val="left"/>
        <w:rPr>
          <w:rFonts w:ascii="宋体" w:eastAsia="宋体" w:hAnsi="宋体"/>
          <w:sz w:val="24"/>
          <w:szCs w:val="24"/>
        </w:rPr>
      </w:pPr>
      <w:r w:rsidRPr="004C6640">
        <w:rPr>
          <w:rFonts w:ascii="宋体" w:eastAsia="宋体" w:hAnsi="宋体" w:hint="eastAsia"/>
          <w:sz w:val="24"/>
          <w:szCs w:val="24"/>
        </w:rPr>
        <w:t>传统著作权理论中，无论是抽象的理论层面，还是具体的法律制度中，都存</w:t>
      </w:r>
      <w:r w:rsidRPr="004C6640">
        <w:rPr>
          <w:rFonts w:ascii="宋体" w:eastAsia="宋体" w:hAnsi="宋体"/>
          <w:sz w:val="24"/>
          <w:szCs w:val="24"/>
        </w:rPr>
        <w:t>在着保护作者权利与维护社会利益的一对矛盾体。在市场经济体制下，著作权人实现著作权财产权的基础就是推动其作品的传播，只有受到社会认可与接受的优秀作品，才是有市场价值的，也只有这样的优秀作品才能实现其著作财产权。反过来看，知识产权经济的飞速发展同样推动了公众利益与著作权人利益的传统冲突论产生变化，在现代知识产权体系下，公众利益与作者利益之间不仅非冲突，更是一个相互促进的良性关系，一方面，作者通过在公众中宣传作品，使得市场对该作品</w:t>
      </w:r>
      <w:r w:rsidRPr="004C6640">
        <w:rPr>
          <w:rFonts w:ascii="宋体" w:eastAsia="宋体" w:hAnsi="宋体" w:hint="eastAsia"/>
          <w:sz w:val="24"/>
          <w:szCs w:val="24"/>
        </w:rPr>
        <w:t>认可度提高，进而作品的市场价值不断攀升，二者形成一个良性循环的</w:t>
      </w:r>
      <w:r w:rsidRPr="004C6640">
        <w:rPr>
          <w:rFonts w:ascii="宋体" w:eastAsia="宋体" w:hAnsi="宋体"/>
          <w:sz w:val="24"/>
          <w:szCs w:val="24"/>
        </w:rPr>
        <w:t>关系。而正是在这样一个良性循环的发展过程中，著作权对于权利人的意义得到重视，权利人不再为了追求一时的经济利益放弃权利人地位，著作权许可使用制度便在这样一种背景下产生。</w:t>
      </w:r>
    </w:p>
    <w:p w14:paraId="1D819C47" w14:textId="330A7834" w:rsidR="00D8277F" w:rsidRPr="00D8277F" w:rsidRDefault="00D8277F" w:rsidP="004C6640">
      <w:pPr>
        <w:spacing w:line="276" w:lineRule="auto"/>
        <w:jc w:val="left"/>
        <w:rPr>
          <w:rFonts w:ascii="宋体" w:eastAsia="宋体" w:hAnsi="宋体"/>
          <w:b/>
          <w:bCs/>
          <w:sz w:val="28"/>
          <w:szCs w:val="28"/>
        </w:rPr>
      </w:pPr>
      <w:r w:rsidRPr="00D8277F">
        <w:rPr>
          <w:rFonts w:ascii="宋体" w:eastAsia="宋体" w:hAnsi="宋体" w:hint="eastAsia"/>
          <w:b/>
          <w:bCs/>
          <w:sz w:val="28"/>
          <w:szCs w:val="28"/>
        </w:rPr>
        <w:t>著作权许可使用合同</w:t>
      </w:r>
      <w:r w:rsidR="004C6640">
        <w:rPr>
          <w:rFonts w:ascii="宋体" w:eastAsia="宋体" w:hAnsi="宋体" w:hint="eastAsia"/>
          <w:b/>
          <w:bCs/>
          <w:sz w:val="28"/>
          <w:szCs w:val="28"/>
        </w:rPr>
        <w:t>的概念</w:t>
      </w:r>
    </w:p>
    <w:p w14:paraId="4D0A65C8" w14:textId="77777777" w:rsidR="002E5E87" w:rsidRDefault="002E5E87" w:rsidP="002E5E87">
      <w:pPr>
        <w:spacing w:line="276" w:lineRule="auto"/>
        <w:ind w:firstLine="420"/>
        <w:jc w:val="left"/>
        <w:rPr>
          <w:rFonts w:ascii="宋体" w:eastAsia="宋体" w:hAnsi="宋体"/>
          <w:sz w:val="24"/>
          <w:szCs w:val="24"/>
        </w:rPr>
      </w:pPr>
      <w:r w:rsidRPr="002E5E87">
        <w:rPr>
          <w:rFonts w:ascii="宋体" w:eastAsia="宋体" w:hAnsi="宋体" w:hint="eastAsia"/>
          <w:sz w:val="24"/>
          <w:szCs w:val="24"/>
        </w:rPr>
        <w:t>许可使用，是指著作权人通过许可使用合同授权他人在某个地域范围内以某种方式利用其作品的制度。</w:t>
      </w:r>
    </w:p>
    <w:p w14:paraId="7DF937E8" w14:textId="0CA2B246" w:rsidR="002E5E87" w:rsidRDefault="002E5E87" w:rsidP="002E5E87">
      <w:pPr>
        <w:spacing w:line="276" w:lineRule="auto"/>
        <w:ind w:firstLine="420"/>
        <w:jc w:val="left"/>
        <w:rPr>
          <w:rFonts w:ascii="宋体" w:eastAsia="宋体" w:hAnsi="宋体"/>
          <w:sz w:val="24"/>
          <w:szCs w:val="24"/>
        </w:rPr>
      </w:pPr>
      <w:r w:rsidRPr="002E5E87">
        <w:rPr>
          <w:rFonts w:ascii="宋体" w:eastAsia="宋体" w:hAnsi="宋体"/>
          <w:sz w:val="24"/>
          <w:szCs w:val="24"/>
        </w:rPr>
        <w:t>使用他人作品应当同著作权人订立许可使用合同，本法规定可以不经许可的除外。许可使用合同是著作权人与相对人订立的许可其在约定的时间和地域范围内按约定的方式使用其作品的合同</w:t>
      </w:r>
      <w:r>
        <w:rPr>
          <w:rFonts w:ascii="宋体" w:eastAsia="宋体" w:hAnsi="宋体" w:hint="eastAsia"/>
          <w:sz w:val="24"/>
          <w:szCs w:val="24"/>
        </w:rPr>
        <w:t>。</w:t>
      </w:r>
    </w:p>
    <w:p w14:paraId="2723F039" w14:textId="1FEFA076" w:rsidR="002E5E87" w:rsidRPr="009806D6" w:rsidRDefault="007E768E" w:rsidP="002E5E87">
      <w:pPr>
        <w:spacing w:line="276" w:lineRule="auto"/>
        <w:jc w:val="left"/>
        <w:rPr>
          <w:rFonts w:ascii="宋体" w:eastAsia="宋体" w:hAnsi="宋体"/>
          <w:b/>
          <w:bCs/>
          <w:sz w:val="28"/>
          <w:szCs w:val="28"/>
        </w:rPr>
      </w:pPr>
      <w:r>
        <w:rPr>
          <w:rFonts w:ascii="宋体" w:eastAsia="宋体" w:hAnsi="宋体" w:hint="eastAsia"/>
          <w:b/>
          <w:bCs/>
          <w:sz w:val="28"/>
          <w:szCs w:val="28"/>
        </w:rPr>
        <w:t>《著作权法》中</w:t>
      </w:r>
      <w:r w:rsidR="004C6640">
        <w:rPr>
          <w:rFonts w:ascii="宋体" w:eastAsia="宋体" w:hAnsi="宋体" w:hint="eastAsia"/>
          <w:b/>
          <w:bCs/>
          <w:sz w:val="28"/>
          <w:szCs w:val="28"/>
        </w:rPr>
        <w:t>著作权</w:t>
      </w:r>
      <w:r w:rsidR="002E5E87">
        <w:rPr>
          <w:rFonts w:ascii="宋体" w:eastAsia="宋体" w:hAnsi="宋体" w:hint="eastAsia"/>
          <w:b/>
          <w:bCs/>
          <w:sz w:val="28"/>
          <w:szCs w:val="28"/>
        </w:rPr>
        <w:t>许可使用合同的</w:t>
      </w:r>
      <w:r w:rsidR="002E5E87" w:rsidRPr="009806D6">
        <w:rPr>
          <w:rFonts w:ascii="宋体" w:eastAsia="宋体" w:hAnsi="宋体" w:hint="eastAsia"/>
          <w:b/>
          <w:bCs/>
          <w:sz w:val="28"/>
          <w:szCs w:val="28"/>
        </w:rPr>
        <w:t>主要</w:t>
      </w:r>
      <w:r w:rsidR="002E5E87">
        <w:rPr>
          <w:rFonts w:ascii="宋体" w:eastAsia="宋体" w:hAnsi="宋体" w:hint="eastAsia"/>
          <w:b/>
          <w:bCs/>
          <w:sz w:val="28"/>
          <w:szCs w:val="28"/>
        </w:rPr>
        <w:t>内容</w:t>
      </w:r>
    </w:p>
    <w:p w14:paraId="28C389FC" w14:textId="7F2E46E2" w:rsidR="002E5E87" w:rsidRPr="000B6E69" w:rsidRDefault="002E5E87" w:rsidP="002E5E87">
      <w:pPr>
        <w:spacing w:line="276" w:lineRule="auto"/>
        <w:jc w:val="left"/>
        <w:rPr>
          <w:rFonts w:ascii="宋体" w:eastAsia="宋体" w:hAnsi="宋体"/>
          <w:sz w:val="24"/>
          <w:szCs w:val="24"/>
        </w:rPr>
      </w:pPr>
      <w:r w:rsidRPr="000B6E69">
        <w:rPr>
          <w:rFonts w:ascii="宋体" w:eastAsia="宋体" w:hAnsi="宋体"/>
          <w:sz w:val="24"/>
          <w:szCs w:val="24"/>
        </w:rPr>
        <w:tab/>
        <w:t xml:space="preserve">著作权许可使用合同主要包括下列内容： </w:t>
      </w:r>
    </w:p>
    <w:p w14:paraId="06B2D506" w14:textId="77777777" w:rsidR="002E5E87" w:rsidRPr="002E5E87" w:rsidRDefault="002E5E87" w:rsidP="002E5E87">
      <w:pPr>
        <w:spacing w:line="276" w:lineRule="auto"/>
        <w:jc w:val="left"/>
        <w:rPr>
          <w:rFonts w:ascii="宋体" w:eastAsia="宋体" w:hAnsi="宋体"/>
          <w:sz w:val="24"/>
          <w:szCs w:val="24"/>
        </w:rPr>
      </w:pPr>
      <w:r>
        <w:rPr>
          <w:rFonts w:ascii="宋体" w:eastAsia="宋体" w:hAnsi="宋体"/>
          <w:sz w:val="24"/>
          <w:szCs w:val="24"/>
        </w:rPr>
        <w:tab/>
      </w:r>
      <w:r w:rsidRPr="002E5E87">
        <w:rPr>
          <w:rFonts w:ascii="宋体" w:eastAsia="宋体" w:hAnsi="宋体"/>
          <w:sz w:val="24"/>
          <w:szCs w:val="24"/>
        </w:rPr>
        <w:t>1．许可使用的权利种类</w:t>
      </w:r>
    </w:p>
    <w:p w14:paraId="0C1D18ED" w14:textId="77777777" w:rsidR="007C56FE" w:rsidRDefault="002E5E87" w:rsidP="002E5E87">
      <w:pPr>
        <w:spacing w:line="276" w:lineRule="auto"/>
        <w:ind w:firstLine="420"/>
        <w:jc w:val="left"/>
        <w:rPr>
          <w:rFonts w:ascii="宋体" w:eastAsia="宋体" w:hAnsi="宋体"/>
          <w:sz w:val="24"/>
          <w:szCs w:val="24"/>
        </w:rPr>
      </w:pPr>
      <w:r w:rsidRPr="002E5E87">
        <w:rPr>
          <w:rFonts w:ascii="宋体" w:eastAsia="宋体" w:hAnsi="宋体" w:hint="eastAsia"/>
          <w:sz w:val="24"/>
          <w:szCs w:val="24"/>
        </w:rPr>
        <w:t>我国《著作权法》规定了复制权、发行权、出租权、展览权、表演权、放映权、广播权、信息网络传播权、摄制权、改编权、翻译权、汇编权等著作财产权，著作权人均可以许可他人使用。</w:t>
      </w:r>
    </w:p>
    <w:p w14:paraId="15A306CC" w14:textId="23DDB95E" w:rsidR="002E5E87" w:rsidRPr="002E5E87" w:rsidRDefault="002E5E87" w:rsidP="002E5E87">
      <w:pPr>
        <w:spacing w:line="276" w:lineRule="auto"/>
        <w:ind w:firstLine="420"/>
        <w:jc w:val="left"/>
        <w:rPr>
          <w:rFonts w:ascii="宋体" w:eastAsia="宋体" w:hAnsi="宋体"/>
          <w:sz w:val="24"/>
          <w:szCs w:val="24"/>
        </w:rPr>
      </w:pPr>
      <w:r w:rsidRPr="002E5E87">
        <w:rPr>
          <w:rFonts w:ascii="宋体" w:eastAsia="宋体" w:hAnsi="宋体" w:hint="eastAsia"/>
          <w:sz w:val="24"/>
          <w:szCs w:val="24"/>
        </w:rPr>
        <w:t>因此，著作权许可使用合同必须明确授权被许可人以何种方式使用其作品，比如授权改编，则应明确许可改编人将作品改为何种形式。当事人在签订合同时必须明确许可使用的权利种类。</w:t>
      </w:r>
    </w:p>
    <w:p w14:paraId="2A487BC1" w14:textId="77777777" w:rsidR="002E5E87" w:rsidRPr="002E5E87" w:rsidRDefault="002E5E87" w:rsidP="002E5E87">
      <w:pPr>
        <w:spacing w:line="276" w:lineRule="auto"/>
        <w:ind w:firstLine="420"/>
        <w:jc w:val="left"/>
        <w:rPr>
          <w:rFonts w:ascii="宋体" w:eastAsia="宋体" w:hAnsi="宋体"/>
          <w:sz w:val="24"/>
          <w:szCs w:val="24"/>
        </w:rPr>
      </w:pPr>
      <w:r w:rsidRPr="002E5E87">
        <w:rPr>
          <w:rFonts w:ascii="宋体" w:eastAsia="宋体" w:hAnsi="宋体"/>
          <w:sz w:val="24"/>
          <w:szCs w:val="24"/>
        </w:rPr>
        <w:t>2．许可使用的权利是专有使用权或者非专有使用权</w:t>
      </w:r>
    </w:p>
    <w:p w14:paraId="39C06511" w14:textId="77777777" w:rsidR="002E5E87" w:rsidRPr="002E5E87" w:rsidRDefault="002E5E87" w:rsidP="002E5E87">
      <w:pPr>
        <w:spacing w:line="276" w:lineRule="auto"/>
        <w:ind w:firstLine="420"/>
        <w:jc w:val="left"/>
        <w:rPr>
          <w:rFonts w:ascii="宋体" w:eastAsia="宋体" w:hAnsi="宋体"/>
          <w:sz w:val="24"/>
          <w:szCs w:val="24"/>
        </w:rPr>
      </w:pPr>
      <w:r w:rsidRPr="002E5E87">
        <w:rPr>
          <w:rFonts w:ascii="宋体" w:eastAsia="宋体" w:hAnsi="宋体" w:hint="eastAsia"/>
          <w:sz w:val="24"/>
          <w:szCs w:val="24"/>
        </w:rPr>
        <w:t>这一条款是明确许可使用的权利的性质。因著作权许可使用既可以是专有许可使用，也可以是排他许可使用，还可以是普通许可使用。不同性质的许可使用合同，双方当事人享有的权利义务也大不相同，许可使用费也有很大差别，因此合同中许可使用权的性质必须明确。我国《著作权法实施条例》第</w:t>
      </w:r>
      <w:r w:rsidRPr="002E5E87">
        <w:rPr>
          <w:rFonts w:ascii="宋体" w:eastAsia="宋体" w:hAnsi="宋体"/>
          <w:sz w:val="24"/>
          <w:szCs w:val="24"/>
        </w:rPr>
        <w:t>24条规定，专有使用权的内容由合同约定，合同没有约定或者约定不明的，视为被许可人有权排除包括著作权人在内的任何人以同样的方式使用作品。</w:t>
      </w:r>
    </w:p>
    <w:p w14:paraId="24F221BB" w14:textId="77777777" w:rsidR="002E5E87" w:rsidRPr="002E5E87" w:rsidRDefault="002E5E87" w:rsidP="002E5E87">
      <w:pPr>
        <w:spacing w:line="276" w:lineRule="auto"/>
        <w:ind w:firstLine="420"/>
        <w:jc w:val="left"/>
        <w:rPr>
          <w:rFonts w:ascii="宋体" w:eastAsia="宋体" w:hAnsi="宋体"/>
          <w:sz w:val="24"/>
          <w:szCs w:val="24"/>
        </w:rPr>
      </w:pPr>
      <w:r w:rsidRPr="002E5E87">
        <w:rPr>
          <w:rFonts w:ascii="宋体" w:eastAsia="宋体" w:hAnsi="宋体"/>
          <w:sz w:val="24"/>
          <w:szCs w:val="24"/>
        </w:rPr>
        <w:lastRenderedPageBreak/>
        <w:t>3．许可使用的地域范围、期间</w:t>
      </w:r>
    </w:p>
    <w:p w14:paraId="16E70D83" w14:textId="77777777" w:rsidR="007C56FE" w:rsidRDefault="002E5E87" w:rsidP="002E5E87">
      <w:pPr>
        <w:spacing w:line="276" w:lineRule="auto"/>
        <w:ind w:firstLine="420"/>
        <w:jc w:val="left"/>
        <w:rPr>
          <w:rFonts w:ascii="宋体" w:eastAsia="宋体" w:hAnsi="宋体"/>
          <w:sz w:val="24"/>
          <w:szCs w:val="24"/>
        </w:rPr>
      </w:pPr>
      <w:r w:rsidRPr="002E5E87">
        <w:rPr>
          <w:rFonts w:ascii="宋体" w:eastAsia="宋体" w:hAnsi="宋体" w:hint="eastAsia"/>
          <w:sz w:val="24"/>
          <w:szCs w:val="24"/>
        </w:rPr>
        <w:t>著作权许可使用合同就是著作权人许可他人在一定期限、地域范围内以特定方式使用其作品的行为，因此，许可使用的地域范围、期间也是著作权许可使用合同的重要条款。</w:t>
      </w:r>
    </w:p>
    <w:p w14:paraId="7804D3A1" w14:textId="551CFFE1" w:rsidR="002E5E87" w:rsidRPr="002E5E87" w:rsidRDefault="002E5E87" w:rsidP="002E5E87">
      <w:pPr>
        <w:spacing w:line="276" w:lineRule="auto"/>
        <w:ind w:firstLine="420"/>
        <w:jc w:val="left"/>
        <w:rPr>
          <w:rFonts w:ascii="宋体" w:eastAsia="宋体" w:hAnsi="宋体"/>
          <w:sz w:val="24"/>
          <w:szCs w:val="24"/>
        </w:rPr>
      </w:pPr>
      <w:r w:rsidRPr="002E5E87">
        <w:rPr>
          <w:rFonts w:ascii="宋体" w:eastAsia="宋体" w:hAnsi="宋体" w:hint="eastAsia"/>
          <w:sz w:val="24"/>
          <w:szCs w:val="24"/>
        </w:rPr>
        <w:t>地域范围指的是被许可使用的著作权在地域上的效力，通常表现为作品的复制发行范围、播放范围等</w:t>
      </w:r>
      <w:r w:rsidR="007C56FE">
        <w:rPr>
          <w:rFonts w:ascii="宋体" w:eastAsia="宋体" w:hAnsi="宋体" w:hint="eastAsia"/>
          <w:sz w:val="24"/>
          <w:szCs w:val="24"/>
        </w:rPr>
        <w:t>；</w:t>
      </w:r>
      <w:r w:rsidRPr="002E5E87">
        <w:rPr>
          <w:rFonts w:ascii="宋体" w:eastAsia="宋体" w:hAnsi="宋体" w:hint="eastAsia"/>
          <w:sz w:val="24"/>
          <w:szCs w:val="24"/>
        </w:rPr>
        <w:t>期间指的是被许可使用的著作权在时间上的效力。</w:t>
      </w:r>
    </w:p>
    <w:p w14:paraId="6C37B960" w14:textId="77777777" w:rsidR="002E5E87" w:rsidRPr="002E5E87" w:rsidRDefault="002E5E87" w:rsidP="002E5E87">
      <w:pPr>
        <w:spacing w:line="276" w:lineRule="auto"/>
        <w:ind w:firstLine="420"/>
        <w:jc w:val="left"/>
        <w:rPr>
          <w:rFonts w:ascii="宋体" w:eastAsia="宋体" w:hAnsi="宋体"/>
          <w:sz w:val="24"/>
          <w:szCs w:val="24"/>
        </w:rPr>
      </w:pPr>
      <w:r w:rsidRPr="002E5E87">
        <w:rPr>
          <w:rFonts w:ascii="宋体" w:eastAsia="宋体" w:hAnsi="宋体"/>
          <w:sz w:val="24"/>
          <w:szCs w:val="24"/>
        </w:rPr>
        <w:t>4．付酬标准和办法</w:t>
      </w:r>
    </w:p>
    <w:p w14:paraId="30CF9BAD" w14:textId="77777777" w:rsidR="002E5E87" w:rsidRPr="002E5E87" w:rsidRDefault="002E5E87" w:rsidP="002E5E87">
      <w:pPr>
        <w:spacing w:line="276" w:lineRule="auto"/>
        <w:ind w:firstLine="420"/>
        <w:jc w:val="left"/>
        <w:rPr>
          <w:rFonts w:ascii="宋体" w:eastAsia="宋体" w:hAnsi="宋体"/>
          <w:sz w:val="24"/>
          <w:szCs w:val="24"/>
        </w:rPr>
      </w:pPr>
      <w:r w:rsidRPr="002E5E87">
        <w:rPr>
          <w:rFonts w:ascii="宋体" w:eastAsia="宋体" w:hAnsi="宋体" w:hint="eastAsia"/>
          <w:sz w:val="24"/>
          <w:szCs w:val="24"/>
        </w:rPr>
        <w:t>我国《著作权法》第</w:t>
      </w:r>
      <w:r w:rsidRPr="002E5E87">
        <w:rPr>
          <w:rFonts w:ascii="宋体" w:eastAsia="宋体" w:hAnsi="宋体"/>
          <w:sz w:val="24"/>
          <w:szCs w:val="24"/>
        </w:rPr>
        <w:t>27条规定，使用作品的付酬标准可以由当事人约定，也可以按照国务院著作权行政管理部门会同有关部门制定的付酬标准支付报酬。当事人约定不明确的，按照国务院著作权行政管理部门会同有关部门制定的付酬标准支付报酬。著作权人许可他人使用其作品的目的除了传播优秀作品、丰富社会精神文化生活，更重要的是实现著作财产权的经济价值。此外，明确了付酬标准和办法也有助于合同的准确履行，减少纠纷的产生。</w:t>
      </w:r>
    </w:p>
    <w:p w14:paraId="279402CE" w14:textId="77777777" w:rsidR="002E5E87" w:rsidRPr="002E5E87" w:rsidRDefault="002E5E87" w:rsidP="002E5E87">
      <w:pPr>
        <w:spacing w:line="276" w:lineRule="auto"/>
        <w:ind w:firstLine="420"/>
        <w:jc w:val="left"/>
        <w:rPr>
          <w:rFonts w:ascii="宋体" w:eastAsia="宋体" w:hAnsi="宋体"/>
          <w:sz w:val="24"/>
          <w:szCs w:val="24"/>
        </w:rPr>
      </w:pPr>
      <w:r w:rsidRPr="002E5E87">
        <w:rPr>
          <w:rFonts w:ascii="宋体" w:eastAsia="宋体" w:hAnsi="宋体"/>
          <w:sz w:val="24"/>
          <w:szCs w:val="24"/>
        </w:rPr>
        <w:t>5．违约责任</w:t>
      </w:r>
    </w:p>
    <w:p w14:paraId="743C7332" w14:textId="77777777" w:rsidR="002E5E87" w:rsidRPr="002E5E87" w:rsidRDefault="002E5E87" w:rsidP="002E5E87">
      <w:pPr>
        <w:spacing w:line="276" w:lineRule="auto"/>
        <w:ind w:firstLine="420"/>
        <w:jc w:val="left"/>
        <w:rPr>
          <w:rFonts w:ascii="宋体" w:eastAsia="宋体" w:hAnsi="宋体"/>
          <w:sz w:val="24"/>
          <w:szCs w:val="24"/>
        </w:rPr>
      </w:pPr>
      <w:r w:rsidRPr="002E5E87">
        <w:rPr>
          <w:rFonts w:ascii="宋体" w:eastAsia="宋体" w:hAnsi="宋体" w:hint="eastAsia"/>
          <w:sz w:val="24"/>
          <w:szCs w:val="24"/>
        </w:rPr>
        <w:t>当事人本应全面、及时地履行合同规定的权利义务，然而由于一方当事人缺乏诚心或者由于客观情况变化，常常出现一方或者双方当事人不能依照合同约定履行义务的情况。合同中的违约条款则是解决此类纠纷的法律依据。当事人应该在著作权许可使用合同中约定好可能出现违约的情形、违约行为致损的计算、风险分担等条款。</w:t>
      </w:r>
    </w:p>
    <w:p w14:paraId="4E1C479D" w14:textId="77777777" w:rsidR="002E5E87" w:rsidRPr="002E5E87" w:rsidRDefault="002E5E87" w:rsidP="002E5E87">
      <w:pPr>
        <w:spacing w:line="276" w:lineRule="auto"/>
        <w:ind w:firstLine="420"/>
        <w:jc w:val="left"/>
        <w:rPr>
          <w:rFonts w:ascii="宋体" w:eastAsia="宋体" w:hAnsi="宋体"/>
          <w:sz w:val="24"/>
          <w:szCs w:val="24"/>
        </w:rPr>
      </w:pPr>
      <w:r w:rsidRPr="002E5E87">
        <w:rPr>
          <w:rFonts w:ascii="宋体" w:eastAsia="宋体" w:hAnsi="宋体"/>
          <w:sz w:val="24"/>
          <w:szCs w:val="24"/>
        </w:rPr>
        <w:t>6．双方认为需要约定的其他内容</w:t>
      </w:r>
    </w:p>
    <w:p w14:paraId="0D4EE7EC" w14:textId="65FA45CF" w:rsidR="002E5E87" w:rsidRDefault="002E5E87" w:rsidP="002E5E87">
      <w:pPr>
        <w:spacing w:line="276" w:lineRule="auto"/>
        <w:ind w:firstLine="420"/>
        <w:jc w:val="left"/>
        <w:rPr>
          <w:rFonts w:ascii="宋体" w:eastAsia="宋体" w:hAnsi="宋体"/>
          <w:sz w:val="24"/>
          <w:szCs w:val="24"/>
        </w:rPr>
      </w:pPr>
      <w:r w:rsidRPr="002E5E87">
        <w:rPr>
          <w:rFonts w:ascii="宋体" w:eastAsia="宋体" w:hAnsi="宋体" w:hint="eastAsia"/>
          <w:sz w:val="24"/>
          <w:szCs w:val="24"/>
        </w:rPr>
        <w:t>除去上述五项条款外，当事人还可以列人其他一些内容，例如就著作权许可使用合同纠纷的解决办法，双方可以约定仲裁条款。</w:t>
      </w:r>
    </w:p>
    <w:p w14:paraId="09CF0E3D" w14:textId="043E9C09" w:rsidR="004C6640" w:rsidRPr="00DB012F" w:rsidRDefault="004C6640" w:rsidP="004C6640">
      <w:pPr>
        <w:spacing w:line="276" w:lineRule="auto"/>
        <w:jc w:val="left"/>
        <w:rPr>
          <w:rFonts w:ascii="宋体" w:eastAsia="宋体" w:hAnsi="宋体"/>
          <w:b/>
          <w:bCs/>
          <w:sz w:val="28"/>
          <w:szCs w:val="28"/>
        </w:rPr>
      </w:pPr>
      <w:r>
        <w:rPr>
          <w:rFonts w:ascii="宋体" w:eastAsia="宋体" w:hAnsi="宋体" w:hint="eastAsia"/>
          <w:b/>
          <w:bCs/>
          <w:sz w:val="28"/>
          <w:szCs w:val="28"/>
        </w:rPr>
        <w:t>《合同法》与著作权许可使用合同</w:t>
      </w:r>
    </w:p>
    <w:p w14:paraId="49513221" w14:textId="3E419FCA" w:rsidR="004C6640" w:rsidRPr="004C6640" w:rsidRDefault="004C6640" w:rsidP="004C6640">
      <w:pPr>
        <w:spacing w:line="276" w:lineRule="auto"/>
        <w:ind w:firstLine="420"/>
        <w:jc w:val="left"/>
        <w:rPr>
          <w:rFonts w:ascii="宋体" w:eastAsia="宋体" w:hAnsi="宋体"/>
          <w:sz w:val="24"/>
          <w:szCs w:val="24"/>
        </w:rPr>
      </w:pPr>
      <w:r w:rsidRPr="004C6640">
        <w:rPr>
          <w:rFonts w:ascii="宋体" w:eastAsia="宋体" w:hAnsi="宋体" w:hint="eastAsia"/>
          <w:sz w:val="24"/>
          <w:szCs w:val="24"/>
        </w:rPr>
        <w:t>著作权许可使用合同，顾名思义，首先具有受《合同法》规制之“形”，且</w:t>
      </w:r>
      <w:r w:rsidRPr="004C6640">
        <w:rPr>
          <w:rFonts w:ascii="宋体" w:eastAsia="宋体" w:hAnsi="宋体"/>
          <w:sz w:val="24"/>
          <w:szCs w:val="24"/>
        </w:rPr>
        <w:t>为诺成性、双务性之有偿合同。因此，在具体法律实务中，应当在重视《合同法》的同时，加强《著作权法》及相关法律法规的积极作用。</w:t>
      </w:r>
    </w:p>
    <w:p w14:paraId="4D5500D2" w14:textId="6371738B" w:rsidR="004C6640" w:rsidRDefault="004C6640" w:rsidP="004C6640">
      <w:pPr>
        <w:spacing w:line="276" w:lineRule="auto"/>
        <w:ind w:firstLine="420"/>
        <w:jc w:val="left"/>
        <w:rPr>
          <w:rFonts w:ascii="宋体" w:eastAsia="宋体" w:hAnsi="宋体"/>
          <w:sz w:val="24"/>
          <w:szCs w:val="24"/>
        </w:rPr>
      </w:pPr>
      <w:r w:rsidRPr="004C6640">
        <w:rPr>
          <w:rFonts w:ascii="宋体" w:eastAsia="宋体" w:hAnsi="宋体" w:hint="eastAsia"/>
          <w:sz w:val="24"/>
          <w:szCs w:val="24"/>
        </w:rPr>
        <w:t>另一方面，随着著作权许可制度的不断发展，法律层面上对著作权许可使用</w:t>
      </w:r>
      <w:r w:rsidRPr="004C6640">
        <w:rPr>
          <w:rFonts w:ascii="宋体" w:eastAsia="宋体" w:hAnsi="宋体"/>
          <w:sz w:val="24"/>
          <w:szCs w:val="24"/>
        </w:rPr>
        <w:t>合同的限制也在逐渐放宽。现阶段，著作权许可使用合同的签订仍以权利人与被许可方之间依平等自愿签订，对于合同签订的限制也是基础双方平等自愿的基础上进行。一般情况下，许可使用合同的成立要件遵循《合同法》的一般原理，即许可使用合同双方意思表示一致。而许可使用合同是否生效则要依照《著作权法》24条进行，即该许可合同应包括法律所规定之要件，包括被许可权利种类、权利性质许可使用的地域范围及时间、支付报酬的标准、违约责任和其他双方认为应约定的条</w:t>
      </w:r>
      <w:r w:rsidRPr="004C6640">
        <w:rPr>
          <w:rFonts w:ascii="宋体" w:eastAsia="宋体" w:hAnsi="宋体" w:hint="eastAsia"/>
          <w:sz w:val="24"/>
          <w:szCs w:val="24"/>
        </w:rPr>
        <w:t>款。在合同性质上，我国仍强调书面合同的重要性，《著作权法实施</w:t>
      </w:r>
      <w:r w:rsidRPr="004C6640">
        <w:rPr>
          <w:rFonts w:ascii="宋体" w:eastAsia="宋体" w:hAnsi="宋体"/>
          <w:sz w:val="24"/>
          <w:szCs w:val="24"/>
        </w:rPr>
        <w:t>条例》23条规定：对于他人作品之使用，应当与合法权利人签订相关著作权许可使用合同，如该使用权为专有，则应以书面形式签订该合同，但报社、期刊社</w:t>
      </w:r>
      <w:r w:rsidRPr="004C6640">
        <w:rPr>
          <w:rFonts w:ascii="宋体" w:eastAsia="宋体" w:hAnsi="宋体" w:hint="eastAsia"/>
          <w:sz w:val="24"/>
          <w:szCs w:val="24"/>
        </w:rPr>
        <w:t>刊登作品除外。</w:t>
      </w:r>
      <w:r w:rsidRPr="004C6640">
        <w:rPr>
          <w:rFonts w:ascii="宋体" w:eastAsia="宋体" w:hAnsi="宋体"/>
          <w:sz w:val="24"/>
          <w:szCs w:val="24"/>
        </w:rPr>
        <w:t>10虽然法律并未明确要求普通许可使用</w:t>
      </w:r>
      <w:r w:rsidRPr="004C6640">
        <w:rPr>
          <w:rFonts w:ascii="宋体" w:eastAsia="宋体" w:hAnsi="宋体"/>
          <w:sz w:val="24"/>
          <w:szCs w:val="24"/>
        </w:rPr>
        <w:lastRenderedPageBreak/>
        <w:t>合同签订书面形式之合同，但在实务中，一旦合同双方因许可合同发生法律纠纷，法律条文的解释多对作者有利，这就要求我国出版单位及作品使用单位，应在订立书面合同后，再使用他人作品，以免日后产生矛盾，对自己不利</w:t>
      </w:r>
      <w:r>
        <w:rPr>
          <w:rFonts w:ascii="宋体" w:eastAsia="宋体" w:hAnsi="宋体" w:hint="eastAsia"/>
          <w:sz w:val="24"/>
          <w:szCs w:val="24"/>
        </w:rPr>
        <w:t>。</w:t>
      </w:r>
    </w:p>
    <w:p w14:paraId="7BA8E33D" w14:textId="482F6C3A" w:rsidR="007774E0" w:rsidRPr="007774E0" w:rsidRDefault="007774E0" w:rsidP="007774E0">
      <w:pPr>
        <w:spacing w:line="276" w:lineRule="auto"/>
        <w:jc w:val="left"/>
        <w:rPr>
          <w:rFonts w:ascii="宋体" w:eastAsia="宋体" w:hAnsi="宋体"/>
          <w:b/>
          <w:bCs/>
          <w:sz w:val="28"/>
          <w:szCs w:val="28"/>
        </w:rPr>
      </w:pPr>
      <w:r w:rsidRPr="00D8277F">
        <w:rPr>
          <w:rFonts w:ascii="宋体" w:eastAsia="宋体" w:hAnsi="宋体"/>
          <w:b/>
          <w:bCs/>
          <w:sz w:val="28"/>
          <w:szCs w:val="28"/>
        </w:rPr>
        <w:t>合同特征</w:t>
      </w:r>
      <w:r w:rsidRPr="007774E0">
        <w:rPr>
          <w:rFonts w:ascii="宋体" w:eastAsia="宋体" w:hAnsi="宋体"/>
          <w:sz w:val="24"/>
          <w:szCs w:val="24"/>
        </w:rPr>
        <w:t xml:space="preserve"> </w:t>
      </w:r>
    </w:p>
    <w:p w14:paraId="19229DFD" w14:textId="77777777" w:rsidR="007774E0" w:rsidRPr="007774E0" w:rsidRDefault="007774E0" w:rsidP="007774E0">
      <w:pPr>
        <w:spacing w:line="276" w:lineRule="auto"/>
        <w:jc w:val="left"/>
        <w:rPr>
          <w:rFonts w:ascii="宋体" w:eastAsia="宋体" w:hAnsi="宋体"/>
          <w:sz w:val="24"/>
          <w:szCs w:val="24"/>
        </w:rPr>
      </w:pPr>
      <w:r w:rsidRPr="007774E0">
        <w:rPr>
          <w:rFonts w:ascii="宋体" w:eastAsia="宋体" w:hAnsi="宋体"/>
          <w:sz w:val="24"/>
          <w:szCs w:val="24"/>
        </w:rPr>
        <w:tab/>
        <w:t>1．著作权许可使用合同是诺成性合同。著作权许可使用合同的成立，不需要许可人实际将作品交付给被许可人，当事人各方的意思表示一致合同即告成立。</w:t>
      </w:r>
    </w:p>
    <w:p w14:paraId="6013AC14" w14:textId="77777777" w:rsidR="007774E0" w:rsidRPr="007774E0" w:rsidRDefault="007774E0" w:rsidP="007774E0">
      <w:pPr>
        <w:spacing w:line="276" w:lineRule="auto"/>
        <w:jc w:val="left"/>
        <w:rPr>
          <w:rFonts w:ascii="宋体" w:eastAsia="宋体" w:hAnsi="宋体"/>
          <w:sz w:val="24"/>
          <w:szCs w:val="24"/>
        </w:rPr>
      </w:pPr>
      <w:r w:rsidRPr="007774E0">
        <w:rPr>
          <w:rFonts w:ascii="宋体" w:eastAsia="宋体" w:hAnsi="宋体"/>
          <w:sz w:val="24"/>
          <w:szCs w:val="24"/>
        </w:rPr>
        <w:tab/>
        <w:t>2．著作权许可使用合同是双务合同。双务合同是指双方当事人互负对待给付义务的合同，一方当事人之所以愿意负担给付义务，乃在于期待对待给付。权利义务条款是著作权许可使用合同最主要的条款，也是合同履行的依据，任何一方不全面、及时履行合同义务，都需要承担相应的责任。</w:t>
      </w:r>
    </w:p>
    <w:p w14:paraId="6DBD6BCE" w14:textId="77777777" w:rsidR="007774E0" w:rsidRPr="007774E0" w:rsidRDefault="007774E0" w:rsidP="007774E0">
      <w:pPr>
        <w:spacing w:line="276" w:lineRule="auto"/>
        <w:jc w:val="left"/>
        <w:rPr>
          <w:rFonts w:ascii="宋体" w:eastAsia="宋体" w:hAnsi="宋体"/>
          <w:sz w:val="24"/>
          <w:szCs w:val="24"/>
        </w:rPr>
      </w:pPr>
      <w:r w:rsidRPr="007774E0">
        <w:rPr>
          <w:rFonts w:ascii="宋体" w:eastAsia="宋体" w:hAnsi="宋体"/>
          <w:sz w:val="24"/>
          <w:szCs w:val="24"/>
        </w:rPr>
        <w:tab/>
        <w:t>3．著作权许可使用合同是有偿合同。有偿合同是指当事人一方享有合同规定的权益，必向对方当事人偿付相应代价的合同。作品的创作花费了作者大量的时间、精力，尤其是很多很优秀的作品更是倾尽作者一生的精力和智慧，被许可人要使用作品，必须向著作权人支付一定的报酬。</w:t>
      </w:r>
    </w:p>
    <w:p w14:paraId="126A782F" w14:textId="64A9F96F" w:rsidR="007774E0" w:rsidRPr="007774E0" w:rsidRDefault="007774E0" w:rsidP="007774E0">
      <w:pPr>
        <w:spacing w:line="276" w:lineRule="auto"/>
        <w:jc w:val="left"/>
        <w:rPr>
          <w:rFonts w:ascii="宋体" w:eastAsia="宋体" w:hAnsi="宋体" w:hint="eastAsia"/>
          <w:sz w:val="24"/>
          <w:szCs w:val="24"/>
        </w:rPr>
      </w:pPr>
      <w:r w:rsidRPr="007774E0">
        <w:rPr>
          <w:rFonts w:ascii="宋体" w:eastAsia="宋体" w:hAnsi="宋体"/>
          <w:sz w:val="24"/>
          <w:szCs w:val="24"/>
        </w:rPr>
        <w:tab/>
        <w:t>4. 著作权专有许可使用合同是要式合同。《著作权法实施条例》第23条规定，使用他人作品应当同著作权人订立许可使用合同，许可使用的权利是专有使用权的，应当采取书面形式，但是报社、期刊社刊登作品除外。因此，如果被许可人要获得作品的专有使用权，则必须与许可人签订书面许可合同，但是报社、期刊社刊登作品除外。</w:t>
      </w:r>
    </w:p>
    <w:p w14:paraId="15907E9C" w14:textId="512D6B7C" w:rsidR="00B81DCD" w:rsidRPr="00DB012F" w:rsidRDefault="00530DC3" w:rsidP="00B81DCD">
      <w:pPr>
        <w:spacing w:line="276" w:lineRule="auto"/>
        <w:jc w:val="left"/>
        <w:rPr>
          <w:rFonts w:ascii="宋体" w:eastAsia="宋体" w:hAnsi="宋体"/>
          <w:b/>
          <w:bCs/>
          <w:sz w:val="28"/>
          <w:szCs w:val="28"/>
        </w:rPr>
      </w:pPr>
      <w:r>
        <w:rPr>
          <w:rFonts w:ascii="宋体" w:eastAsia="宋体" w:hAnsi="宋体" w:hint="eastAsia"/>
          <w:b/>
          <w:bCs/>
          <w:sz w:val="28"/>
          <w:szCs w:val="28"/>
        </w:rPr>
        <w:t>著作权许可使用合同的</w:t>
      </w:r>
      <w:r w:rsidR="00B81DCD" w:rsidRPr="00DB012F">
        <w:rPr>
          <w:rFonts w:ascii="宋体" w:eastAsia="宋体" w:hAnsi="宋体" w:hint="eastAsia"/>
          <w:b/>
          <w:bCs/>
          <w:sz w:val="28"/>
          <w:szCs w:val="28"/>
        </w:rPr>
        <w:t>纠纷</w:t>
      </w:r>
    </w:p>
    <w:p w14:paraId="6355F113" w14:textId="77777777" w:rsidR="00B81DCD" w:rsidRPr="000B6E69" w:rsidRDefault="00B81DCD" w:rsidP="00B81DCD">
      <w:pPr>
        <w:spacing w:line="276" w:lineRule="auto"/>
        <w:jc w:val="left"/>
        <w:rPr>
          <w:rFonts w:ascii="宋体" w:eastAsia="宋体" w:hAnsi="宋体"/>
          <w:sz w:val="24"/>
          <w:szCs w:val="24"/>
        </w:rPr>
      </w:pPr>
      <w:r>
        <w:rPr>
          <w:rFonts w:ascii="宋体" w:eastAsia="宋体" w:hAnsi="宋体"/>
          <w:sz w:val="24"/>
          <w:szCs w:val="24"/>
        </w:rPr>
        <w:tab/>
      </w:r>
      <w:r w:rsidRPr="000B6E69">
        <w:rPr>
          <w:rFonts w:ascii="宋体" w:eastAsia="宋体" w:hAnsi="宋体" w:hint="eastAsia"/>
          <w:sz w:val="24"/>
          <w:szCs w:val="24"/>
        </w:rPr>
        <w:t>著作权许可使用合同纠纷</w:t>
      </w:r>
      <w:r w:rsidRPr="000B6E69">
        <w:rPr>
          <w:rFonts w:ascii="宋体" w:eastAsia="宋体" w:hAnsi="宋体"/>
          <w:sz w:val="24"/>
          <w:szCs w:val="24"/>
        </w:rPr>
        <w:t>是指著作权人将其作品的经济权利的一部分或者全部在法定的保护期内以一定的方式，在确定的范围内和期限内许可他人使用的过程中所产生的纠纷。</w:t>
      </w:r>
    </w:p>
    <w:p w14:paraId="730E4DE6" w14:textId="77777777" w:rsidR="00B81DCD" w:rsidRPr="000B6E69" w:rsidRDefault="00B81DCD" w:rsidP="00B81DCD">
      <w:pPr>
        <w:spacing w:line="276" w:lineRule="auto"/>
        <w:jc w:val="left"/>
        <w:rPr>
          <w:rFonts w:ascii="宋体" w:eastAsia="宋体" w:hAnsi="宋体"/>
          <w:sz w:val="24"/>
          <w:szCs w:val="24"/>
        </w:rPr>
      </w:pPr>
      <w:r>
        <w:rPr>
          <w:rFonts w:ascii="宋体" w:eastAsia="宋体" w:hAnsi="宋体"/>
          <w:sz w:val="24"/>
          <w:szCs w:val="24"/>
        </w:rPr>
        <w:tab/>
      </w:r>
      <w:r w:rsidRPr="000B6E69">
        <w:rPr>
          <w:rFonts w:ascii="宋体" w:eastAsia="宋体" w:hAnsi="宋体" w:hint="eastAsia"/>
          <w:sz w:val="24"/>
          <w:szCs w:val="24"/>
        </w:rPr>
        <w:t>产生著作权许可使用合同纠纷的常见原因一般有合同约定不明、违约、侵权、市场变化、人事变化等，其中以违反支付义务、质量义务和使用范围约定最为普遍。</w:t>
      </w:r>
      <w:r w:rsidRPr="000B6E69">
        <w:rPr>
          <w:rFonts w:ascii="宋体" w:eastAsia="宋体" w:hAnsi="宋体"/>
          <w:sz w:val="24"/>
          <w:szCs w:val="24"/>
        </w:rPr>
        <w:t xml:space="preserve"> </w:t>
      </w:r>
    </w:p>
    <w:p w14:paraId="06CF7542" w14:textId="77777777" w:rsidR="00B81DCD" w:rsidRPr="000B6E69" w:rsidRDefault="00B81DCD" w:rsidP="00B81DCD">
      <w:pPr>
        <w:spacing w:line="276" w:lineRule="auto"/>
        <w:ind w:firstLine="420"/>
        <w:jc w:val="left"/>
        <w:rPr>
          <w:rFonts w:ascii="宋体" w:eastAsia="宋体" w:hAnsi="宋体"/>
          <w:sz w:val="24"/>
          <w:szCs w:val="24"/>
        </w:rPr>
      </w:pPr>
      <w:r w:rsidRPr="000B6E69">
        <w:rPr>
          <w:rFonts w:ascii="宋体" w:eastAsia="宋体" w:hAnsi="宋体" w:hint="eastAsia"/>
          <w:sz w:val="24"/>
          <w:szCs w:val="24"/>
        </w:rPr>
        <w:t>著作权许可使用合同纠纷的解决有三条途径：</w:t>
      </w:r>
      <w:r w:rsidRPr="000B6E69">
        <w:rPr>
          <w:rFonts w:ascii="宋体" w:eastAsia="宋体" w:hAnsi="宋体"/>
          <w:sz w:val="24"/>
          <w:szCs w:val="24"/>
        </w:rPr>
        <w:t xml:space="preserve"> </w:t>
      </w:r>
    </w:p>
    <w:p w14:paraId="5FD20C76" w14:textId="77777777" w:rsidR="00B81DCD" w:rsidRPr="000B6E69" w:rsidRDefault="00B81DCD" w:rsidP="00B81DCD">
      <w:pPr>
        <w:spacing w:line="276" w:lineRule="auto"/>
        <w:jc w:val="left"/>
        <w:rPr>
          <w:rFonts w:ascii="宋体" w:eastAsia="宋体" w:hAnsi="宋体"/>
          <w:sz w:val="24"/>
          <w:szCs w:val="24"/>
        </w:rPr>
      </w:pPr>
      <w:r>
        <w:rPr>
          <w:rFonts w:ascii="宋体" w:eastAsia="宋体" w:hAnsi="宋体"/>
          <w:sz w:val="24"/>
          <w:szCs w:val="24"/>
        </w:rPr>
        <w:tab/>
      </w:r>
      <w:r w:rsidRPr="000B6E69">
        <w:rPr>
          <w:rFonts w:ascii="宋体" w:eastAsia="宋体" w:hAnsi="宋体"/>
          <w:sz w:val="24"/>
          <w:szCs w:val="24"/>
        </w:rPr>
        <w:t>1．调解：著作权许可使用合同纠纷，当事人可以自愿请求诉讼外调解。</w:t>
      </w:r>
    </w:p>
    <w:p w14:paraId="18350082" w14:textId="77777777" w:rsidR="00B81DCD" w:rsidRPr="000B6E69" w:rsidRDefault="00B81DCD" w:rsidP="00B81DCD">
      <w:pPr>
        <w:spacing w:line="276" w:lineRule="auto"/>
        <w:jc w:val="left"/>
        <w:rPr>
          <w:rFonts w:ascii="宋体" w:eastAsia="宋体" w:hAnsi="宋体"/>
          <w:sz w:val="24"/>
          <w:szCs w:val="24"/>
        </w:rPr>
      </w:pPr>
      <w:r>
        <w:rPr>
          <w:rFonts w:ascii="宋体" w:eastAsia="宋体" w:hAnsi="宋体"/>
          <w:sz w:val="24"/>
          <w:szCs w:val="24"/>
        </w:rPr>
        <w:tab/>
      </w:r>
      <w:r w:rsidRPr="000B6E69">
        <w:rPr>
          <w:rFonts w:ascii="宋体" w:eastAsia="宋体" w:hAnsi="宋体"/>
          <w:sz w:val="24"/>
          <w:szCs w:val="24"/>
        </w:rPr>
        <w:t>2．仲裁：是依据合同中的仲裁条款或事后达成的书面仲裁协议，向著作权仲裁机构申请，由仲裁机构对纠纷予以裁决。对于仲裁裁决，当事人有义务履行。当事人一方不履行的，另一方有权申请人民法院强制执行。受申请的人民法院发现仲裁裁决违法的，有权不予执行。对此，当事人可就合同纠纷向人民法院起诉。人民法院受理后，原仲裁裁决就不发生效力。</w:t>
      </w:r>
    </w:p>
    <w:p w14:paraId="427B76FC" w14:textId="4FE4315F" w:rsidR="007774E0" w:rsidRDefault="00B81DCD" w:rsidP="00B81DCD">
      <w:pPr>
        <w:spacing w:line="276" w:lineRule="auto"/>
        <w:jc w:val="left"/>
        <w:rPr>
          <w:rFonts w:ascii="宋体" w:eastAsia="宋体" w:hAnsi="宋体"/>
          <w:sz w:val="24"/>
          <w:szCs w:val="24"/>
        </w:rPr>
      </w:pPr>
      <w:r>
        <w:rPr>
          <w:rFonts w:ascii="宋体" w:eastAsia="宋体" w:hAnsi="宋体"/>
          <w:sz w:val="24"/>
          <w:szCs w:val="24"/>
        </w:rPr>
        <w:tab/>
      </w:r>
      <w:r w:rsidRPr="000B6E69">
        <w:rPr>
          <w:rFonts w:ascii="宋体" w:eastAsia="宋体" w:hAnsi="宋体"/>
          <w:sz w:val="24"/>
          <w:szCs w:val="24"/>
        </w:rPr>
        <w:t>3．诉讼：当事人如果不愿意调解，合同中又没有订立仲裁条款，事后又没有书面仲裁协议的，可以直接向人民法院提起民事诉讼。</w:t>
      </w:r>
    </w:p>
    <w:p w14:paraId="0046FB08" w14:textId="77777777" w:rsidR="007774E0" w:rsidRDefault="007774E0">
      <w:pPr>
        <w:widowControl/>
        <w:jc w:val="left"/>
        <w:rPr>
          <w:rFonts w:ascii="宋体" w:eastAsia="宋体" w:hAnsi="宋体"/>
          <w:sz w:val="24"/>
          <w:szCs w:val="24"/>
        </w:rPr>
      </w:pPr>
      <w:r>
        <w:rPr>
          <w:rFonts w:ascii="宋体" w:eastAsia="宋体" w:hAnsi="宋体"/>
          <w:sz w:val="24"/>
          <w:szCs w:val="24"/>
        </w:rPr>
        <w:br w:type="page"/>
      </w:r>
    </w:p>
    <w:p w14:paraId="5FD029E5" w14:textId="77777777" w:rsidR="00B81DCD" w:rsidRDefault="00B81DCD" w:rsidP="00B81DCD">
      <w:pPr>
        <w:spacing w:line="276" w:lineRule="auto"/>
        <w:jc w:val="left"/>
        <w:rPr>
          <w:rFonts w:ascii="宋体" w:eastAsia="宋体" w:hAnsi="宋体"/>
          <w:sz w:val="24"/>
          <w:szCs w:val="24"/>
        </w:rPr>
      </w:pPr>
    </w:p>
    <w:p w14:paraId="57865284" w14:textId="24F2F384" w:rsidR="007E768E" w:rsidRDefault="007E768E" w:rsidP="00B81DCD">
      <w:pPr>
        <w:spacing w:line="276" w:lineRule="auto"/>
        <w:jc w:val="left"/>
        <w:rPr>
          <w:rFonts w:ascii="宋体" w:eastAsia="宋体" w:hAnsi="宋体"/>
          <w:b/>
          <w:bCs/>
          <w:sz w:val="28"/>
          <w:szCs w:val="28"/>
        </w:rPr>
      </w:pPr>
      <w:r w:rsidRPr="007E768E">
        <w:rPr>
          <w:rFonts w:ascii="宋体" w:eastAsia="宋体" w:hAnsi="宋体" w:hint="eastAsia"/>
          <w:b/>
          <w:bCs/>
          <w:sz w:val="28"/>
          <w:szCs w:val="28"/>
        </w:rPr>
        <w:t>网络环境下的著作权许可使用合同</w:t>
      </w:r>
    </w:p>
    <w:p w14:paraId="1774C80D" w14:textId="2B83607B" w:rsidR="007E768E" w:rsidRDefault="007E768E" w:rsidP="00B81DCD">
      <w:pPr>
        <w:spacing w:line="276"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当今社会，网络技术迅速发展，在网络环境下，对著作权的保护更要加强。研究表明，</w:t>
      </w:r>
      <w:r w:rsidRPr="007E768E">
        <w:rPr>
          <w:rFonts w:ascii="宋体" w:eastAsia="宋体" w:hAnsi="宋体" w:hint="eastAsia"/>
          <w:sz w:val="24"/>
          <w:szCs w:val="24"/>
        </w:rPr>
        <w:t>通过对我国网络环境下著作权许可合同立法的相关规定</w:t>
      </w:r>
      <w:r w:rsidRPr="007E768E">
        <w:rPr>
          <w:rFonts w:ascii="宋体" w:eastAsia="宋体" w:hAnsi="宋体"/>
          <w:sz w:val="24"/>
          <w:szCs w:val="24"/>
        </w:rPr>
        <w:t>进行分析，</w:t>
      </w:r>
      <w:r>
        <w:rPr>
          <w:rFonts w:ascii="宋体" w:eastAsia="宋体" w:hAnsi="宋体" w:hint="eastAsia"/>
          <w:sz w:val="24"/>
          <w:szCs w:val="24"/>
        </w:rPr>
        <w:t>其立法存在一定的</w:t>
      </w:r>
      <w:r w:rsidRPr="007E768E">
        <w:rPr>
          <w:rFonts w:ascii="宋体" w:eastAsia="宋体" w:hAnsi="宋体"/>
          <w:sz w:val="24"/>
          <w:szCs w:val="24"/>
        </w:rPr>
        <w:t>缺陷</w:t>
      </w:r>
      <w:r>
        <w:rPr>
          <w:rFonts w:ascii="宋体" w:eastAsia="宋体" w:hAnsi="宋体" w:hint="eastAsia"/>
          <w:sz w:val="24"/>
          <w:szCs w:val="24"/>
        </w:rPr>
        <w:t>。</w:t>
      </w:r>
    </w:p>
    <w:p w14:paraId="5E30864D" w14:textId="7173BAD3" w:rsidR="007E768E" w:rsidRDefault="007E768E" w:rsidP="004A583C">
      <w:pPr>
        <w:spacing w:line="276" w:lineRule="auto"/>
        <w:jc w:val="left"/>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例如，在《合同法》中：首先，一些法律术语的表述不够准确</w:t>
      </w:r>
      <w:r w:rsidR="004A583C">
        <w:rPr>
          <w:rFonts w:ascii="宋体" w:eastAsia="宋体" w:hAnsi="宋体" w:hint="eastAsia"/>
          <w:sz w:val="24"/>
          <w:szCs w:val="24"/>
        </w:rPr>
        <w:t>；其次，</w:t>
      </w:r>
      <w:r w:rsidR="004A583C" w:rsidRPr="004A583C">
        <w:rPr>
          <w:rFonts w:ascii="宋体" w:eastAsia="宋体" w:hAnsi="宋体"/>
          <w:sz w:val="24"/>
          <w:szCs w:val="24"/>
        </w:rPr>
        <w:t>合同法中对于电子要约的发出时间规定基本没有涉及</w:t>
      </w:r>
      <w:r w:rsidR="004A583C">
        <w:rPr>
          <w:rFonts w:ascii="宋体" w:eastAsia="宋体" w:hAnsi="宋体" w:hint="eastAsia"/>
          <w:sz w:val="24"/>
          <w:szCs w:val="24"/>
        </w:rPr>
        <w:t>，</w:t>
      </w:r>
      <w:r w:rsidR="004A583C" w:rsidRPr="004A583C">
        <w:rPr>
          <w:rFonts w:ascii="宋体" w:eastAsia="宋体" w:hAnsi="宋体" w:hint="eastAsia"/>
          <w:sz w:val="24"/>
          <w:szCs w:val="24"/>
        </w:rPr>
        <w:t>也就</w:t>
      </w:r>
      <w:r w:rsidR="004A583C" w:rsidRPr="004A583C">
        <w:rPr>
          <w:rFonts w:ascii="宋体" w:eastAsia="宋体" w:hAnsi="宋体"/>
          <w:sz w:val="24"/>
          <w:szCs w:val="24"/>
        </w:rPr>
        <w:t>是说，该法律中对于数据电文产生的相关风险没有引起足够的重视</w:t>
      </w:r>
      <w:r w:rsidR="004A583C">
        <w:rPr>
          <w:rFonts w:ascii="宋体" w:eastAsia="宋体" w:hAnsi="宋体" w:hint="eastAsia"/>
          <w:sz w:val="24"/>
          <w:szCs w:val="24"/>
        </w:rPr>
        <w:t>。最后，</w:t>
      </w:r>
      <w:r w:rsidR="004A583C" w:rsidRPr="004A583C">
        <w:rPr>
          <w:rFonts w:ascii="宋体" w:eastAsia="宋体" w:hAnsi="宋体" w:hint="eastAsia"/>
          <w:sz w:val="24"/>
          <w:szCs w:val="24"/>
        </w:rPr>
        <w:t>网络环境下著作权许可合同成立与解除存在问题</w:t>
      </w:r>
      <w:r w:rsidR="004A583C">
        <w:rPr>
          <w:rFonts w:ascii="宋体" w:eastAsia="宋体" w:hAnsi="宋体" w:hint="eastAsia"/>
          <w:sz w:val="24"/>
          <w:szCs w:val="24"/>
        </w:rPr>
        <w:t>，</w:t>
      </w:r>
      <w:r w:rsidR="004A583C" w:rsidRPr="004A583C">
        <w:rPr>
          <w:rFonts w:ascii="宋体" w:eastAsia="宋体" w:hAnsi="宋体" w:hint="eastAsia"/>
          <w:sz w:val="24"/>
          <w:szCs w:val="24"/>
        </w:rPr>
        <w:t>合同不管是成立还</w:t>
      </w:r>
      <w:r w:rsidR="004A583C" w:rsidRPr="004A583C">
        <w:rPr>
          <w:rFonts w:ascii="宋体" w:eastAsia="宋体" w:hAnsi="宋体"/>
          <w:sz w:val="24"/>
          <w:szCs w:val="24"/>
        </w:rPr>
        <w:t>是解除，还没有充分利用互联网的便利来进行</w:t>
      </w:r>
      <w:r w:rsidR="004A583C">
        <w:rPr>
          <w:rFonts w:ascii="宋体" w:eastAsia="宋体" w:hAnsi="宋体" w:hint="eastAsia"/>
          <w:sz w:val="24"/>
          <w:szCs w:val="24"/>
        </w:rPr>
        <w:t>。在</w:t>
      </w:r>
      <w:r w:rsidR="004A583C" w:rsidRPr="004A583C">
        <w:rPr>
          <w:rFonts w:ascii="宋体" w:eastAsia="宋体" w:hAnsi="宋体"/>
          <w:sz w:val="24"/>
          <w:szCs w:val="24"/>
        </w:rPr>
        <w:t>《著作权法》</w:t>
      </w:r>
      <w:r w:rsidR="004A583C">
        <w:rPr>
          <w:rFonts w:ascii="宋体" w:eastAsia="宋体" w:hAnsi="宋体" w:hint="eastAsia"/>
          <w:sz w:val="24"/>
          <w:szCs w:val="24"/>
        </w:rPr>
        <w:t>中，也有一些缺陷需要改进。</w:t>
      </w:r>
    </w:p>
    <w:p w14:paraId="0F911BFB" w14:textId="5E7EA4E5" w:rsidR="004A583C" w:rsidRPr="007E768E" w:rsidRDefault="004A583C" w:rsidP="004A583C">
      <w:pPr>
        <w:spacing w:line="276" w:lineRule="auto"/>
        <w:jc w:val="left"/>
        <w:rPr>
          <w:rFonts w:ascii="宋体" w:eastAsia="宋体" w:hAnsi="宋体" w:hint="eastAsia"/>
          <w:sz w:val="24"/>
          <w:szCs w:val="24"/>
        </w:rPr>
      </w:pPr>
      <w:r>
        <w:rPr>
          <w:rFonts w:ascii="宋体" w:eastAsia="宋体" w:hAnsi="宋体"/>
          <w:sz w:val="24"/>
          <w:szCs w:val="24"/>
        </w:rPr>
        <w:tab/>
      </w:r>
      <w:r w:rsidRPr="004A583C">
        <w:rPr>
          <w:rFonts w:ascii="宋体" w:eastAsia="宋体" w:hAnsi="宋体" w:hint="eastAsia"/>
          <w:sz w:val="24"/>
          <w:szCs w:val="24"/>
        </w:rPr>
        <w:t>网络环境下与传统环境下的著作权许可使用合同没有本</w:t>
      </w:r>
      <w:r w:rsidRPr="004A583C">
        <w:rPr>
          <w:rFonts w:ascii="宋体" w:eastAsia="宋体" w:hAnsi="宋体"/>
          <w:sz w:val="24"/>
          <w:szCs w:val="24"/>
        </w:rPr>
        <w:t>质上的区别，仅仅是在于合同效力和订约来自网络技术本身。针对网络技术，可采取的措施是对法律规定进一步优化与完善。在电子商务全球化和统一化的今天，我们可以吸取国外的相关经验，同时结合国内的实际情况，来制定符合本国国情的《合同法》中《著作权法》关于著作权许可合同的规定</w:t>
      </w:r>
      <w:r>
        <w:rPr>
          <w:rFonts w:ascii="宋体" w:eastAsia="宋体" w:hAnsi="宋体" w:hint="eastAsia"/>
          <w:sz w:val="24"/>
          <w:szCs w:val="24"/>
        </w:rPr>
        <w:t>。</w:t>
      </w:r>
    </w:p>
    <w:p w14:paraId="70DD2254" w14:textId="30710FB2" w:rsidR="000B6E69" w:rsidRPr="009806D6" w:rsidRDefault="007E768E" w:rsidP="000B6E69">
      <w:pPr>
        <w:spacing w:line="276" w:lineRule="auto"/>
        <w:jc w:val="left"/>
        <w:rPr>
          <w:rFonts w:ascii="宋体" w:eastAsia="宋体" w:hAnsi="宋体" w:hint="eastAsia"/>
          <w:b/>
          <w:bCs/>
          <w:sz w:val="28"/>
          <w:szCs w:val="28"/>
        </w:rPr>
      </w:pPr>
      <w:r>
        <w:rPr>
          <w:rFonts w:ascii="宋体" w:eastAsia="宋体" w:hAnsi="宋体" w:hint="eastAsia"/>
          <w:b/>
          <w:bCs/>
          <w:sz w:val="28"/>
          <w:szCs w:val="28"/>
        </w:rPr>
        <w:t>个人理解</w:t>
      </w:r>
    </w:p>
    <w:p w14:paraId="6E7ADF2F" w14:textId="33795A16" w:rsidR="000B6E69" w:rsidRPr="000B6E69" w:rsidRDefault="00044A75" w:rsidP="000B6E69">
      <w:pPr>
        <w:spacing w:line="276" w:lineRule="auto"/>
        <w:jc w:val="left"/>
        <w:rPr>
          <w:rFonts w:ascii="宋体" w:eastAsia="宋体" w:hAnsi="宋体"/>
          <w:sz w:val="24"/>
          <w:szCs w:val="24"/>
        </w:rPr>
      </w:pPr>
      <w:r>
        <w:rPr>
          <w:rFonts w:ascii="宋体" w:eastAsia="宋体" w:hAnsi="宋体"/>
          <w:sz w:val="24"/>
          <w:szCs w:val="24"/>
        </w:rPr>
        <w:tab/>
      </w:r>
      <w:r w:rsidR="000B6E69" w:rsidRPr="000B6E69">
        <w:rPr>
          <w:rFonts w:ascii="宋体" w:eastAsia="宋体" w:hAnsi="宋体" w:hint="eastAsia"/>
          <w:sz w:val="24"/>
          <w:szCs w:val="24"/>
        </w:rPr>
        <w:t>著作权许可使用合同是实现著作权立法目的的重要手段。建立和完善著作权许可使用合同制度，对于保护作者和作品传播者的合法权益，繁荣文化事业，推动精神文明建设都具有十分重要的意义</w:t>
      </w:r>
      <w:r w:rsidR="00312D89">
        <w:rPr>
          <w:rFonts w:ascii="宋体" w:eastAsia="宋体" w:hAnsi="宋体" w:hint="eastAsia"/>
          <w:sz w:val="24"/>
          <w:szCs w:val="24"/>
        </w:rPr>
        <w:t>。</w:t>
      </w:r>
    </w:p>
    <w:p w14:paraId="0DBE58B5" w14:textId="09200137" w:rsidR="00312D89" w:rsidRPr="00F80830" w:rsidRDefault="00044A75" w:rsidP="00312D89">
      <w:pPr>
        <w:spacing w:line="276" w:lineRule="auto"/>
        <w:jc w:val="left"/>
        <w:rPr>
          <w:rFonts w:ascii="宋体" w:eastAsia="宋体" w:hAnsi="宋体"/>
          <w:sz w:val="24"/>
          <w:szCs w:val="24"/>
        </w:rPr>
      </w:pPr>
      <w:r>
        <w:rPr>
          <w:rFonts w:ascii="宋体" w:eastAsia="宋体" w:hAnsi="宋体"/>
          <w:sz w:val="24"/>
          <w:szCs w:val="24"/>
        </w:rPr>
        <w:tab/>
      </w:r>
      <w:r w:rsidR="00312D89">
        <w:rPr>
          <w:rFonts w:ascii="宋体" w:eastAsia="宋体" w:hAnsi="宋体" w:hint="eastAsia"/>
          <w:sz w:val="24"/>
          <w:szCs w:val="24"/>
        </w:rPr>
        <w:t>对于我们计算机和软件专业的学生来说，与我们密切相关的是软件著作权。软件著作权</w:t>
      </w:r>
      <w:r w:rsidR="00312D89" w:rsidRPr="00312D89">
        <w:rPr>
          <w:rFonts w:ascii="宋体" w:eastAsia="宋体" w:hAnsi="宋体" w:hint="eastAsia"/>
          <w:sz w:val="24"/>
          <w:szCs w:val="24"/>
        </w:rPr>
        <w:t>是指自然人、法人或者其他组织对计算机软件作品享有的财产权利和精神权利的总称。</w:t>
      </w:r>
      <w:r w:rsidR="00312D89">
        <w:rPr>
          <w:rFonts w:ascii="宋体" w:eastAsia="宋体" w:hAnsi="宋体" w:hint="eastAsia"/>
          <w:sz w:val="24"/>
          <w:szCs w:val="24"/>
        </w:rPr>
        <w:t>当然，软件著作权也是一种著作权，软件著作权许可使用合同本质上就是著作权许可合同，他和普通的著作权许可合同区别在于其著作内容是计算机软件。</w:t>
      </w:r>
      <w:r w:rsidR="00FC6CDE">
        <w:rPr>
          <w:rFonts w:ascii="宋体" w:eastAsia="宋体" w:hAnsi="宋体" w:hint="eastAsia"/>
          <w:sz w:val="24"/>
          <w:szCs w:val="24"/>
        </w:rPr>
        <w:t>对于我们计算机和软件</w:t>
      </w:r>
      <w:r w:rsidR="00FC6CDE">
        <w:rPr>
          <w:rFonts w:ascii="宋体" w:eastAsia="宋体" w:hAnsi="宋体" w:hint="eastAsia"/>
          <w:sz w:val="24"/>
          <w:szCs w:val="24"/>
        </w:rPr>
        <w:t>行业，学习软件著作权使用合同的相关知识固然重要，我们身边也不乏滥用和侵权的案例，我们要学会使用合同法知识保护我们的合法著作权。</w:t>
      </w:r>
    </w:p>
    <w:p w14:paraId="6D3A8B96" w14:textId="160D5F4F" w:rsidR="000B6E69" w:rsidRDefault="00FC6CDE" w:rsidP="00B81DCD">
      <w:pPr>
        <w:spacing w:line="276" w:lineRule="auto"/>
        <w:jc w:val="left"/>
        <w:rPr>
          <w:rFonts w:ascii="宋体" w:eastAsia="宋体" w:hAnsi="宋体"/>
          <w:sz w:val="24"/>
          <w:szCs w:val="24"/>
        </w:rPr>
      </w:pPr>
      <w:r>
        <w:rPr>
          <w:rFonts w:ascii="宋体" w:eastAsia="宋体" w:hAnsi="宋体"/>
          <w:sz w:val="24"/>
          <w:szCs w:val="24"/>
        </w:rPr>
        <w:tab/>
      </w:r>
    </w:p>
    <w:p w14:paraId="1A0E2288" w14:textId="1A083469" w:rsidR="00FC6CDE" w:rsidRPr="00F80830" w:rsidRDefault="00FC6CDE" w:rsidP="00B81DCD">
      <w:pPr>
        <w:spacing w:line="276" w:lineRule="auto"/>
        <w:jc w:val="left"/>
        <w:rPr>
          <w:rFonts w:ascii="宋体" w:eastAsia="宋体" w:hAnsi="宋体" w:hint="eastAsia"/>
          <w:sz w:val="24"/>
          <w:szCs w:val="24"/>
        </w:rPr>
      </w:pPr>
    </w:p>
    <w:p w14:paraId="327BD8B9" w14:textId="481265BA" w:rsidR="00B81DCD" w:rsidRDefault="00B81DCD" w:rsidP="00B81DCD">
      <w:pPr>
        <w:spacing w:line="276" w:lineRule="auto"/>
        <w:jc w:val="left"/>
        <w:rPr>
          <w:rFonts w:ascii="宋体" w:eastAsia="宋体" w:hAnsi="宋体"/>
          <w:sz w:val="24"/>
          <w:szCs w:val="24"/>
        </w:rPr>
      </w:pPr>
    </w:p>
    <w:p w14:paraId="5B38EB0B" w14:textId="2FBFF75E" w:rsidR="006036F4" w:rsidRDefault="006036F4" w:rsidP="000B6E69">
      <w:pPr>
        <w:spacing w:line="276" w:lineRule="auto"/>
        <w:jc w:val="left"/>
        <w:rPr>
          <w:rFonts w:ascii="宋体" w:eastAsia="宋体" w:hAnsi="宋体"/>
          <w:sz w:val="24"/>
          <w:szCs w:val="24"/>
        </w:rPr>
      </w:pPr>
    </w:p>
    <w:sectPr w:rsidR="006036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9E0B1" w14:textId="77777777" w:rsidR="00280813" w:rsidRDefault="00280813" w:rsidP="009577C3">
      <w:r>
        <w:separator/>
      </w:r>
    </w:p>
  </w:endnote>
  <w:endnote w:type="continuationSeparator" w:id="0">
    <w:p w14:paraId="2EAE7E74" w14:textId="77777777" w:rsidR="00280813" w:rsidRDefault="00280813" w:rsidP="00957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49455" w14:textId="77777777" w:rsidR="00280813" w:rsidRDefault="00280813" w:rsidP="009577C3">
      <w:r>
        <w:separator/>
      </w:r>
    </w:p>
  </w:footnote>
  <w:footnote w:type="continuationSeparator" w:id="0">
    <w:p w14:paraId="4CF74B95" w14:textId="77777777" w:rsidR="00280813" w:rsidRDefault="00280813" w:rsidP="009577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68B"/>
    <w:rsid w:val="00017ACF"/>
    <w:rsid w:val="00044A75"/>
    <w:rsid w:val="00080D16"/>
    <w:rsid w:val="00091FFB"/>
    <w:rsid w:val="000B6E69"/>
    <w:rsid w:val="00186AFB"/>
    <w:rsid w:val="00280813"/>
    <w:rsid w:val="002E5E87"/>
    <w:rsid w:val="00312D89"/>
    <w:rsid w:val="0037774C"/>
    <w:rsid w:val="00452F8C"/>
    <w:rsid w:val="004A583C"/>
    <w:rsid w:val="004C6640"/>
    <w:rsid w:val="00530DC3"/>
    <w:rsid w:val="0058051A"/>
    <w:rsid w:val="005B2190"/>
    <w:rsid w:val="005E2E8E"/>
    <w:rsid w:val="006036F4"/>
    <w:rsid w:val="006559B4"/>
    <w:rsid w:val="006B7AD3"/>
    <w:rsid w:val="00702B38"/>
    <w:rsid w:val="00762DC0"/>
    <w:rsid w:val="00774FDB"/>
    <w:rsid w:val="007774E0"/>
    <w:rsid w:val="007C56FE"/>
    <w:rsid w:val="007E768E"/>
    <w:rsid w:val="0082639A"/>
    <w:rsid w:val="008365D3"/>
    <w:rsid w:val="008E1ECD"/>
    <w:rsid w:val="009577C3"/>
    <w:rsid w:val="009627A9"/>
    <w:rsid w:val="009806D6"/>
    <w:rsid w:val="009F0979"/>
    <w:rsid w:val="00A92848"/>
    <w:rsid w:val="00B02083"/>
    <w:rsid w:val="00B442EF"/>
    <w:rsid w:val="00B6626C"/>
    <w:rsid w:val="00B81DCD"/>
    <w:rsid w:val="00BA720A"/>
    <w:rsid w:val="00BE7346"/>
    <w:rsid w:val="00C40661"/>
    <w:rsid w:val="00D4434B"/>
    <w:rsid w:val="00D8277F"/>
    <w:rsid w:val="00DB012F"/>
    <w:rsid w:val="00DB2E46"/>
    <w:rsid w:val="00E70284"/>
    <w:rsid w:val="00E976DD"/>
    <w:rsid w:val="00EA09E4"/>
    <w:rsid w:val="00F55818"/>
    <w:rsid w:val="00F715CE"/>
    <w:rsid w:val="00F80830"/>
    <w:rsid w:val="00FC6CDE"/>
    <w:rsid w:val="00FF1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CB492C"/>
  <w15:chartTrackingRefBased/>
  <w15:docId w15:val="{AF63958E-8454-4A20-83D1-12904D61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C4066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40661"/>
    <w:rPr>
      <w:rFonts w:ascii="宋体" w:eastAsia="宋体" w:hAnsi="宋体" w:cs="宋体"/>
      <w:b/>
      <w:bCs/>
      <w:kern w:val="0"/>
      <w:sz w:val="36"/>
      <w:szCs w:val="36"/>
    </w:rPr>
  </w:style>
  <w:style w:type="character" w:styleId="a3">
    <w:name w:val="Hyperlink"/>
    <w:basedOn w:val="a0"/>
    <w:uiPriority w:val="99"/>
    <w:semiHidden/>
    <w:unhideWhenUsed/>
    <w:rsid w:val="00C40661"/>
    <w:rPr>
      <w:color w:val="0000FF"/>
      <w:u w:val="single"/>
    </w:rPr>
  </w:style>
  <w:style w:type="character" w:customStyle="1" w:styleId="j-part-audio-text">
    <w:name w:val="j-part-audio-text"/>
    <w:basedOn w:val="a0"/>
    <w:rsid w:val="00C40661"/>
  </w:style>
  <w:style w:type="character" w:styleId="a4">
    <w:name w:val="FollowedHyperlink"/>
    <w:basedOn w:val="a0"/>
    <w:uiPriority w:val="99"/>
    <w:semiHidden/>
    <w:unhideWhenUsed/>
    <w:rsid w:val="00774FDB"/>
    <w:rPr>
      <w:color w:val="954F72" w:themeColor="followedHyperlink"/>
      <w:u w:val="single"/>
    </w:rPr>
  </w:style>
  <w:style w:type="paragraph" w:styleId="a5">
    <w:name w:val="header"/>
    <w:basedOn w:val="a"/>
    <w:link w:val="a6"/>
    <w:uiPriority w:val="99"/>
    <w:unhideWhenUsed/>
    <w:rsid w:val="009577C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577C3"/>
    <w:rPr>
      <w:sz w:val="18"/>
      <w:szCs w:val="18"/>
    </w:rPr>
  </w:style>
  <w:style w:type="paragraph" w:styleId="a7">
    <w:name w:val="footer"/>
    <w:basedOn w:val="a"/>
    <w:link w:val="a8"/>
    <w:uiPriority w:val="99"/>
    <w:unhideWhenUsed/>
    <w:rsid w:val="009577C3"/>
    <w:pPr>
      <w:tabs>
        <w:tab w:val="center" w:pos="4153"/>
        <w:tab w:val="right" w:pos="8306"/>
      </w:tabs>
      <w:snapToGrid w:val="0"/>
      <w:jc w:val="left"/>
    </w:pPr>
    <w:rPr>
      <w:sz w:val="18"/>
      <w:szCs w:val="18"/>
    </w:rPr>
  </w:style>
  <w:style w:type="character" w:customStyle="1" w:styleId="a8">
    <w:name w:val="页脚 字符"/>
    <w:basedOn w:val="a0"/>
    <w:link w:val="a7"/>
    <w:uiPriority w:val="99"/>
    <w:rsid w:val="009577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82203">
      <w:bodyDiv w:val="1"/>
      <w:marLeft w:val="0"/>
      <w:marRight w:val="0"/>
      <w:marTop w:val="0"/>
      <w:marBottom w:val="0"/>
      <w:divBdr>
        <w:top w:val="none" w:sz="0" w:space="0" w:color="auto"/>
        <w:left w:val="none" w:sz="0" w:space="0" w:color="auto"/>
        <w:bottom w:val="none" w:sz="0" w:space="0" w:color="auto"/>
        <w:right w:val="none" w:sz="0" w:space="0" w:color="auto"/>
      </w:divBdr>
      <w:divsChild>
        <w:div w:id="1121876234">
          <w:marLeft w:val="-450"/>
          <w:marRight w:val="0"/>
          <w:marTop w:val="525"/>
          <w:marBottom w:val="225"/>
          <w:divBdr>
            <w:top w:val="none" w:sz="0" w:space="0" w:color="auto"/>
            <w:left w:val="single" w:sz="48" w:space="0" w:color="4F9CEE"/>
            <w:bottom w:val="none" w:sz="0" w:space="0" w:color="auto"/>
            <w:right w:val="none" w:sz="0" w:space="0" w:color="auto"/>
          </w:divBdr>
        </w:div>
        <w:div w:id="300039501">
          <w:marLeft w:val="0"/>
          <w:marRight w:val="0"/>
          <w:marTop w:val="0"/>
          <w:marBottom w:val="225"/>
          <w:divBdr>
            <w:top w:val="none" w:sz="0" w:space="0" w:color="auto"/>
            <w:left w:val="none" w:sz="0" w:space="0" w:color="auto"/>
            <w:bottom w:val="none" w:sz="0" w:space="0" w:color="auto"/>
            <w:right w:val="none" w:sz="0" w:space="0" w:color="auto"/>
          </w:divBdr>
        </w:div>
        <w:div w:id="1444768549">
          <w:marLeft w:val="0"/>
          <w:marRight w:val="0"/>
          <w:marTop w:val="0"/>
          <w:marBottom w:val="225"/>
          <w:divBdr>
            <w:top w:val="none" w:sz="0" w:space="0" w:color="auto"/>
            <w:left w:val="none" w:sz="0" w:space="0" w:color="auto"/>
            <w:bottom w:val="none" w:sz="0" w:space="0" w:color="auto"/>
            <w:right w:val="none" w:sz="0" w:space="0" w:color="auto"/>
          </w:divBdr>
        </w:div>
        <w:div w:id="485971194">
          <w:marLeft w:val="0"/>
          <w:marRight w:val="0"/>
          <w:marTop w:val="0"/>
          <w:marBottom w:val="225"/>
          <w:divBdr>
            <w:top w:val="none" w:sz="0" w:space="0" w:color="auto"/>
            <w:left w:val="none" w:sz="0" w:space="0" w:color="auto"/>
            <w:bottom w:val="none" w:sz="0" w:space="0" w:color="auto"/>
            <w:right w:val="none" w:sz="0" w:space="0" w:color="auto"/>
          </w:divBdr>
        </w:div>
        <w:div w:id="703676076">
          <w:marLeft w:val="0"/>
          <w:marRight w:val="0"/>
          <w:marTop w:val="0"/>
          <w:marBottom w:val="225"/>
          <w:divBdr>
            <w:top w:val="none" w:sz="0" w:space="0" w:color="auto"/>
            <w:left w:val="none" w:sz="0" w:space="0" w:color="auto"/>
            <w:bottom w:val="none" w:sz="0" w:space="0" w:color="auto"/>
            <w:right w:val="none" w:sz="0" w:space="0" w:color="auto"/>
          </w:divBdr>
        </w:div>
        <w:div w:id="1470628302">
          <w:marLeft w:val="0"/>
          <w:marRight w:val="0"/>
          <w:marTop w:val="0"/>
          <w:marBottom w:val="225"/>
          <w:divBdr>
            <w:top w:val="none" w:sz="0" w:space="0" w:color="auto"/>
            <w:left w:val="none" w:sz="0" w:space="0" w:color="auto"/>
            <w:bottom w:val="none" w:sz="0" w:space="0" w:color="auto"/>
            <w:right w:val="none" w:sz="0" w:space="0" w:color="auto"/>
          </w:divBdr>
        </w:div>
        <w:div w:id="1313876325">
          <w:marLeft w:val="0"/>
          <w:marRight w:val="0"/>
          <w:marTop w:val="0"/>
          <w:marBottom w:val="225"/>
          <w:divBdr>
            <w:top w:val="none" w:sz="0" w:space="0" w:color="auto"/>
            <w:left w:val="none" w:sz="0" w:space="0" w:color="auto"/>
            <w:bottom w:val="none" w:sz="0" w:space="0" w:color="auto"/>
            <w:right w:val="none" w:sz="0" w:space="0" w:color="auto"/>
          </w:divBdr>
        </w:div>
        <w:div w:id="345062322">
          <w:marLeft w:val="0"/>
          <w:marRight w:val="0"/>
          <w:marTop w:val="0"/>
          <w:marBottom w:val="225"/>
          <w:divBdr>
            <w:top w:val="none" w:sz="0" w:space="0" w:color="auto"/>
            <w:left w:val="none" w:sz="0" w:space="0" w:color="auto"/>
            <w:bottom w:val="none" w:sz="0" w:space="0" w:color="auto"/>
            <w:right w:val="none" w:sz="0" w:space="0" w:color="auto"/>
          </w:divBdr>
        </w:div>
        <w:div w:id="1060519904">
          <w:marLeft w:val="0"/>
          <w:marRight w:val="0"/>
          <w:marTop w:val="0"/>
          <w:marBottom w:val="225"/>
          <w:divBdr>
            <w:top w:val="none" w:sz="0" w:space="0" w:color="auto"/>
            <w:left w:val="none" w:sz="0" w:space="0" w:color="auto"/>
            <w:bottom w:val="none" w:sz="0" w:space="0" w:color="auto"/>
            <w:right w:val="none" w:sz="0" w:space="0" w:color="auto"/>
          </w:divBdr>
        </w:div>
        <w:div w:id="209995824">
          <w:marLeft w:val="0"/>
          <w:marRight w:val="0"/>
          <w:marTop w:val="0"/>
          <w:marBottom w:val="225"/>
          <w:divBdr>
            <w:top w:val="none" w:sz="0" w:space="0" w:color="auto"/>
            <w:left w:val="none" w:sz="0" w:space="0" w:color="auto"/>
            <w:bottom w:val="none" w:sz="0" w:space="0" w:color="auto"/>
            <w:right w:val="none" w:sz="0" w:space="0" w:color="auto"/>
          </w:divBdr>
        </w:div>
        <w:div w:id="1996910191">
          <w:marLeft w:val="0"/>
          <w:marRight w:val="0"/>
          <w:marTop w:val="0"/>
          <w:marBottom w:val="225"/>
          <w:divBdr>
            <w:top w:val="none" w:sz="0" w:space="0" w:color="auto"/>
            <w:left w:val="none" w:sz="0" w:space="0" w:color="auto"/>
            <w:bottom w:val="none" w:sz="0" w:space="0" w:color="auto"/>
            <w:right w:val="none" w:sz="0" w:space="0" w:color="auto"/>
          </w:divBdr>
        </w:div>
        <w:div w:id="818957840">
          <w:marLeft w:val="0"/>
          <w:marRight w:val="0"/>
          <w:marTop w:val="0"/>
          <w:marBottom w:val="225"/>
          <w:divBdr>
            <w:top w:val="none" w:sz="0" w:space="0" w:color="auto"/>
            <w:left w:val="none" w:sz="0" w:space="0" w:color="auto"/>
            <w:bottom w:val="none" w:sz="0" w:space="0" w:color="auto"/>
            <w:right w:val="none" w:sz="0" w:space="0" w:color="auto"/>
          </w:divBdr>
        </w:div>
        <w:div w:id="1657488467">
          <w:marLeft w:val="0"/>
          <w:marRight w:val="0"/>
          <w:marTop w:val="0"/>
          <w:marBottom w:val="225"/>
          <w:divBdr>
            <w:top w:val="none" w:sz="0" w:space="0" w:color="auto"/>
            <w:left w:val="none" w:sz="0" w:space="0" w:color="auto"/>
            <w:bottom w:val="none" w:sz="0" w:space="0" w:color="auto"/>
            <w:right w:val="none" w:sz="0" w:space="0" w:color="auto"/>
          </w:divBdr>
        </w:div>
        <w:div w:id="1349789308">
          <w:marLeft w:val="0"/>
          <w:marRight w:val="0"/>
          <w:marTop w:val="0"/>
          <w:marBottom w:val="225"/>
          <w:divBdr>
            <w:top w:val="none" w:sz="0" w:space="0" w:color="auto"/>
            <w:left w:val="none" w:sz="0" w:space="0" w:color="auto"/>
            <w:bottom w:val="none" w:sz="0" w:space="0" w:color="auto"/>
            <w:right w:val="none" w:sz="0" w:space="0" w:color="auto"/>
          </w:divBdr>
        </w:div>
        <w:div w:id="2021930558">
          <w:marLeft w:val="-450"/>
          <w:marRight w:val="0"/>
          <w:marTop w:val="525"/>
          <w:marBottom w:val="225"/>
          <w:divBdr>
            <w:top w:val="none" w:sz="0" w:space="0" w:color="auto"/>
            <w:left w:val="single" w:sz="48" w:space="0" w:color="4F9CEE"/>
            <w:bottom w:val="none" w:sz="0" w:space="0" w:color="auto"/>
            <w:right w:val="none" w:sz="0" w:space="0" w:color="auto"/>
          </w:divBdr>
        </w:div>
        <w:div w:id="1898541633">
          <w:marLeft w:val="0"/>
          <w:marRight w:val="0"/>
          <w:marTop w:val="0"/>
          <w:marBottom w:val="225"/>
          <w:divBdr>
            <w:top w:val="none" w:sz="0" w:space="0" w:color="auto"/>
            <w:left w:val="none" w:sz="0" w:space="0" w:color="auto"/>
            <w:bottom w:val="none" w:sz="0" w:space="0" w:color="auto"/>
            <w:right w:val="none" w:sz="0" w:space="0" w:color="auto"/>
          </w:divBdr>
        </w:div>
        <w:div w:id="1135294221">
          <w:marLeft w:val="0"/>
          <w:marRight w:val="0"/>
          <w:marTop w:val="0"/>
          <w:marBottom w:val="225"/>
          <w:divBdr>
            <w:top w:val="none" w:sz="0" w:space="0" w:color="auto"/>
            <w:left w:val="none" w:sz="0" w:space="0" w:color="auto"/>
            <w:bottom w:val="none" w:sz="0" w:space="0" w:color="auto"/>
            <w:right w:val="none" w:sz="0" w:space="0" w:color="auto"/>
          </w:divBdr>
        </w:div>
        <w:div w:id="65540498">
          <w:marLeft w:val="0"/>
          <w:marRight w:val="0"/>
          <w:marTop w:val="0"/>
          <w:marBottom w:val="225"/>
          <w:divBdr>
            <w:top w:val="none" w:sz="0" w:space="0" w:color="auto"/>
            <w:left w:val="none" w:sz="0" w:space="0" w:color="auto"/>
            <w:bottom w:val="none" w:sz="0" w:space="0" w:color="auto"/>
            <w:right w:val="none" w:sz="0" w:space="0" w:color="auto"/>
          </w:divBdr>
        </w:div>
        <w:div w:id="433596605">
          <w:marLeft w:val="0"/>
          <w:marRight w:val="0"/>
          <w:marTop w:val="0"/>
          <w:marBottom w:val="225"/>
          <w:divBdr>
            <w:top w:val="none" w:sz="0" w:space="0" w:color="auto"/>
            <w:left w:val="none" w:sz="0" w:space="0" w:color="auto"/>
            <w:bottom w:val="none" w:sz="0" w:space="0" w:color="auto"/>
            <w:right w:val="none" w:sz="0" w:space="0" w:color="auto"/>
          </w:divBdr>
        </w:div>
        <w:div w:id="1568107528">
          <w:marLeft w:val="0"/>
          <w:marRight w:val="0"/>
          <w:marTop w:val="0"/>
          <w:marBottom w:val="225"/>
          <w:divBdr>
            <w:top w:val="none" w:sz="0" w:space="0" w:color="auto"/>
            <w:left w:val="none" w:sz="0" w:space="0" w:color="auto"/>
            <w:bottom w:val="none" w:sz="0" w:space="0" w:color="auto"/>
            <w:right w:val="none" w:sz="0" w:space="0" w:color="auto"/>
          </w:divBdr>
        </w:div>
        <w:div w:id="622344285">
          <w:marLeft w:val="0"/>
          <w:marRight w:val="0"/>
          <w:marTop w:val="0"/>
          <w:marBottom w:val="225"/>
          <w:divBdr>
            <w:top w:val="none" w:sz="0" w:space="0" w:color="auto"/>
            <w:left w:val="none" w:sz="0" w:space="0" w:color="auto"/>
            <w:bottom w:val="none" w:sz="0" w:space="0" w:color="auto"/>
            <w:right w:val="none" w:sz="0" w:space="0" w:color="auto"/>
          </w:divBdr>
        </w:div>
        <w:div w:id="1733380322">
          <w:marLeft w:val="0"/>
          <w:marRight w:val="0"/>
          <w:marTop w:val="0"/>
          <w:marBottom w:val="225"/>
          <w:divBdr>
            <w:top w:val="none" w:sz="0" w:space="0" w:color="auto"/>
            <w:left w:val="none" w:sz="0" w:space="0" w:color="auto"/>
            <w:bottom w:val="none" w:sz="0" w:space="0" w:color="auto"/>
            <w:right w:val="none" w:sz="0" w:space="0" w:color="auto"/>
          </w:divBdr>
        </w:div>
        <w:div w:id="625820429">
          <w:marLeft w:val="0"/>
          <w:marRight w:val="0"/>
          <w:marTop w:val="0"/>
          <w:marBottom w:val="225"/>
          <w:divBdr>
            <w:top w:val="none" w:sz="0" w:space="0" w:color="auto"/>
            <w:left w:val="none" w:sz="0" w:space="0" w:color="auto"/>
            <w:bottom w:val="none" w:sz="0" w:space="0" w:color="auto"/>
            <w:right w:val="none" w:sz="0" w:space="0" w:color="auto"/>
          </w:divBdr>
        </w:div>
        <w:div w:id="1661695758">
          <w:marLeft w:val="0"/>
          <w:marRight w:val="0"/>
          <w:marTop w:val="0"/>
          <w:marBottom w:val="225"/>
          <w:divBdr>
            <w:top w:val="none" w:sz="0" w:space="0" w:color="auto"/>
            <w:left w:val="none" w:sz="0" w:space="0" w:color="auto"/>
            <w:bottom w:val="none" w:sz="0" w:space="0" w:color="auto"/>
            <w:right w:val="none" w:sz="0" w:space="0" w:color="auto"/>
          </w:divBdr>
        </w:div>
        <w:div w:id="51081592">
          <w:marLeft w:val="0"/>
          <w:marRight w:val="0"/>
          <w:marTop w:val="0"/>
          <w:marBottom w:val="225"/>
          <w:divBdr>
            <w:top w:val="none" w:sz="0" w:space="0" w:color="auto"/>
            <w:left w:val="none" w:sz="0" w:space="0" w:color="auto"/>
            <w:bottom w:val="none" w:sz="0" w:space="0" w:color="auto"/>
            <w:right w:val="none" w:sz="0" w:space="0" w:color="auto"/>
          </w:divBdr>
        </w:div>
        <w:div w:id="1030448856">
          <w:marLeft w:val="0"/>
          <w:marRight w:val="0"/>
          <w:marTop w:val="0"/>
          <w:marBottom w:val="225"/>
          <w:divBdr>
            <w:top w:val="none" w:sz="0" w:space="0" w:color="auto"/>
            <w:left w:val="none" w:sz="0" w:space="0" w:color="auto"/>
            <w:bottom w:val="none" w:sz="0" w:space="0" w:color="auto"/>
            <w:right w:val="none" w:sz="0" w:space="0" w:color="auto"/>
          </w:divBdr>
        </w:div>
        <w:div w:id="154951922">
          <w:marLeft w:val="0"/>
          <w:marRight w:val="0"/>
          <w:marTop w:val="0"/>
          <w:marBottom w:val="225"/>
          <w:divBdr>
            <w:top w:val="none" w:sz="0" w:space="0" w:color="auto"/>
            <w:left w:val="none" w:sz="0" w:space="0" w:color="auto"/>
            <w:bottom w:val="none" w:sz="0" w:space="0" w:color="auto"/>
            <w:right w:val="none" w:sz="0" w:space="0" w:color="auto"/>
          </w:divBdr>
        </w:div>
        <w:div w:id="1465998843">
          <w:marLeft w:val="0"/>
          <w:marRight w:val="0"/>
          <w:marTop w:val="0"/>
          <w:marBottom w:val="225"/>
          <w:divBdr>
            <w:top w:val="none" w:sz="0" w:space="0" w:color="auto"/>
            <w:left w:val="none" w:sz="0" w:space="0" w:color="auto"/>
            <w:bottom w:val="none" w:sz="0" w:space="0" w:color="auto"/>
            <w:right w:val="none" w:sz="0" w:space="0" w:color="auto"/>
          </w:divBdr>
        </w:div>
        <w:div w:id="269316841">
          <w:marLeft w:val="-450"/>
          <w:marRight w:val="0"/>
          <w:marTop w:val="525"/>
          <w:marBottom w:val="225"/>
          <w:divBdr>
            <w:top w:val="none" w:sz="0" w:space="0" w:color="auto"/>
            <w:left w:val="single" w:sz="48" w:space="0" w:color="4F9CEE"/>
            <w:bottom w:val="none" w:sz="0" w:space="0" w:color="auto"/>
            <w:right w:val="none" w:sz="0" w:space="0" w:color="auto"/>
          </w:divBdr>
        </w:div>
        <w:div w:id="2090536523">
          <w:marLeft w:val="0"/>
          <w:marRight w:val="0"/>
          <w:marTop w:val="0"/>
          <w:marBottom w:val="225"/>
          <w:divBdr>
            <w:top w:val="none" w:sz="0" w:space="0" w:color="auto"/>
            <w:left w:val="none" w:sz="0" w:space="0" w:color="auto"/>
            <w:bottom w:val="none" w:sz="0" w:space="0" w:color="auto"/>
            <w:right w:val="none" w:sz="0" w:space="0" w:color="auto"/>
          </w:divBdr>
        </w:div>
        <w:div w:id="1401513063">
          <w:marLeft w:val="0"/>
          <w:marRight w:val="0"/>
          <w:marTop w:val="0"/>
          <w:marBottom w:val="225"/>
          <w:divBdr>
            <w:top w:val="none" w:sz="0" w:space="0" w:color="auto"/>
            <w:left w:val="none" w:sz="0" w:space="0" w:color="auto"/>
            <w:bottom w:val="none" w:sz="0" w:space="0" w:color="auto"/>
            <w:right w:val="none" w:sz="0" w:space="0" w:color="auto"/>
          </w:divBdr>
        </w:div>
        <w:div w:id="2042314927">
          <w:marLeft w:val="0"/>
          <w:marRight w:val="0"/>
          <w:marTop w:val="0"/>
          <w:marBottom w:val="225"/>
          <w:divBdr>
            <w:top w:val="none" w:sz="0" w:space="0" w:color="auto"/>
            <w:left w:val="none" w:sz="0" w:space="0" w:color="auto"/>
            <w:bottom w:val="none" w:sz="0" w:space="0" w:color="auto"/>
            <w:right w:val="none" w:sz="0" w:space="0" w:color="auto"/>
          </w:divBdr>
        </w:div>
        <w:div w:id="487936862">
          <w:marLeft w:val="0"/>
          <w:marRight w:val="0"/>
          <w:marTop w:val="0"/>
          <w:marBottom w:val="225"/>
          <w:divBdr>
            <w:top w:val="none" w:sz="0" w:space="0" w:color="auto"/>
            <w:left w:val="none" w:sz="0" w:space="0" w:color="auto"/>
            <w:bottom w:val="none" w:sz="0" w:space="0" w:color="auto"/>
            <w:right w:val="none" w:sz="0" w:space="0" w:color="auto"/>
          </w:divBdr>
        </w:div>
        <w:div w:id="1735273370">
          <w:marLeft w:val="0"/>
          <w:marRight w:val="0"/>
          <w:marTop w:val="0"/>
          <w:marBottom w:val="225"/>
          <w:divBdr>
            <w:top w:val="none" w:sz="0" w:space="0" w:color="auto"/>
            <w:left w:val="none" w:sz="0" w:space="0" w:color="auto"/>
            <w:bottom w:val="none" w:sz="0" w:space="0" w:color="auto"/>
            <w:right w:val="none" w:sz="0" w:space="0" w:color="auto"/>
          </w:divBdr>
        </w:div>
        <w:div w:id="1203009129">
          <w:marLeft w:val="0"/>
          <w:marRight w:val="0"/>
          <w:marTop w:val="0"/>
          <w:marBottom w:val="225"/>
          <w:divBdr>
            <w:top w:val="none" w:sz="0" w:space="0" w:color="auto"/>
            <w:left w:val="none" w:sz="0" w:space="0" w:color="auto"/>
            <w:bottom w:val="none" w:sz="0" w:space="0" w:color="auto"/>
            <w:right w:val="none" w:sz="0" w:space="0" w:color="auto"/>
          </w:divBdr>
        </w:div>
        <w:div w:id="1315834313">
          <w:marLeft w:val="0"/>
          <w:marRight w:val="0"/>
          <w:marTop w:val="0"/>
          <w:marBottom w:val="225"/>
          <w:divBdr>
            <w:top w:val="none" w:sz="0" w:space="0" w:color="auto"/>
            <w:left w:val="none" w:sz="0" w:space="0" w:color="auto"/>
            <w:bottom w:val="none" w:sz="0" w:space="0" w:color="auto"/>
            <w:right w:val="none" w:sz="0" w:space="0" w:color="auto"/>
          </w:divBdr>
        </w:div>
        <w:div w:id="1899436052">
          <w:marLeft w:val="0"/>
          <w:marRight w:val="0"/>
          <w:marTop w:val="0"/>
          <w:marBottom w:val="225"/>
          <w:divBdr>
            <w:top w:val="none" w:sz="0" w:space="0" w:color="auto"/>
            <w:left w:val="none" w:sz="0" w:space="0" w:color="auto"/>
            <w:bottom w:val="none" w:sz="0" w:space="0" w:color="auto"/>
            <w:right w:val="none" w:sz="0" w:space="0" w:color="auto"/>
          </w:divBdr>
        </w:div>
        <w:div w:id="1279098639">
          <w:marLeft w:val="0"/>
          <w:marRight w:val="0"/>
          <w:marTop w:val="0"/>
          <w:marBottom w:val="225"/>
          <w:divBdr>
            <w:top w:val="none" w:sz="0" w:space="0" w:color="auto"/>
            <w:left w:val="none" w:sz="0" w:space="0" w:color="auto"/>
            <w:bottom w:val="none" w:sz="0" w:space="0" w:color="auto"/>
            <w:right w:val="none" w:sz="0" w:space="0" w:color="auto"/>
          </w:divBdr>
        </w:div>
        <w:div w:id="375546353">
          <w:marLeft w:val="0"/>
          <w:marRight w:val="0"/>
          <w:marTop w:val="0"/>
          <w:marBottom w:val="225"/>
          <w:divBdr>
            <w:top w:val="none" w:sz="0" w:space="0" w:color="auto"/>
            <w:left w:val="none" w:sz="0" w:space="0" w:color="auto"/>
            <w:bottom w:val="none" w:sz="0" w:space="0" w:color="auto"/>
            <w:right w:val="none" w:sz="0" w:space="0" w:color="auto"/>
          </w:divBdr>
        </w:div>
        <w:div w:id="234320281">
          <w:marLeft w:val="0"/>
          <w:marRight w:val="0"/>
          <w:marTop w:val="0"/>
          <w:marBottom w:val="225"/>
          <w:divBdr>
            <w:top w:val="none" w:sz="0" w:space="0" w:color="auto"/>
            <w:left w:val="none" w:sz="0" w:space="0" w:color="auto"/>
            <w:bottom w:val="none" w:sz="0" w:space="0" w:color="auto"/>
            <w:right w:val="none" w:sz="0" w:space="0" w:color="auto"/>
          </w:divBdr>
        </w:div>
        <w:div w:id="551816286">
          <w:marLeft w:val="0"/>
          <w:marRight w:val="0"/>
          <w:marTop w:val="0"/>
          <w:marBottom w:val="225"/>
          <w:divBdr>
            <w:top w:val="none" w:sz="0" w:space="0" w:color="auto"/>
            <w:left w:val="none" w:sz="0" w:space="0" w:color="auto"/>
            <w:bottom w:val="none" w:sz="0" w:space="0" w:color="auto"/>
            <w:right w:val="none" w:sz="0" w:space="0" w:color="auto"/>
          </w:divBdr>
        </w:div>
        <w:div w:id="1846552585">
          <w:marLeft w:val="-450"/>
          <w:marRight w:val="0"/>
          <w:marTop w:val="525"/>
          <w:marBottom w:val="225"/>
          <w:divBdr>
            <w:top w:val="none" w:sz="0" w:space="0" w:color="auto"/>
            <w:left w:val="single" w:sz="48" w:space="0" w:color="4F9CEE"/>
            <w:bottom w:val="none" w:sz="0" w:space="0" w:color="auto"/>
            <w:right w:val="none" w:sz="0" w:space="0" w:color="auto"/>
          </w:divBdr>
        </w:div>
        <w:div w:id="1721662774">
          <w:marLeft w:val="0"/>
          <w:marRight w:val="0"/>
          <w:marTop w:val="0"/>
          <w:marBottom w:val="225"/>
          <w:divBdr>
            <w:top w:val="none" w:sz="0" w:space="0" w:color="auto"/>
            <w:left w:val="none" w:sz="0" w:space="0" w:color="auto"/>
            <w:bottom w:val="none" w:sz="0" w:space="0" w:color="auto"/>
            <w:right w:val="none" w:sz="0" w:space="0" w:color="auto"/>
          </w:divBdr>
        </w:div>
        <w:div w:id="624385401">
          <w:marLeft w:val="0"/>
          <w:marRight w:val="0"/>
          <w:marTop w:val="0"/>
          <w:marBottom w:val="225"/>
          <w:divBdr>
            <w:top w:val="none" w:sz="0" w:space="0" w:color="auto"/>
            <w:left w:val="none" w:sz="0" w:space="0" w:color="auto"/>
            <w:bottom w:val="none" w:sz="0" w:space="0" w:color="auto"/>
            <w:right w:val="none" w:sz="0" w:space="0" w:color="auto"/>
          </w:divBdr>
        </w:div>
        <w:div w:id="40251687">
          <w:marLeft w:val="0"/>
          <w:marRight w:val="0"/>
          <w:marTop w:val="0"/>
          <w:marBottom w:val="225"/>
          <w:divBdr>
            <w:top w:val="none" w:sz="0" w:space="0" w:color="auto"/>
            <w:left w:val="none" w:sz="0" w:space="0" w:color="auto"/>
            <w:bottom w:val="none" w:sz="0" w:space="0" w:color="auto"/>
            <w:right w:val="none" w:sz="0" w:space="0" w:color="auto"/>
          </w:divBdr>
        </w:div>
        <w:div w:id="1206483326">
          <w:marLeft w:val="0"/>
          <w:marRight w:val="0"/>
          <w:marTop w:val="0"/>
          <w:marBottom w:val="225"/>
          <w:divBdr>
            <w:top w:val="none" w:sz="0" w:space="0" w:color="auto"/>
            <w:left w:val="none" w:sz="0" w:space="0" w:color="auto"/>
            <w:bottom w:val="none" w:sz="0" w:space="0" w:color="auto"/>
            <w:right w:val="none" w:sz="0" w:space="0" w:color="auto"/>
          </w:divBdr>
        </w:div>
        <w:div w:id="249654781">
          <w:marLeft w:val="-450"/>
          <w:marRight w:val="0"/>
          <w:marTop w:val="525"/>
          <w:marBottom w:val="225"/>
          <w:divBdr>
            <w:top w:val="none" w:sz="0" w:space="0" w:color="auto"/>
            <w:left w:val="single" w:sz="48" w:space="0" w:color="4F9CEE"/>
            <w:bottom w:val="none" w:sz="0" w:space="0" w:color="auto"/>
            <w:right w:val="none" w:sz="0" w:space="0" w:color="auto"/>
          </w:divBdr>
        </w:div>
        <w:div w:id="937714500">
          <w:marLeft w:val="0"/>
          <w:marRight w:val="0"/>
          <w:marTop w:val="0"/>
          <w:marBottom w:val="225"/>
          <w:divBdr>
            <w:top w:val="none" w:sz="0" w:space="0" w:color="auto"/>
            <w:left w:val="none" w:sz="0" w:space="0" w:color="auto"/>
            <w:bottom w:val="none" w:sz="0" w:space="0" w:color="auto"/>
            <w:right w:val="none" w:sz="0" w:space="0" w:color="auto"/>
          </w:divBdr>
        </w:div>
        <w:div w:id="1302610420">
          <w:marLeft w:val="0"/>
          <w:marRight w:val="0"/>
          <w:marTop w:val="0"/>
          <w:marBottom w:val="225"/>
          <w:divBdr>
            <w:top w:val="none" w:sz="0" w:space="0" w:color="auto"/>
            <w:left w:val="none" w:sz="0" w:space="0" w:color="auto"/>
            <w:bottom w:val="none" w:sz="0" w:space="0" w:color="auto"/>
            <w:right w:val="none" w:sz="0" w:space="0" w:color="auto"/>
          </w:divBdr>
        </w:div>
        <w:div w:id="1351178812">
          <w:marLeft w:val="0"/>
          <w:marRight w:val="0"/>
          <w:marTop w:val="0"/>
          <w:marBottom w:val="225"/>
          <w:divBdr>
            <w:top w:val="none" w:sz="0" w:space="0" w:color="auto"/>
            <w:left w:val="none" w:sz="0" w:space="0" w:color="auto"/>
            <w:bottom w:val="none" w:sz="0" w:space="0" w:color="auto"/>
            <w:right w:val="none" w:sz="0" w:space="0" w:color="auto"/>
          </w:divBdr>
        </w:div>
        <w:div w:id="1201631748">
          <w:marLeft w:val="0"/>
          <w:marRight w:val="0"/>
          <w:marTop w:val="0"/>
          <w:marBottom w:val="225"/>
          <w:divBdr>
            <w:top w:val="none" w:sz="0" w:space="0" w:color="auto"/>
            <w:left w:val="none" w:sz="0" w:space="0" w:color="auto"/>
            <w:bottom w:val="none" w:sz="0" w:space="0" w:color="auto"/>
            <w:right w:val="none" w:sz="0" w:space="0" w:color="auto"/>
          </w:divBdr>
        </w:div>
        <w:div w:id="757141409">
          <w:marLeft w:val="0"/>
          <w:marRight w:val="0"/>
          <w:marTop w:val="0"/>
          <w:marBottom w:val="225"/>
          <w:divBdr>
            <w:top w:val="none" w:sz="0" w:space="0" w:color="auto"/>
            <w:left w:val="none" w:sz="0" w:space="0" w:color="auto"/>
            <w:bottom w:val="none" w:sz="0" w:space="0" w:color="auto"/>
            <w:right w:val="none" w:sz="0" w:space="0" w:color="auto"/>
          </w:divBdr>
        </w:div>
        <w:div w:id="774516189">
          <w:marLeft w:val="0"/>
          <w:marRight w:val="0"/>
          <w:marTop w:val="0"/>
          <w:marBottom w:val="225"/>
          <w:divBdr>
            <w:top w:val="none" w:sz="0" w:space="0" w:color="auto"/>
            <w:left w:val="none" w:sz="0" w:space="0" w:color="auto"/>
            <w:bottom w:val="none" w:sz="0" w:space="0" w:color="auto"/>
            <w:right w:val="none" w:sz="0" w:space="0" w:color="auto"/>
          </w:divBdr>
        </w:div>
        <w:div w:id="78260635">
          <w:marLeft w:val="0"/>
          <w:marRight w:val="0"/>
          <w:marTop w:val="0"/>
          <w:marBottom w:val="225"/>
          <w:divBdr>
            <w:top w:val="none" w:sz="0" w:space="0" w:color="auto"/>
            <w:left w:val="none" w:sz="0" w:space="0" w:color="auto"/>
            <w:bottom w:val="none" w:sz="0" w:space="0" w:color="auto"/>
            <w:right w:val="none" w:sz="0" w:space="0" w:color="auto"/>
          </w:divBdr>
        </w:div>
        <w:div w:id="976453172">
          <w:marLeft w:val="0"/>
          <w:marRight w:val="0"/>
          <w:marTop w:val="0"/>
          <w:marBottom w:val="225"/>
          <w:divBdr>
            <w:top w:val="none" w:sz="0" w:space="0" w:color="auto"/>
            <w:left w:val="none" w:sz="0" w:space="0" w:color="auto"/>
            <w:bottom w:val="none" w:sz="0" w:space="0" w:color="auto"/>
            <w:right w:val="none" w:sz="0" w:space="0" w:color="auto"/>
          </w:divBdr>
        </w:div>
        <w:div w:id="734621712">
          <w:marLeft w:val="0"/>
          <w:marRight w:val="0"/>
          <w:marTop w:val="0"/>
          <w:marBottom w:val="225"/>
          <w:divBdr>
            <w:top w:val="none" w:sz="0" w:space="0" w:color="auto"/>
            <w:left w:val="none" w:sz="0" w:space="0" w:color="auto"/>
            <w:bottom w:val="none" w:sz="0" w:space="0" w:color="auto"/>
            <w:right w:val="none" w:sz="0" w:space="0" w:color="auto"/>
          </w:divBdr>
        </w:div>
        <w:div w:id="815415844">
          <w:marLeft w:val="0"/>
          <w:marRight w:val="0"/>
          <w:marTop w:val="0"/>
          <w:marBottom w:val="225"/>
          <w:divBdr>
            <w:top w:val="none" w:sz="0" w:space="0" w:color="auto"/>
            <w:left w:val="none" w:sz="0" w:space="0" w:color="auto"/>
            <w:bottom w:val="none" w:sz="0" w:space="0" w:color="auto"/>
            <w:right w:val="none" w:sz="0" w:space="0" w:color="auto"/>
          </w:divBdr>
        </w:div>
        <w:div w:id="1919554771">
          <w:marLeft w:val="0"/>
          <w:marRight w:val="0"/>
          <w:marTop w:val="0"/>
          <w:marBottom w:val="225"/>
          <w:divBdr>
            <w:top w:val="none" w:sz="0" w:space="0" w:color="auto"/>
            <w:left w:val="none" w:sz="0" w:space="0" w:color="auto"/>
            <w:bottom w:val="none" w:sz="0" w:space="0" w:color="auto"/>
            <w:right w:val="none" w:sz="0" w:space="0" w:color="auto"/>
          </w:divBdr>
        </w:div>
        <w:div w:id="2135978752">
          <w:marLeft w:val="0"/>
          <w:marRight w:val="0"/>
          <w:marTop w:val="0"/>
          <w:marBottom w:val="225"/>
          <w:divBdr>
            <w:top w:val="none" w:sz="0" w:space="0" w:color="auto"/>
            <w:left w:val="none" w:sz="0" w:space="0" w:color="auto"/>
            <w:bottom w:val="none" w:sz="0" w:space="0" w:color="auto"/>
            <w:right w:val="none" w:sz="0" w:space="0" w:color="auto"/>
          </w:divBdr>
        </w:div>
        <w:div w:id="1798373951">
          <w:marLeft w:val="0"/>
          <w:marRight w:val="0"/>
          <w:marTop w:val="0"/>
          <w:marBottom w:val="225"/>
          <w:divBdr>
            <w:top w:val="none" w:sz="0" w:space="0" w:color="auto"/>
            <w:left w:val="none" w:sz="0" w:space="0" w:color="auto"/>
            <w:bottom w:val="none" w:sz="0" w:space="0" w:color="auto"/>
            <w:right w:val="none" w:sz="0" w:space="0" w:color="auto"/>
          </w:divBdr>
        </w:div>
        <w:div w:id="920329043">
          <w:marLeft w:val="0"/>
          <w:marRight w:val="0"/>
          <w:marTop w:val="0"/>
          <w:marBottom w:val="225"/>
          <w:divBdr>
            <w:top w:val="none" w:sz="0" w:space="0" w:color="auto"/>
            <w:left w:val="none" w:sz="0" w:space="0" w:color="auto"/>
            <w:bottom w:val="none" w:sz="0" w:space="0" w:color="auto"/>
            <w:right w:val="none" w:sz="0" w:space="0" w:color="auto"/>
          </w:divBdr>
        </w:div>
        <w:div w:id="1467503823">
          <w:marLeft w:val="0"/>
          <w:marRight w:val="0"/>
          <w:marTop w:val="0"/>
          <w:marBottom w:val="225"/>
          <w:divBdr>
            <w:top w:val="none" w:sz="0" w:space="0" w:color="auto"/>
            <w:left w:val="none" w:sz="0" w:space="0" w:color="auto"/>
            <w:bottom w:val="none" w:sz="0" w:space="0" w:color="auto"/>
            <w:right w:val="none" w:sz="0" w:space="0" w:color="auto"/>
          </w:divBdr>
        </w:div>
        <w:div w:id="995912938">
          <w:marLeft w:val="0"/>
          <w:marRight w:val="0"/>
          <w:marTop w:val="0"/>
          <w:marBottom w:val="225"/>
          <w:divBdr>
            <w:top w:val="none" w:sz="0" w:space="0" w:color="auto"/>
            <w:left w:val="none" w:sz="0" w:space="0" w:color="auto"/>
            <w:bottom w:val="none" w:sz="0" w:space="0" w:color="auto"/>
            <w:right w:val="none" w:sz="0" w:space="0" w:color="auto"/>
          </w:divBdr>
        </w:div>
        <w:div w:id="2135054380">
          <w:marLeft w:val="0"/>
          <w:marRight w:val="0"/>
          <w:marTop w:val="0"/>
          <w:marBottom w:val="225"/>
          <w:divBdr>
            <w:top w:val="none" w:sz="0" w:space="0" w:color="auto"/>
            <w:left w:val="none" w:sz="0" w:space="0" w:color="auto"/>
            <w:bottom w:val="none" w:sz="0" w:space="0" w:color="auto"/>
            <w:right w:val="none" w:sz="0" w:space="0" w:color="auto"/>
          </w:divBdr>
        </w:div>
        <w:div w:id="957297758">
          <w:marLeft w:val="0"/>
          <w:marRight w:val="0"/>
          <w:marTop w:val="0"/>
          <w:marBottom w:val="225"/>
          <w:divBdr>
            <w:top w:val="none" w:sz="0" w:space="0" w:color="auto"/>
            <w:left w:val="none" w:sz="0" w:space="0" w:color="auto"/>
            <w:bottom w:val="none" w:sz="0" w:space="0" w:color="auto"/>
            <w:right w:val="none" w:sz="0" w:space="0" w:color="auto"/>
          </w:divBdr>
        </w:div>
        <w:div w:id="439954828">
          <w:marLeft w:val="0"/>
          <w:marRight w:val="0"/>
          <w:marTop w:val="0"/>
          <w:marBottom w:val="225"/>
          <w:divBdr>
            <w:top w:val="none" w:sz="0" w:space="0" w:color="auto"/>
            <w:left w:val="none" w:sz="0" w:space="0" w:color="auto"/>
            <w:bottom w:val="none" w:sz="0" w:space="0" w:color="auto"/>
            <w:right w:val="none" w:sz="0" w:space="0" w:color="auto"/>
          </w:divBdr>
        </w:div>
        <w:div w:id="2023240166">
          <w:marLeft w:val="0"/>
          <w:marRight w:val="0"/>
          <w:marTop w:val="0"/>
          <w:marBottom w:val="225"/>
          <w:divBdr>
            <w:top w:val="none" w:sz="0" w:space="0" w:color="auto"/>
            <w:left w:val="none" w:sz="0" w:space="0" w:color="auto"/>
            <w:bottom w:val="none" w:sz="0" w:space="0" w:color="auto"/>
            <w:right w:val="none" w:sz="0" w:space="0" w:color="auto"/>
          </w:divBdr>
        </w:div>
        <w:div w:id="1840541398">
          <w:marLeft w:val="0"/>
          <w:marRight w:val="0"/>
          <w:marTop w:val="0"/>
          <w:marBottom w:val="225"/>
          <w:divBdr>
            <w:top w:val="none" w:sz="0" w:space="0" w:color="auto"/>
            <w:left w:val="none" w:sz="0" w:space="0" w:color="auto"/>
            <w:bottom w:val="none" w:sz="0" w:space="0" w:color="auto"/>
            <w:right w:val="none" w:sz="0" w:space="0" w:color="auto"/>
          </w:divBdr>
        </w:div>
        <w:div w:id="618221817">
          <w:marLeft w:val="0"/>
          <w:marRight w:val="0"/>
          <w:marTop w:val="0"/>
          <w:marBottom w:val="225"/>
          <w:divBdr>
            <w:top w:val="none" w:sz="0" w:space="0" w:color="auto"/>
            <w:left w:val="none" w:sz="0" w:space="0" w:color="auto"/>
            <w:bottom w:val="none" w:sz="0" w:space="0" w:color="auto"/>
            <w:right w:val="none" w:sz="0" w:space="0" w:color="auto"/>
          </w:divBdr>
        </w:div>
        <w:div w:id="201870285">
          <w:marLeft w:val="0"/>
          <w:marRight w:val="0"/>
          <w:marTop w:val="0"/>
          <w:marBottom w:val="225"/>
          <w:divBdr>
            <w:top w:val="none" w:sz="0" w:space="0" w:color="auto"/>
            <w:left w:val="none" w:sz="0" w:space="0" w:color="auto"/>
            <w:bottom w:val="none" w:sz="0" w:space="0" w:color="auto"/>
            <w:right w:val="none" w:sz="0" w:space="0" w:color="auto"/>
          </w:divBdr>
        </w:div>
        <w:div w:id="474875573">
          <w:marLeft w:val="0"/>
          <w:marRight w:val="0"/>
          <w:marTop w:val="0"/>
          <w:marBottom w:val="225"/>
          <w:divBdr>
            <w:top w:val="none" w:sz="0" w:space="0" w:color="auto"/>
            <w:left w:val="none" w:sz="0" w:space="0" w:color="auto"/>
            <w:bottom w:val="none" w:sz="0" w:space="0" w:color="auto"/>
            <w:right w:val="none" w:sz="0" w:space="0" w:color="auto"/>
          </w:divBdr>
        </w:div>
        <w:div w:id="1698001872">
          <w:marLeft w:val="0"/>
          <w:marRight w:val="0"/>
          <w:marTop w:val="0"/>
          <w:marBottom w:val="225"/>
          <w:divBdr>
            <w:top w:val="none" w:sz="0" w:space="0" w:color="auto"/>
            <w:left w:val="none" w:sz="0" w:space="0" w:color="auto"/>
            <w:bottom w:val="none" w:sz="0" w:space="0" w:color="auto"/>
            <w:right w:val="none" w:sz="0" w:space="0" w:color="auto"/>
          </w:divBdr>
        </w:div>
        <w:div w:id="503252068">
          <w:marLeft w:val="0"/>
          <w:marRight w:val="0"/>
          <w:marTop w:val="0"/>
          <w:marBottom w:val="225"/>
          <w:divBdr>
            <w:top w:val="none" w:sz="0" w:space="0" w:color="auto"/>
            <w:left w:val="none" w:sz="0" w:space="0" w:color="auto"/>
            <w:bottom w:val="none" w:sz="0" w:space="0" w:color="auto"/>
            <w:right w:val="none" w:sz="0" w:space="0" w:color="auto"/>
          </w:divBdr>
        </w:div>
        <w:div w:id="1879663193">
          <w:marLeft w:val="0"/>
          <w:marRight w:val="0"/>
          <w:marTop w:val="0"/>
          <w:marBottom w:val="225"/>
          <w:divBdr>
            <w:top w:val="none" w:sz="0" w:space="0" w:color="auto"/>
            <w:left w:val="none" w:sz="0" w:space="0" w:color="auto"/>
            <w:bottom w:val="none" w:sz="0" w:space="0" w:color="auto"/>
            <w:right w:val="none" w:sz="0" w:space="0" w:color="auto"/>
          </w:divBdr>
        </w:div>
      </w:divsChild>
    </w:div>
    <w:div w:id="266426308">
      <w:bodyDiv w:val="1"/>
      <w:marLeft w:val="0"/>
      <w:marRight w:val="0"/>
      <w:marTop w:val="0"/>
      <w:marBottom w:val="0"/>
      <w:divBdr>
        <w:top w:val="none" w:sz="0" w:space="0" w:color="auto"/>
        <w:left w:val="none" w:sz="0" w:space="0" w:color="auto"/>
        <w:bottom w:val="none" w:sz="0" w:space="0" w:color="auto"/>
        <w:right w:val="none" w:sz="0" w:space="0" w:color="auto"/>
      </w:divBdr>
      <w:divsChild>
        <w:div w:id="1435129375">
          <w:marLeft w:val="-450"/>
          <w:marRight w:val="0"/>
          <w:marTop w:val="525"/>
          <w:marBottom w:val="225"/>
          <w:divBdr>
            <w:top w:val="none" w:sz="0" w:space="0" w:color="auto"/>
            <w:left w:val="single" w:sz="48" w:space="0" w:color="4F9CEE"/>
            <w:bottom w:val="none" w:sz="0" w:space="0" w:color="auto"/>
            <w:right w:val="none" w:sz="0" w:space="0" w:color="auto"/>
          </w:divBdr>
        </w:div>
        <w:div w:id="1920361690">
          <w:marLeft w:val="0"/>
          <w:marRight w:val="0"/>
          <w:marTop w:val="0"/>
          <w:marBottom w:val="225"/>
          <w:divBdr>
            <w:top w:val="none" w:sz="0" w:space="0" w:color="auto"/>
            <w:left w:val="none" w:sz="0" w:space="0" w:color="auto"/>
            <w:bottom w:val="none" w:sz="0" w:space="0" w:color="auto"/>
            <w:right w:val="none" w:sz="0" w:space="0" w:color="auto"/>
          </w:divBdr>
        </w:div>
        <w:div w:id="653409096">
          <w:marLeft w:val="-450"/>
          <w:marRight w:val="0"/>
          <w:marTop w:val="525"/>
          <w:marBottom w:val="225"/>
          <w:divBdr>
            <w:top w:val="none" w:sz="0" w:space="0" w:color="auto"/>
            <w:left w:val="single" w:sz="48" w:space="0" w:color="4F9CEE"/>
            <w:bottom w:val="none" w:sz="0" w:space="0" w:color="auto"/>
            <w:right w:val="none" w:sz="0" w:space="0" w:color="auto"/>
          </w:divBdr>
        </w:div>
        <w:div w:id="1257012389">
          <w:marLeft w:val="0"/>
          <w:marRight w:val="0"/>
          <w:marTop w:val="0"/>
          <w:marBottom w:val="225"/>
          <w:divBdr>
            <w:top w:val="none" w:sz="0" w:space="0" w:color="auto"/>
            <w:left w:val="none" w:sz="0" w:space="0" w:color="auto"/>
            <w:bottom w:val="none" w:sz="0" w:space="0" w:color="auto"/>
            <w:right w:val="none" w:sz="0" w:space="0" w:color="auto"/>
          </w:divBdr>
        </w:div>
        <w:div w:id="1968506077">
          <w:marLeft w:val="0"/>
          <w:marRight w:val="0"/>
          <w:marTop w:val="0"/>
          <w:marBottom w:val="225"/>
          <w:divBdr>
            <w:top w:val="none" w:sz="0" w:space="0" w:color="auto"/>
            <w:left w:val="none" w:sz="0" w:space="0" w:color="auto"/>
            <w:bottom w:val="none" w:sz="0" w:space="0" w:color="auto"/>
            <w:right w:val="none" w:sz="0" w:space="0" w:color="auto"/>
          </w:divBdr>
        </w:div>
        <w:div w:id="682704526">
          <w:marLeft w:val="0"/>
          <w:marRight w:val="0"/>
          <w:marTop w:val="0"/>
          <w:marBottom w:val="225"/>
          <w:divBdr>
            <w:top w:val="none" w:sz="0" w:space="0" w:color="auto"/>
            <w:left w:val="none" w:sz="0" w:space="0" w:color="auto"/>
            <w:bottom w:val="none" w:sz="0" w:space="0" w:color="auto"/>
            <w:right w:val="none" w:sz="0" w:space="0" w:color="auto"/>
          </w:divBdr>
        </w:div>
        <w:div w:id="1991862276">
          <w:marLeft w:val="0"/>
          <w:marRight w:val="0"/>
          <w:marTop w:val="0"/>
          <w:marBottom w:val="225"/>
          <w:divBdr>
            <w:top w:val="none" w:sz="0" w:space="0" w:color="auto"/>
            <w:left w:val="none" w:sz="0" w:space="0" w:color="auto"/>
            <w:bottom w:val="none" w:sz="0" w:space="0" w:color="auto"/>
            <w:right w:val="none" w:sz="0" w:space="0" w:color="auto"/>
          </w:divBdr>
        </w:div>
      </w:divsChild>
    </w:div>
    <w:div w:id="630357900">
      <w:bodyDiv w:val="1"/>
      <w:marLeft w:val="0"/>
      <w:marRight w:val="0"/>
      <w:marTop w:val="0"/>
      <w:marBottom w:val="0"/>
      <w:divBdr>
        <w:top w:val="none" w:sz="0" w:space="0" w:color="auto"/>
        <w:left w:val="none" w:sz="0" w:space="0" w:color="auto"/>
        <w:bottom w:val="none" w:sz="0" w:space="0" w:color="auto"/>
        <w:right w:val="none" w:sz="0" w:space="0" w:color="auto"/>
      </w:divBdr>
    </w:div>
    <w:div w:id="819155975">
      <w:bodyDiv w:val="1"/>
      <w:marLeft w:val="0"/>
      <w:marRight w:val="0"/>
      <w:marTop w:val="0"/>
      <w:marBottom w:val="0"/>
      <w:divBdr>
        <w:top w:val="none" w:sz="0" w:space="0" w:color="auto"/>
        <w:left w:val="none" w:sz="0" w:space="0" w:color="auto"/>
        <w:bottom w:val="none" w:sz="0" w:space="0" w:color="auto"/>
        <w:right w:val="none" w:sz="0" w:space="0" w:color="auto"/>
      </w:divBdr>
    </w:div>
    <w:div w:id="2092500636">
      <w:bodyDiv w:val="1"/>
      <w:marLeft w:val="0"/>
      <w:marRight w:val="0"/>
      <w:marTop w:val="0"/>
      <w:marBottom w:val="0"/>
      <w:divBdr>
        <w:top w:val="none" w:sz="0" w:space="0" w:color="auto"/>
        <w:left w:val="none" w:sz="0" w:space="0" w:color="auto"/>
        <w:bottom w:val="none" w:sz="0" w:space="0" w:color="auto"/>
        <w:right w:val="none" w:sz="0" w:space="0" w:color="auto"/>
      </w:divBdr>
      <w:divsChild>
        <w:div w:id="1342122653">
          <w:marLeft w:val="-450"/>
          <w:marRight w:val="0"/>
          <w:marTop w:val="525"/>
          <w:marBottom w:val="225"/>
          <w:divBdr>
            <w:top w:val="none" w:sz="0" w:space="0" w:color="auto"/>
            <w:left w:val="single" w:sz="48" w:space="0" w:color="4F9CEE"/>
            <w:bottom w:val="none" w:sz="0" w:space="0" w:color="auto"/>
            <w:right w:val="none" w:sz="0" w:space="0" w:color="auto"/>
          </w:divBdr>
        </w:div>
        <w:div w:id="1560558475">
          <w:marLeft w:val="0"/>
          <w:marRight w:val="0"/>
          <w:marTop w:val="0"/>
          <w:marBottom w:val="225"/>
          <w:divBdr>
            <w:top w:val="none" w:sz="0" w:space="0" w:color="auto"/>
            <w:left w:val="none" w:sz="0" w:space="0" w:color="auto"/>
            <w:bottom w:val="none" w:sz="0" w:space="0" w:color="auto"/>
            <w:right w:val="none" w:sz="0" w:space="0" w:color="auto"/>
          </w:divBdr>
        </w:div>
        <w:div w:id="1826320141">
          <w:marLeft w:val="0"/>
          <w:marRight w:val="0"/>
          <w:marTop w:val="0"/>
          <w:marBottom w:val="225"/>
          <w:divBdr>
            <w:top w:val="none" w:sz="0" w:space="0" w:color="auto"/>
            <w:left w:val="none" w:sz="0" w:space="0" w:color="auto"/>
            <w:bottom w:val="none" w:sz="0" w:space="0" w:color="auto"/>
            <w:right w:val="none" w:sz="0" w:space="0" w:color="auto"/>
          </w:divBdr>
        </w:div>
        <w:div w:id="1863468503">
          <w:marLeft w:val="0"/>
          <w:marRight w:val="0"/>
          <w:marTop w:val="0"/>
          <w:marBottom w:val="225"/>
          <w:divBdr>
            <w:top w:val="none" w:sz="0" w:space="0" w:color="auto"/>
            <w:left w:val="none" w:sz="0" w:space="0" w:color="auto"/>
            <w:bottom w:val="none" w:sz="0" w:space="0" w:color="auto"/>
            <w:right w:val="none" w:sz="0" w:space="0" w:color="auto"/>
          </w:divBdr>
        </w:div>
        <w:div w:id="1547988112">
          <w:marLeft w:val="0"/>
          <w:marRight w:val="0"/>
          <w:marTop w:val="0"/>
          <w:marBottom w:val="225"/>
          <w:divBdr>
            <w:top w:val="none" w:sz="0" w:space="0" w:color="auto"/>
            <w:left w:val="none" w:sz="0" w:space="0" w:color="auto"/>
            <w:bottom w:val="none" w:sz="0" w:space="0" w:color="auto"/>
            <w:right w:val="none" w:sz="0" w:space="0" w:color="auto"/>
          </w:divBdr>
        </w:div>
        <w:div w:id="13483331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4</Pages>
  <Words>574</Words>
  <Characters>3276</Characters>
  <Application>Microsoft Office Word</Application>
  <DocSecurity>0</DocSecurity>
  <Lines>27</Lines>
  <Paragraphs>7</Paragraphs>
  <ScaleCrop>false</ScaleCrop>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中天</dc:creator>
  <cp:keywords/>
  <dc:description/>
  <cp:lastModifiedBy>柳 成林</cp:lastModifiedBy>
  <cp:revision>22</cp:revision>
  <dcterms:created xsi:type="dcterms:W3CDTF">2022-11-07T03:11:00Z</dcterms:created>
  <dcterms:modified xsi:type="dcterms:W3CDTF">2022-11-12T13:43:00Z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d20e54b14e1434a17a065f3d5bc345ba72311c067276e7d11943526b48967bde</vt:lpwstr>
  </property>
</Properties>
</file>