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986" w:rsidRDefault="007044F4">
      <w:pPr>
        <w:rPr>
          <w:b/>
        </w:rPr>
      </w:pPr>
      <w:r>
        <w:rPr>
          <w:rFonts w:hint="eastAsia"/>
          <w:b/>
        </w:rPr>
        <w:t>一、算法思想</w:t>
      </w:r>
    </w:p>
    <w:p w:rsidR="00E422D1" w:rsidRPr="00E422D1" w:rsidRDefault="00E422D1">
      <w:r>
        <w:rPr>
          <w:b/>
        </w:rPr>
        <w:tab/>
      </w:r>
      <w:r>
        <w:rPr>
          <w:rFonts w:hint="eastAsia"/>
        </w:rPr>
        <w:t>总体程序执行顺序为：</w:t>
      </w:r>
    </w:p>
    <w:p w:rsidR="004A1085" w:rsidRPr="00E422D1" w:rsidRDefault="00E422D1" w:rsidP="00E422D1">
      <w:pPr>
        <w:ind w:firstLine="420"/>
        <w:rPr>
          <w:b/>
        </w:rPr>
      </w:pPr>
      <w:r>
        <w:rPr>
          <w:noProof/>
        </w:rPr>
        <w:drawing>
          <wp:inline distT="0" distB="0" distL="0" distR="0" wp14:anchorId="0E6A6A73" wp14:editId="5D1B0D30">
            <wp:extent cx="1985078" cy="345970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049" cy="346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085" w:rsidRDefault="004A1085"/>
    <w:p w:rsidR="004A1085" w:rsidRDefault="007044F4">
      <w:pPr>
        <w:rPr>
          <w:b/>
        </w:rPr>
      </w:pPr>
      <w:r>
        <w:rPr>
          <w:rFonts w:hint="eastAsia"/>
          <w:b/>
        </w:rPr>
        <w:t>二、算法</w:t>
      </w:r>
    </w:p>
    <w:p w:rsidR="00C43FFD" w:rsidRPr="00C43FFD" w:rsidRDefault="00C43FFD">
      <w:r>
        <w:rPr>
          <w:b/>
        </w:rPr>
        <w:tab/>
      </w:r>
      <w:r w:rsidR="00A50ABB">
        <w:rPr>
          <w:rFonts w:hint="eastAsia"/>
        </w:rPr>
        <w:t>该程序的核心问题</w:t>
      </w:r>
      <w:r>
        <w:rPr>
          <w:rFonts w:hint="eastAsia"/>
        </w:rPr>
        <w:t>是路线规划</w:t>
      </w:r>
      <w:r w:rsidR="00A50ABB">
        <w:rPr>
          <w:rFonts w:hint="eastAsia"/>
        </w:rPr>
        <w:t>。</w:t>
      </w:r>
      <w:r>
        <w:rPr>
          <w:rFonts w:hint="eastAsia"/>
        </w:rPr>
        <w:t>这一部分</w:t>
      </w:r>
      <w:r w:rsidR="00A50ABB">
        <w:rPr>
          <w:rFonts w:hint="eastAsia"/>
        </w:rPr>
        <w:t>的解决方案</w:t>
      </w:r>
      <w:r>
        <w:rPr>
          <w:rFonts w:hint="eastAsia"/>
        </w:rPr>
        <w:t>包含在Tourist类中，由main</w:t>
      </w:r>
      <w:r w:rsidR="00A50ABB">
        <w:rPr>
          <w:rFonts w:hint="eastAsia"/>
        </w:rPr>
        <w:t>函数在时间推进</w:t>
      </w:r>
      <w:r>
        <w:rPr>
          <w:rFonts w:hint="eastAsia"/>
        </w:rPr>
        <w:t>时集中更新Tourist的</w:t>
      </w:r>
      <w:r w:rsidR="00983298">
        <w:rPr>
          <w:rFonts w:hint="eastAsia"/>
        </w:rPr>
        <w:t>状态</w:t>
      </w:r>
      <w:r>
        <w:rPr>
          <w:rFonts w:hint="eastAsia"/>
        </w:rPr>
        <w:t>信息，并在适当时机</w:t>
      </w:r>
      <w:r w:rsidR="00983298">
        <w:rPr>
          <w:rFonts w:hint="eastAsia"/>
        </w:rPr>
        <w:t>调用</w:t>
      </w:r>
      <w:r>
        <w:rPr>
          <w:rFonts w:hint="eastAsia"/>
        </w:rPr>
        <w:t>路线规划</w:t>
      </w:r>
      <w:r w:rsidR="00983298">
        <w:rPr>
          <w:rFonts w:hint="eastAsia"/>
        </w:rPr>
        <w:t>的深度优先搜索函数</w:t>
      </w:r>
      <w:r>
        <w:rPr>
          <w:rFonts w:hint="eastAsia"/>
        </w:rPr>
        <w:t>。</w:t>
      </w:r>
    </w:p>
    <w:p w:rsidR="004A1085" w:rsidRDefault="004A1085">
      <w:r>
        <w:tab/>
      </w:r>
      <w:r w:rsidRPr="004A1085">
        <w:rPr>
          <w:rFonts w:hint="eastAsia"/>
        </w:rPr>
        <w:t>每当旅客可出发（位于出发点或中转站）时，进行一次深度优先搜索（遍历当前城市的时刻表，</w:t>
      </w:r>
      <w:r w:rsidR="007967F3">
        <w:rPr>
          <w:rFonts w:hint="eastAsia"/>
        </w:rPr>
        <w:t>记录经过的时间和风险值</w:t>
      </w:r>
      <w:r w:rsidR="007967F3">
        <w:rPr>
          <w:rFonts w:hint="eastAsia"/>
        </w:rPr>
        <w:t>，并</w:t>
      </w:r>
      <w:r w:rsidR="00C43FFD">
        <w:rPr>
          <w:rFonts w:hint="eastAsia"/>
        </w:rPr>
        <w:t>递归</w:t>
      </w:r>
      <w:r w:rsidRPr="004A1085">
        <w:rPr>
          <w:rFonts w:hint="eastAsia"/>
        </w:rPr>
        <w:t>寻找可能的下一站，直至找到</w:t>
      </w:r>
      <w:r w:rsidR="00C43FFD">
        <w:rPr>
          <w:rFonts w:hint="eastAsia"/>
        </w:rPr>
        <w:t>能够到达终点的路线时保存。</w:t>
      </w:r>
      <w:r w:rsidRPr="004A1085">
        <w:rPr>
          <w:rFonts w:hint="eastAsia"/>
        </w:rPr>
        <w:t>当寻找到</w:t>
      </w:r>
      <w:r w:rsidR="00C43FFD">
        <w:rPr>
          <w:rFonts w:hint="eastAsia"/>
        </w:rPr>
        <w:t>风险值更低的方案时，更新当前最优方案；当寻找到风险值相同的方案时，保存多条可选方案）</w:t>
      </w:r>
      <w:r w:rsidR="007C55ED">
        <w:rPr>
          <w:rFonts w:hint="eastAsia"/>
        </w:rPr>
        <w:t>，即判断流程大致如下：</w:t>
      </w:r>
      <w:bookmarkStart w:id="0" w:name="_GoBack"/>
      <w:bookmarkEnd w:id="0"/>
    </w:p>
    <w:p w:rsidR="007C55ED" w:rsidRDefault="007C55ED">
      <w:r>
        <w:lastRenderedPageBreak/>
        <w:tab/>
      </w:r>
      <w:r>
        <w:rPr>
          <w:noProof/>
        </w:rPr>
        <w:drawing>
          <wp:inline distT="0" distB="0" distL="0" distR="0" wp14:anchorId="249E4639" wp14:editId="0CAA0F08">
            <wp:extent cx="2945504" cy="387596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4577" cy="38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5ED" w:rsidRDefault="007C55ED"/>
    <w:p w:rsidR="00C43FFD" w:rsidRDefault="00C43FFD">
      <w:r>
        <w:tab/>
      </w:r>
      <w:r>
        <w:rPr>
          <w:rFonts w:hint="eastAsia"/>
        </w:rPr>
        <w:t>核心递归函数：</w:t>
      </w:r>
    </w:p>
    <w:p w:rsidR="00C43FFD" w:rsidRPr="00C43FFD" w:rsidRDefault="00C43FFD" w:rsidP="00C43FFD">
      <w:pPr>
        <w:rPr>
          <w:rFonts w:ascii="Consolas" w:hAnsi="Consolas"/>
          <w:sz w:val="20"/>
        </w:rPr>
      </w:pPr>
      <w:r>
        <w:tab/>
      </w:r>
      <w:r w:rsidRPr="00C43FFD">
        <w:rPr>
          <w:rFonts w:ascii="Consolas" w:hAnsi="Consolas"/>
          <w:sz w:val="20"/>
        </w:rPr>
        <w:t>void Tourist::dfs(City* at, Route rut, int time)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>{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if(this-&gt;limit == INT_MAX) //</w:t>
      </w:r>
      <w:r w:rsidRPr="00C43FFD">
        <w:rPr>
          <w:rFonts w:ascii="Consolas" w:hAnsi="Consolas"/>
          <w:sz w:val="20"/>
        </w:rPr>
        <w:t>不限时策略</w:t>
      </w:r>
      <w:r w:rsidRPr="00C43FFD">
        <w:rPr>
          <w:rFonts w:ascii="Consolas" w:hAnsi="Consolas"/>
          <w:sz w:val="20"/>
        </w:rPr>
        <w:t xml:space="preserve"> </w:t>
      </w:r>
      <w:r w:rsidRPr="00C43FFD">
        <w:rPr>
          <w:rFonts w:ascii="Consolas" w:hAnsi="Consolas"/>
          <w:sz w:val="20"/>
        </w:rPr>
        <w:t>不访问已经访问过的城市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{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if(rut.via.size() &gt; 1)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{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    for(unsigned i = 0; i &lt; rut.via.size() - 1; i++) //</w:t>
      </w:r>
      <w:r w:rsidRPr="00C43FFD">
        <w:rPr>
          <w:rFonts w:ascii="Consolas" w:hAnsi="Consolas"/>
          <w:sz w:val="20"/>
        </w:rPr>
        <w:t>检查路径中之前访问的所有城市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        if(at-&gt;name == rut.via[i]-&gt;name) return;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}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}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if (time &gt; this-&gt;limit || rut.risk &gt; min_risk) return; //</w:t>
      </w:r>
      <w:r w:rsidRPr="00C43FFD">
        <w:rPr>
          <w:rFonts w:ascii="Consolas" w:hAnsi="Consolas"/>
          <w:sz w:val="20"/>
        </w:rPr>
        <w:t>当前规划超过最晚到达时间或风险超过已有方案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if (at-&gt;name == this-&gt;destination-&gt;name) //</w:t>
      </w:r>
      <w:r w:rsidRPr="00C43FFD">
        <w:rPr>
          <w:rFonts w:ascii="Consolas" w:hAnsi="Consolas"/>
          <w:sz w:val="20"/>
        </w:rPr>
        <w:t>完成一次规划</w:t>
      </w:r>
      <w:r w:rsidRPr="00C43FFD">
        <w:rPr>
          <w:rFonts w:ascii="Consolas" w:hAnsi="Consolas"/>
          <w:sz w:val="20"/>
        </w:rPr>
        <w:t xml:space="preserve"> </w:t>
      </w:r>
      <w:r w:rsidRPr="00C43FFD">
        <w:rPr>
          <w:rFonts w:ascii="Consolas" w:hAnsi="Consolas"/>
          <w:sz w:val="20"/>
        </w:rPr>
        <w:t>检查是否能更新当前方案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{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if (rut.risk &lt; min_risk)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{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    min_plan.clear();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    min_plan.push_back(rut);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}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lastRenderedPageBreak/>
        <w:t xml:space="preserve">        else if(rut.risk == min_risk) min_plan.push_back(rut); //</w:t>
      </w:r>
      <w:r w:rsidRPr="00C43FFD">
        <w:rPr>
          <w:rFonts w:ascii="Consolas" w:hAnsi="Consolas"/>
          <w:sz w:val="20"/>
        </w:rPr>
        <w:t>若风险值相同</w:t>
      </w:r>
      <w:r w:rsidRPr="00C43FFD">
        <w:rPr>
          <w:rFonts w:ascii="Consolas" w:hAnsi="Consolas"/>
          <w:sz w:val="20"/>
        </w:rPr>
        <w:t xml:space="preserve"> </w:t>
      </w:r>
      <w:r w:rsidRPr="00C43FFD">
        <w:rPr>
          <w:rFonts w:ascii="Consolas" w:hAnsi="Consolas"/>
          <w:sz w:val="20"/>
        </w:rPr>
        <w:t>则记录多条符合线路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return;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}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for (auto i : at-&gt;everyday_table) //deque&lt;Transport&gt; </w:t>
      </w:r>
      <w:r w:rsidRPr="00C43FFD">
        <w:rPr>
          <w:rFonts w:ascii="Consolas" w:hAnsi="Consolas"/>
          <w:sz w:val="20"/>
        </w:rPr>
        <w:t>查询当地城市的交通工具表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{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int nowtime = time % 24, real_start_time;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if (nowtime &lt;= i-&gt;start_time) real_start_time = time + i-&gt;start_time - nowtime;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else real_start_time = time + i-&gt;start_time - nowtime + 24;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if (rut.via.empty()) //</w:t>
      </w:r>
      <w:r w:rsidRPr="00C43FFD">
        <w:rPr>
          <w:rFonts w:ascii="Consolas" w:hAnsi="Consolas"/>
          <w:sz w:val="20"/>
        </w:rPr>
        <w:t>第一个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{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    rut.start_time = real_start_time;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    rut.time_cost = i-&gt;time_cost;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    rut.transportKind = i-&gt;transportKind;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}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rut.via.push_back(i-&gt;destination);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//</w:t>
      </w:r>
      <w:r w:rsidRPr="00C43FFD">
        <w:rPr>
          <w:rFonts w:ascii="Consolas" w:hAnsi="Consolas"/>
          <w:sz w:val="20"/>
        </w:rPr>
        <w:t>新增风险值</w:t>
      </w:r>
      <w:r w:rsidRPr="00C43FFD">
        <w:rPr>
          <w:rFonts w:ascii="Consolas" w:hAnsi="Consolas"/>
          <w:sz w:val="20"/>
        </w:rPr>
        <w:t xml:space="preserve"> = </w:t>
      </w:r>
      <w:r w:rsidRPr="00C43FFD">
        <w:rPr>
          <w:rFonts w:ascii="Consolas" w:hAnsi="Consolas"/>
          <w:sz w:val="20"/>
        </w:rPr>
        <w:t>等待时间风险</w:t>
      </w:r>
      <w:r w:rsidRPr="00C43FFD">
        <w:rPr>
          <w:rFonts w:ascii="Consolas" w:hAnsi="Consolas"/>
          <w:sz w:val="20"/>
        </w:rPr>
        <w:t>(</w:t>
      </w:r>
      <w:r w:rsidRPr="00C43FFD">
        <w:rPr>
          <w:rFonts w:ascii="Consolas" w:hAnsi="Consolas"/>
          <w:sz w:val="20"/>
        </w:rPr>
        <w:t>所在城市风险</w:t>
      </w:r>
      <w:r w:rsidRPr="00C43FFD">
        <w:rPr>
          <w:rFonts w:ascii="Consolas" w:hAnsi="Consolas"/>
          <w:sz w:val="20"/>
        </w:rPr>
        <w:t>*</w:t>
      </w:r>
      <w:r w:rsidRPr="00C43FFD">
        <w:rPr>
          <w:rFonts w:ascii="Consolas" w:hAnsi="Consolas"/>
          <w:sz w:val="20"/>
        </w:rPr>
        <w:t>停留时间</w:t>
      </w:r>
      <w:r w:rsidRPr="00C43FFD">
        <w:rPr>
          <w:rFonts w:ascii="Consolas" w:hAnsi="Consolas"/>
          <w:sz w:val="20"/>
        </w:rPr>
        <w:t xml:space="preserve">) + </w:t>
      </w:r>
      <w:r w:rsidRPr="00C43FFD">
        <w:rPr>
          <w:rFonts w:ascii="Consolas" w:hAnsi="Consolas"/>
          <w:sz w:val="20"/>
        </w:rPr>
        <w:t>旅行时间风险</w:t>
      </w:r>
      <w:r w:rsidRPr="00C43FFD">
        <w:rPr>
          <w:rFonts w:ascii="Consolas" w:hAnsi="Consolas"/>
          <w:sz w:val="20"/>
        </w:rPr>
        <w:t>(</w:t>
      </w:r>
      <w:r w:rsidRPr="00C43FFD">
        <w:rPr>
          <w:rFonts w:ascii="Consolas" w:hAnsi="Consolas"/>
          <w:sz w:val="20"/>
        </w:rPr>
        <w:t>乘坐时间</w:t>
      </w:r>
      <w:r w:rsidRPr="00C43FFD">
        <w:rPr>
          <w:rFonts w:ascii="Consolas" w:hAnsi="Consolas"/>
          <w:sz w:val="20"/>
        </w:rPr>
        <w:t>*</w:t>
      </w:r>
      <w:r w:rsidRPr="00C43FFD">
        <w:rPr>
          <w:rFonts w:ascii="Consolas" w:hAnsi="Consolas"/>
          <w:sz w:val="20"/>
        </w:rPr>
        <w:t>交通工具风险值</w:t>
      </w:r>
      <w:r w:rsidRPr="00C43FFD">
        <w:rPr>
          <w:rFonts w:ascii="Consolas" w:hAnsi="Consolas"/>
          <w:sz w:val="20"/>
        </w:rPr>
        <w:t>*</w:t>
      </w:r>
      <w:r w:rsidRPr="00C43FFD">
        <w:rPr>
          <w:rFonts w:ascii="Consolas" w:hAnsi="Consolas"/>
          <w:sz w:val="20"/>
        </w:rPr>
        <w:t>起点城市风险值</w:t>
      </w:r>
      <w:r w:rsidRPr="00C43FFD">
        <w:rPr>
          <w:rFonts w:ascii="Consolas" w:hAnsi="Consolas"/>
          <w:sz w:val="20"/>
        </w:rPr>
        <w:t>)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rut.risk += at-&gt;risk * (real_start_time - time) + i-&gt;time_cost * i-&gt;risk * at-&gt;risk;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rut.mid_arrive_time.push_back(real_start_time + i-&gt;time_cost); //</w:t>
      </w:r>
      <w:r w:rsidRPr="00C43FFD">
        <w:rPr>
          <w:rFonts w:ascii="Consolas" w:hAnsi="Consolas"/>
          <w:sz w:val="20"/>
        </w:rPr>
        <w:t>记录再次出发、到达时间</w:t>
      </w:r>
      <w:r w:rsidRPr="00C43FFD">
        <w:rPr>
          <w:rFonts w:ascii="Consolas" w:hAnsi="Consolas"/>
          <w:sz w:val="20"/>
        </w:rPr>
        <w:t xml:space="preserve"> </w:t>
      </w:r>
      <w:r w:rsidRPr="00C43FFD">
        <w:rPr>
          <w:rFonts w:ascii="Consolas" w:hAnsi="Consolas"/>
          <w:sz w:val="20"/>
        </w:rPr>
        <w:t>方便日志功能实现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rut.mid_again_time.push_back(real_start_time);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dfs(i-&gt;destination, rut, real_start_time + i-&gt;time_cost);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rut.risk -= at-&gt;risk * (real_start_time - time) + i-&gt;time_cost * i-&gt;risk * at-&gt;risk; //</w:t>
      </w:r>
      <w:r w:rsidRPr="00C43FFD">
        <w:rPr>
          <w:rFonts w:ascii="Consolas" w:hAnsi="Consolas"/>
          <w:sz w:val="20"/>
        </w:rPr>
        <w:t>回溯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rut.via.pop_back();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rut.mid_again_time.pop_back();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    rut.mid_arrive_time.pop_back();</w:t>
      </w:r>
    </w:p>
    <w:p w:rsidR="00C43FFD" w:rsidRP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 xml:space="preserve">    }</w:t>
      </w:r>
    </w:p>
    <w:p w:rsidR="00C43FFD" w:rsidRDefault="00C43FFD" w:rsidP="00C43FFD">
      <w:pPr>
        <w:ind w:leftChars="200" w:left="420"/>
        <w:rPr>
          <w:rFonts w:ascii="Consolas" w:hAnsi="Consolas"/>
          <w:sz w:val="20"/>
        </w:rPr>
      </w:pPr>
      <w:r w:rsidRPr="00C43FFD">
        <w:rPr>
          <w:rFonts w:ascii="Consolas" w:hAnsi="Consolas"/>
          <w:sz w:val="20"/>
        </w:rPr>
        <w:t>}</w:t>
      </w:r>
    </w:p>
    <w:p w:rsidR="00DC373F" w:rsidRDefault="00DC373F" w:rsidP="00DC373F">
      <w:pPr>
        <w:rPr>
          <w:rFonts w:ascii="Consolas" w:hAnsi="Consolas"/>
          <w:sz w:val="20"/>
        </w:rPr>
      </w:pPr>
    </w:p>
    <w:p w:rsidR="00DC373F" w:rsidRDefault="00DC373F" w:rsidP="00DC373F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rFonts w:ascii="Consolas" w:hAnsi="Consolas" w:hint="eastAsia"/>
          <w:sz w:val="20"/>
        </w:rPr>
        <w:t>关于旅客状态更新方式：</w:t>
      </w:r>
    </w:p>
    <w:p w:rsidR="00DC373F" w:rsidRDefault="00DC373F" w:rsidP="00DC373F">
      <w:pPr>
        <w:ind w:left="420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ab/>
      </w:r>
      <w:r>
        <w:rPr>
          <w:noProof/>
        </w:rPr>
        <w:lastRenderedPageBreak/>
        <w:drawing>
          <wp:inline distT="0" distB="0" distL="0" distR="0" wp14:anchorId="28D6E30A" wp14:editId="0231DC62">
            <wp:extent cx="5081579" cy="3991970"/>
            <wp:effectExtent l="0" t="0" r="508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4334" cy="3994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4F4" w:rsidRDefault="007044F4" w:rsidP="007044F4">
      <w:pPr>
        <w:rPr>
          <w:rFonts w:ascii="Consolas" w:hAnsi="Consolas"/>
          <w:sz w:val="20"/>
        </w:rPr>
      </w:pPr>
    </w:p>
    <w:p w:rsidR="007044F4" w:rsidRPr="007044F4" w:rsidRDefault="007044F4" w:rsidP="007044F4">
      <w:pPr>
        <w:rPr>
          <w:rFonts w:ascii="Consolas" w:hAnsi="Consolas"/>
          <w:b/>
          <w:sz w:val="20"/>
        </w:rPr>
      </w:pPr>
      <w:r w:rsidRPr="007044F4">
        <w:rPr>
          <w:rFonts w:ascii="Consolas" w:hAnsi="Consolas" w:hint="eastAsia"/>
          <w:b/>
          <w:sz w:val="20"/>
        </w:rPr>
        <w:t>三、特点</w:t>
      </w:r>
      <w:r w:rsidR="00EC4B4B">
        <w:rPr>
          <w:rFonts w:ascii="Consolas" w:hAnsi="Consolas" w:hint="eastAsia"/>
          <w:b/>
          <w:sz w:val="20"/>
        </w:rPr>
        <w:t>及与其他模块的关系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25"/>
        <w:gridCol w:w="1949"/>
        <w:gridCol w:w="4722"/>
      </w:tblGrid>
      <w:tr w:rsidR="00B11641" w:rsidTr="00B11641">
        <w:tc>
          <w:tcPr>
            <w:tcW w:w="1625" w:type="dxa"/>
            <w:vMerge w:val="restart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旅行线路设计模块</w:t>
            </w:r>
          </w:p>
        </w:tc>
        <w:tc>
          <w:tcPr>
            <w:tcW w:w="1949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/>
                <w:sz w:val="20"/>
              </w:rPr>
              <w:t>city.h</w:t>
            </w:r>
          </w:p>
        </w:tc>
        <w:tc>
          <w:tcPr>
            <w:tcW w:w="4722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城市类。保存有基本信息和以此城市为起点的时刻表。用于向旅客类提供统一的处理城市信息的结构。</w:t>
            </w:r>
          </w:p>
        </w:tc>
      </w:tr>
      <w:tr w:rsidR="00B11641" w:rsidTr="00B11641">
        <w:tc>
          <w:tcPr>
            <w:tcW w:w="1625" w:type="dxa"/>
            <w:vMerge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949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tourist</w:t>
            </w:r>
            <w:r>
              <w:rPr>
                <w:rFonts w:asciiTheme="minorEastAsia" w:hAnsiTheme="minorEastAsia"/>
                <w:sz w:val="20"/>
              </w:rPr>
              <w:t>.</w:t>
            </w:r>
            <w:r>
              <w:rPr>
                <w:rFonts w:asciiTheme="minorEastAsia" w:hAnsiTheme="minorEastAsia" w:hint="eastAsia"/>
                <w:sz w:val="20"/>
              </w:rPr>
              <w:t>h</w:t>
            </w:r>
          </w:p>
        </w:tc>
        <w:tc>
          <w:tcPr>
            <w:tcW w:w="4722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旅客类。保存有基本信息、更新方法和路径规划的算法。</w:t>
            </w:r>
          </w:p>
        </w:tc>
      </w:tr>
      <w:tr w:rsidR="00B11641" w:rsidTr="00B11641">
        <w:tc>
          <w:tcPr>
            <w:tcW w:w="1625" w:type="dxa"/>
            <w:vMerge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949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transport.h</w:t>
            </w:r>
          </w:p>
        </w:tc>
        <w:tc>
          <w:tcPr>
            <w:tcW w:w="4722" w:type="dxa"/>
          </w:tcPr>
          <w:p w:rsidR="00B11641" w:rsidRPr="007044F4" w:rsidRDefault="00B11641" w:rsidP="00EC4B4B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时刻表类。保存有基本信息。用于向城市类提供统一的保存时刻表信息的结构。</w:t>
            </w:r>
          </w:p>
        </w:tc>
      </w:tr>
      <w:tr w:rsidR="00B11641" w:rsidTr="00B11641">
        <w:tc>
          <w:tcPr>
            <w:tcW w:w="1625" w:type="dxa"/>
            <w:vMerge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</w:p>
        </w:tc>
        <w:tc>
          <w:tcPr>
            <w:tcW w:w="1949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route.h</w:t>
            </w:r>
          </w:p>
        </w:tc>
        <w:tc>
          <w:tcPr>
            <w:tcW w:w="4722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路径类。保存有基本信息和沿途所经城市。用于向旅客类提供统一的保存路径信息的结构。</w:t>
            </w:r>
          </w:p>
        </w:tc>
      </w:tr>
      <w:tr w:rsidR="00B11641" w:rsidTr="00B11641">
        <w:tc>
          <w:tcPr>
            <w:tcW w:w="1625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状态动态查询显示模块</w:t>
            </w:r>
          </w:p>
        </w:tc>
        <w:tc>
          <w:tcPr>
            <w:tcW w:w="1949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mymap</w:t>
            </w:r>
            <w:r>
              <w:rPr>
                <w:rFonts w:asciiTheme="minorEastAsia" w:hAnsiTheme="minorEastAsia"/>
                <w:sz w:val="20"/>
              </w:rPr>
              <w:t>.</w:t>
            </w:r>
            <w:r>
              <w:rPr>
                <w:rFonts w:asciiTheme="minorEastAsia" w:hAnsiTheme="minorEastAsia" w:hint="eastAsia"/>
                <w:sz w:val="20"/>
              </w:rPr>
              <w:t>h</w:t>
            </w:r>
          </w:p>
        </w:tc>
        <w:tc>
          <w:tcPr>
            <w:tcW w:w="4722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地图类。用于实现图形化，保存有通过当前信息绘制城市、旅客、交通工具的方法。用于向主窗口提供统一的更新图形化信息的结构。</w:t>
            </w:r>
          </w:p>
        </w:tc>
      </w:tr>
      <w:tr w:rsidR="00B11641" w:rsidTr="00B11641">
        <w:tc>
          <w:tcPr>
            <w:tcW w:w="1625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主模块和输入输出模块</w:t>
            </w:r>
          </w:p>
        </w:tc>
        <w:tc>
          <w:tcPr>
            <w:tcW w:w="1949" w:type="dxa"/>
          </w:tcPr>
          <w:p w:rsidR="00B11641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mainwindow.h</w:t>
            </w:r>
          </w:p>
        </w:tc>
        <w:tc>
          <w:tcPr>
            <w:tcW w:w="4722" w:type="dxa"/>
          </w:tcPr>
          <w:p w:rsidR="00B11641" w:rsidRPr="00EC4B4B" w:rsidRDefault="00B11641" w:rsidP="007044F4">
            <w:pPr>
              <w:rPr>
                <w:rFonts w:asciiTheme="minorEastAsia" w:hAnsiTheme="minorEastAsia"/>
                <w:sz w:val="20"/>
              </w:rPr>
            </w:pPr>
            <w:r>
              <w:rPr>
                <w:rFonts w:asciiTheme="minorEastAsia" w:hAnsiTheme="minorEastAsia" w:hint="eastAsia"/>
                <w:sz w:val="20"/>
              </w:rPr>
              <w:t>主窗口。保存有时间推进、处理输入信息、调用旅客更新、调用地图绘制、显示状态信息的方法。</w:t>
            </w:r>
          </w:p>
        </w:tc>
      </w:tr>
    </w:tbl>
    <w:p w:rsidR="007044F4" w:rsidRPr="007044F4" w:rsidRDefault="007044F4" w:rsidP="007044F4">
      <w:pPr>
        <w:rPr>
          <w:rFonts w:asciiTheme="minorEastAsia" w:hAnsiTheme="minorEastAsia"/>
          <w:sz w:val="20"/>
        </w:rPr>
      </w:pPr>
    </w:p>
    <w:sectPr w:rsidR="007044F4" w:rsidRPr="0070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772E" w:rsidRDefault="0091772E" w:rsidP="004A1085">
      <w:r>
        <w:separator/>
      </w:r>
    </w:p>
  </w:endnote>
  <w:endnote w:type="continuationSeparator" w:id="0">
    <w:p w:rsidR="0091772E" w:rsidRDefault="0091772E" w:rsidP="004A1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772E" w:rsidRDefault="0091772E" w:rsidP="004A1085">
      <w:r>
        <w:separator/>
      </w:r>
    </w:p>
  </w:footnote>
  <w:footnote w:type="continuationSeparator" w:id="0">
    <w:p w:rsidR="0091772E" w:rsidRDefault="0091772E" w:rsidP="004A1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6C6"/>
    <w:rsid w:val="004A0C87"/>
    <w:rsid w:val="004A1085"/>
    <w:rsid w:val="007044F4"/>
    <w:rsid w:val="007106E9"/>
    <w:rsid w:val="007967F3"/>
    <w:rsid w:val="007C55ED"/>
    <w:rsid w:val="00854A92"/>
    <w:rsid w:val="0089442C"/>
    <w:rsid w:val="0091772E"/>
    <w:rsid w:val="00983298"/>
    <w:rsid w:val="00A26304"/>
    <w:rsid w:val="00A50ABB"/>
    <w:rsid w:val="00B11641"/>
    <w:rsid w:val="00B90BAA"/>
    <w:rsid w:val="00C34986"/>
    <w:rsid w:val="00C43FFD"/>
    <w:rsid w:val="00D266C6"/>
    <w:rsid w:val="00DC373F"/>
    <w:rsid w:val="00E422D1"/>
    <w:rsid w:val="00EA401E"/>
    <w:rsid w:val="00EC4B4B"/>
    <w:rsid w:val="00E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9B9AE7"/>
  <w15:chartTrackingRefBased/>
  <w15:docId w15:val="{8DA81D9E-AB27-40E2-B1D8-B66E127EE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10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10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10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1085"/>
    <w:rPr>
      <w:sz w:val="18"/>
      <w:szCs w:val="18"/>
    </w:rPr>
  </w:style>
  <w:style w:type="table" w:styleId="a7">
    <w:name w:val="Table Grid"/>
    <w:basedOn w:val="a1"/>
    <w:uiPriority w:val="39"/>
    <w:rsid w:val="007044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政铎</dc:creator>
  <cp:keywords/>
  <dc:description/>
  <cp:lastModifiedBy>索 政铎</cp:lastModifiedBy>
  <cp:revision>16</cp:revision>
  <dcterms:created xsi:type="dcterms:W3CDTF">2020-06-28T03:01:00Z</dcterms:created>
  <dcterms:modified xsi:type="dcterms:W3CDTF">2020-07-01T00:38:00Z</dcterms:modified>
</cp:coreProperties>
</file>