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B1F3A"/>
          <w:sz w:val="40"/>
          <w:szCs w:val="40"/>
        </w:rPr>
        <w:t xml:space="preserve">ZYNX</w:t>
      </w:r>
    </w:p>
    <w:p>
      <w:pPr>
        <w:pBdr>
          <w:bottom w:val="single" w:color="0B1F3A" w:sz="14" w:space="4"/>
        </w:pBdr>
        <w:spacing w:after="160"/>
      </w:pPr>
      <w:r>
        <w:rPr>
          <w:i/>
          <w:iCs/>
          <w:color w:val="5A6472"/>
          <w:sz w:val="19"/>
          <w:szCs w:val="19"/>
        </w:rPr>
        <w:t xml:space="preserve">Multimodal UX Evaluation — Technical Implementation</w:t>
      </w:r>
    </w:p>
    <w:p>
      <w:pPr>
        <w:pBdr>
          <w:top w:val="single" w:color="8A94A3" w:sz="10" w:space="10"/>
          <w:left w:val="single" w:color="8A94A3" w:sz="10" w:space="10"/>
          <w:bottom w:val="single" w:color="8A94A3" w:sz="10" w:space="10"/>
          <w:right w:val="single" w:color="8A94A3" w:sz="10" w:space="10"/>
        </w:pBdr>
        <w:shd w:fill="EDEFF2" w:val="clear"/>
        <w:spacing w:after="50" w:before="50" w:line="235"/>
        <w:jc w:val="center"/>
      </w:pPr>
      <w:r>
        <w:rPr>
          <w:b/>
          <w:bCs/>
          <w:color w:val="0B1F3A"/>
          <w:sz w:val="19"/>
          <w:szCs w:val="19"/>
        </w:rPr>
        <w:t xml:space="preserve">INPUT</w:t>
      </w:r>
      <w:r>
        <w:rPr>
          <w:b w:val="false"/>
          <w:bCs w:val="false"/>
          <w:color w:val="0B1F3A"/>
          <w:sz w:val="17"/>
          <w:szCs w:val="17"/>
        </w:rPr>
        <w:br/>
        <w:t xml:space="preserve">Website + Persona + Task</w:t>
      </w:r>
    </w:p>
    <w:p>
      <w:pPr>
        <w:spacing w:after="6" w:before="6"/>
        <w:jc w:val="center"/>
      </w:pPr>
      <w:r>
        <w:rPr>
          <w:b/>
          <w:bCs/>
          <w:color w:val="5A6472"/>
          <w:sz w:val="22"/>
          <w:szCs w:val="22"/>
        </w:rPr>
        <w:t xml:space="preserve">↓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270"/>
        <w:gridCol w:w="5270"/>
      </w:tblGrid>
      <w:tr>
        <w:tc>
          <w:tcPr>
            <w:tcW w:type="dxa" w:w="5270"/>
            <w:shd w:fill="FFFFFF" w:val="clear"/>
            <w:tcMar>
              <w:top w:type="dxa" w:w="0"/>
              <w:left w:type="dxa" w:w="0"/>
              <w:bottom w:type="dxa" w:w="0"/>
              <w:right w:type="dxa" w:w="130"/>
            </w:tcMar>
            <w:vAlign w:val="top"/>
          </w:tcPr>
          <w:p>
            <w:pPr>
              <w:pBdr>
                <w:top w:val="single" w:color="5A6472" w:sz="10" w:space="10"/>
                <w:left w:val="single" w:color="5A6472" w:sz="10" w:space="10"/>
                <w:bottom w:val="single" w:color="5A6472" w:sz="10" w:space="10"/>
                <w:right w:val="single" w:color="5A6472" w:sz="10" w:space="10"/>
              </w:pBdr>
              <w:shd w:fill="F2F3F5" w:val="clear"/>
              <w:spacing w:after="50" w:before="50" w:line="235"/>
              <w:jc w:val="center"/>
            </w:pPr>
            <w:r>
              <w:rPr>
                <w:b/>
                <w:bCs/>
                <w:color w:val="0B1F3A"/>
                <w:sz w:val="20"/>
                <w:szCs w:val="20"/>
              </w:rPr>
              <w:t xml:space="preserve">AUTONOMOUS AGENT</w:t>
            </w:r>
          </w:p>
          <w:p>
            <w:pPr>
              <w:spacing w:after="6" w:before="6"/>
              <w:jc w:val="center"/>
            </w:pPr>
            <w:r>
              <w:rPr>
                <w:b/>
                <w:bCs/>
                <w:color w:val="5A6472"/>
                <w:sz w:val="22"/>
                <w:szCs w:val="22"/>
              </w:rPr>
              <w:t xml:space="preserve">↓</w:t>
            </w:r>
          </w:p>
          <w:p>
            <w:pPr>
              <w:pBdr>
                <w:top w:val="single" w:color="1F4E8C" w:sz="10" w:space="10"/>
                <w:left w:val="single" w:color="1F4E8C" w:sz="10" w:space="10"/>
                <w:bottom w:val="single" w:color="1F4E8C" w:sz="10" w:space="10"/>
                <w:right w:val="single" w:color="1F4E8C" w:sz="10" w:space="10"/>
              </w:pBdr>
              <w:shd w:fill="DCE6F2" w:val="clear"/>
              <w:spacing w:after="50" w:before="50" w:line="235"/>
              <w:jc w:val="center"/>
            </w:pPr>
            <w:r>
              <w:rPr>
                <w:b/>
                <w:bCs/>
                <w:color w:val="0B1F3A"/>
                <w:sz w:val="20"/>
                <w:szCs w:val="20"/>
              </w:rPr>
              <w:t xml:space="preserve">Playwright</w:t>
            </w:r>
          </w:p>
          <w:p>
            <w:pPr>
              <w:spacing w:after="6" w:before="6"/>
              <w:jc w:val="center"/>
            </w:pPr>
            <w:r>
              <w:rPr>
                <w:b/>
                <w:bCs/>
                <w:color w:val="5A6472"/>
                <w:sz w:val="22"/>
                <w:szCs w:val="22"/>
              </w:rPr>
              <w:t xml:space="preserve">↓</w:t>
            </w:r>
          </w:p>
          <w:p>
            <w:pPr>
              <w:pBdr>
                <w:top w:val="single" w:color="C9752F" w:sz="10" w:space="10"/>
                <w:left w:val="single" w:color="C9752F" w:sz="10" w:space="10"/>
                <w:bottom w:val="single" w:color="C9752F" w:sz="10" w:space="10"/>
                <w:right w:val="single" w:color="C9752F" w:sz="10" w:space="10"/>
              </w:pBdr>
              <w:shd w:fill="F6E6D6" w:val="clear"/>
              <w:spacing w:after="50" w:before="50" w:line="235"/>
              <w:jc w:val="center"/>
            </w:pPr>
            <w:r>
              <w:rPr>
                <w:b/>
                <w:bCs/>
                <w:color w:val="0B1F3A"/>
                <w:sz w:val="20"/>
                <w:szCs w:val="20"/>
              </w:rPr>
              <w:t xml:space="preserve">Browser Events</w:t>
            </w:r>
          </w:p>
          <w:p>
            <w:pPr>
              <w:spacing w:after="6" w:before="6"/>
              <w:jc w:val="center"/>
            </w:pPr>
            <w:r>
              <w:rPr>
                <w:b/>
                <w:bCs/>
                <w:color w:val="5A6472"/>
                <w:sz w:val="22"/>
                <w:szCs w:val="22"/>
              </w:rPr>
              <w:t xml:space="preserve">↓</w:t>
            </w:r>
          </w:p>
          <w:p>
            <w:pPr>
              <w:pBdr>
                <w:top w:val="single" w:color="C9752F" w:sz="10" w:space="10"/>
                <w:left w:val="single" w:color="C9752F" w:sz="10" w:space="10"/>
                <w:bottom w:val="single" w:color="C9752F" w:sz="10" w:space="10"/>
                <w:right w:val="single" w:color="C9752F" w:sz="10" w:space="10"/>
              </w:pBdr>
              <w:shd w:fill="F6E6D6" w:val="clear"/>
              <w:spacing w:after="50" w:before="50" w:line="235"/>
              <w:jc w:val="center"/>
            </w:pPr>
            <w:r>
              <w:rPr>
                <w:b/>
                <w:bCs/>
                <w:color w:val="0B1F3A"/>
                <w:sz w:val="20"/>
                <w:szCs w:val="20"/>
              </w:rPr>
              <w:t xml:space="preserve">Behavioural Friction</w:t>
            </w:r>
          </w:p>
          <w:p>
            <w:pPr>
              <w:spacing w:after="6" w:before="6"/>
              <w:jc w:val="center"/>
            </w:pPr>
            <w:r>
              <w:rPr>
                <w:b/>
                <w:bCs/>
                <w:color w:val="5A6472"/>
                <w:sz w:val="22"/>
                <w:szCs w:val="22"/>
              </w:rPr>
              <w:t xml:space="preserve">↓</w:t>
            </w:r>
          </w:p>
          <w:p>
            <w:pPr>
              <w:pBdr>
                <w:top w:val="single" w:color="1F4E8C" w:sz="10" w:space="10"/>
                <w:left w:val="single" w:color="1F4E8C" w:sz="10" w:space="10"/>
                <w:bottom w:val="single" w:color="1F4E8C" w:sz="10" w:space="10"/>
                <w:right w:val="single" w:color="1F4E8C" w:sz="10" w:space="10"/>
              </w:pBdr>
              <w:shd w:fill="DCE6F2" w:val="clear"/>
              <w:spacing w:after="50" w:before="50" w:line="235"/>
              <w:jc w:val="center"/>
            </w:pPr>
            <w:r>
              <w:rPr>
                <w:b/>
                <w:bCs/>
                <w:color w:val="0B1F3A"/>
                <w:sz w:val="19"/>
                <w:szCs w:val="19"/>
              </w:rPr>
              <w:t xml:space="preserve">AUTONOMOUS EVALUATION REPORT</w:t>
            </w:r>
          </w:p>
        </w:tc>
        <w:tc>
          <w:tcPr>
            <w:tcW w:type="dxa" w:w="5270"/>
            <w:shd w:fill="FFFFFF" w:val="clear"/>
            <w:tcMar>
              <w:top w:type="dxa" w:w="0"/>
              <w:left w:type="dxa" w:w="13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5A6472" w:sz="10" w:space="10"/>
                <w:left w:val="single" w:color="5A6472" w:sz="10" w:space="10"/>
                <w:bottom w:val="single" w:color="5A6472" w:sz="10" w:space="10"/>
                <w:right w:val="single" w:color="5A6472" w:sz="10" w:space="10"/>
              </w:pBdr>
              <w:shd w:fill="F2F3F5" w:val="clear"/>
              <w:spacing w:after="50" w:before="50" w:line="235"/>
              <w:jc w:val="center"/>
            </w:pPr>
            <w:r>
              <w:rPr>
                <w:b/>
                <w:bCs/>
                <w:color w:val="0B1F3A"/>
                <w:sz w:val="20"/>
                <w:szCs w:val="20"/>
              </w:rPr>
              <w:t xml:space="preserve">HUMAN + THINK-ALOUD</w:t>
            </w:r>
          </w:p>
          <w:p>
            <w:pPr>
              <w:spacing w:after="6" w:before="6"/>
              <w:jc w:val="center"/>
            </w:pPr>
            <w:r>
              <w:rPr>
                <w:b/>
                <w:bCs/>
                <w:color w:val="5A6472"/>
                <w:sz w:val="22"/>
                <w:szCs w:val="22"/>
              </w:rPr>
              <w:t xml:space="preserve">↓</w:t>
            </w:r>
          </w:p>
          <w:p>
            <w:pPr>
              <w:pBdr>
                <w:top w:val="single" w:color="C9752F" w:sz="10" w:space="10"/>
                <w:left w:val="single" w:color="C9752F" w:sz="10" w:space="10"/>
                <w:bottom w:val="single" w:color="C9752F" w:sz="10" w:space="10"/>
                <w:right w:val="single" w:color="C9752F" w:sz="10" w:space="10"/>
              </w:pBdr>
              <w:shd w:fill="F6E6D6" w:val="clear"/>
              <w:spacing w:after="50" w:before="50" w:line="235"/>
              <w:jc w:val="center"/>
            </w:pPr>
            <w:r>
              <w:rPr>
                <w:b/>
                <w:bCs/>
                <w:color w:val="0B1F3A"/>
                <w:sz w:val="20"/>
                <w:szCs w:val="20"/>
              </w:rPr>
              <w:t xml:space="preserve">Mic Recording</w:t>
            </w:r>
          </w:p>
          <w:p>
            <w:pPr>
              <w:spacing w:after="6" w:before="6"/>
              <w:jc w:val="center"/>
            </w:pPr>
            <w:r>
              <w:rPr>
                <w:b/>
                <w:bCs/>
                <w:color w:val="5A6472"/>
                <w:sz w:val="22"/>
                <w:szCs w:val="22"/>
              </w:rPr>
              <w:t xml:space="preserve">↓</w:t>
            </w:r>
          </w:p>
          <w:p>
            <w:pPr>
              <w:pBdr>
                <w:top w:val="single" w:color="C9752F" w:sz="10" w:space="10"/>
                <w:left w:val="single" w:color="C9752F" w:sz="10" w:space="10"/>
                <w:bottom w:val="single" w:color="C9752F" w:sz="10" w:space="10"/>
                <w:right w:val="single" w:color="C9752F" w:sz="10" w:space="10"/>
              </w:pBdr>
              <w:shd w:fill="F6E6D6" w:val="clear"/>
              <w:spacing w:after="50" w:before="50" w:line="235"/>
              <w:jc w:val="center"/>
            </w:pPr>
            <w:r>
              <w:rPr>
                <w:b/>
                <w:bCs/>
                <w:color w:val="0B1F3A"/>
                <w:sz w:val="20"/>
                <w:szCs w:val="20"/>
              </w:rPr>
              <w:t xml:space="preserve">Sarvam STT</w:t>
            </w:r>
          </w:p>
          <w:p>
            <w:pPr>
              <w:spacing w:after="6" w:before="6"/>
              <w:jc w:val="center"/>
            </w:pPr>
            <w:r>
              <w:rPr>
                <w:b/>
                <w:bCs/>
                <w:color w:val="5A6472"/>
                <w:sz w:val="22"/>
                <w:szCs w:val="22"/>
              </w:rPr>
              <w:t xml:space="preserve">↓</w:t>
            </w:r>
          </w:p>
          <w:p>
            <w:pPr>
              <w:pBdr>
                <w:top w:val="single" w:color="C9752F" w:sz="10" w:space="10"/>
                <w:left w:val="single" w:color="C9752F" w:sz="10" w:space="10"/>
                <w:bottom w:val="single" w:color="C9752F" w:sz="10" w:space="10"/>
                <w:right w:val="single" w:color="C9752F" w:sz="10" w:space="10"/>
              </w:pBdr>
              <w:shd w:fill="F6E6D6" w:val="clear"/>
              <w:spacing w:after="50" w:before="50" w:line="235"/>
              <w:jc w:val="center"/>
            </w:pPr>
            <w:r>
              <w:rPr>
                <w:b/>
                <w:bCs/>
                <w:color w:val="0B1F3A"/>
                <w:sz w:val="19"/>
                <w:szCs w:val="19"/>
              </w:rPr>
              <w:t xml:space="preserve">Transcript → Romanization</w:t>
            </w:r>
          </w:p>
          <w:p>
            <w:pPr>
              <w:spacing w:after="6" w:before="6"/>
              <w:jc w:val="center"/>
            </w:pPr>
            <w:r>
              <w:rPr>
                <w:b/>
                <w:bCs/>
                <w:color w:val="5A6472"/>
                <w:sz w:val="22"/>
                <w:szCs w:val="22"/>
              </w:rPr>
              <w:t xml:space="preserve">↓</w:t>
            </w:r>
          </w:p>
          <w:p>
            <w:pPr>
              <w:pBdr>
                <w:top w:val="single" w:color="3E7A5A" w:sz="10" w:space="10"/>
                <w:left w:val="single" w:color="3E7A5A" w:sz="10" w:space="10"/>
                <w:bottom w:val="single" w:color="3E7A5A" w:sz="10" w:space="10"/>
                <w:right w:val="single" w:color="3E7A5A" w:sz="10" w:space="10"/>
              </w:pBdr>
              <w:shd w:fill="E3EFE8" w:val="clear"/>
              <w:spacing w:after="50" w:before="50" w:line="235"/>
              <w:jc w:val="center"/>
            </w:pPr>
            <w:r>
              <w:rPr>
                <w:b/>
                <w:bCs/>
                <w:color w:val="0B1F3A"/>
                <w:sz w:val="20"/>
                <w:szCs w:val="20"/>
              </w:rPr>
              <w:t xml:space="preserve">LLM UX Classification</w:t>
            </w:r>
          </w:p>
          <w:p>
            <w:pPr>
              <w:spacing w:after="6" w:before="6"/>
              <w:jc w:val="center"/>
            </w:pPr>
            <w:r>
              <w:rPr>
                <w:b/>
                <w:bCs/>
                <w:color w:val="5A6472"/>
                <w:sz w:val="22"/>
                <w:szCs w:val="22"/>
              </w:rPr>
              <w:t xml:space="preserve">↓</w:t>
            </w:r>
          </w:p>
          <w:p>
            <w:pPr>
              <w:pBdr>
                <w:top w:val="single" w:color="C9752F" w:sz="10" w:space="10"/>
                <w:left w:val="single" w:color="C9752F" w:sz="10" w:space="10"/>
                <w:bottom w:val="single" w:color="C9752F" w:sz="10" w:space="10"/>
                <w:right w:val="single" w:color="C9752F" w:sz="10" w:space="10"/>
              </w:pBdr>
              <w:shd w:fill="F6E6D6" w:val="clear"/>
              <w:spacing w:after="50" w:before="50" w:line="235"/>
              <w:jc w:val="center"/>
            </w:pPr>
            <w:r>
              <w:rPr>
                <w:b/>
                <w:bCs/>
                <w:color w:val="0B1F3A"/>
                <w:sz w:val="19"/>
                <w:szCs w:val="19"/>
              </w:rPr>
              <w:t xml:space="preserve">HUMAN UX REPORT → TASK UX SCORE</w:t>
            </w:r>
          </w:p>
        </w:tc>
      </w:tr>
    </w:tbl>
    <w:p>
      <w:pPr>
        <w:spacing w:after="60" w:before="100"/>
      </w:pPr>
      <w:r>
        <w:rPr>
          <w:b/>
          <w:bCs/>
          <w:color w:val="0B1F3A"/>
          <w:sz w:val="17"/>
          <w:szCs w:val="17"/>
        </w:rPr>
        <w:t xml:space="preserve">CURRENT IMPLEMENTATION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FFFFFF" w:val="clear"/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pPr>
              <w:pBdr>
                <w:top w:val="single" w:color="C9752F" w:sz="10" w:space="8"/>
                <w:left w:val="single" w:color="C9752F" w:sz="10" w:space="8"/>
                <w:bottom w:val="single" w:color="C9752F" w:sz="10" w:space="8"/>
                <w:right w:val="single" w:color="C9752F" w:sz="10" w:space="8"/>
              </w:pBdr>
              <w:shd w:fill="F6E6D6" w:val="clear"/>
              <w:spacing w:after="60" w:before="60" w:line="250"/>
              <w:jc w:val="center"/>
            </w:pPr>
            <w:r>
              <w:rPr>
                <w:b/>
                <w:bCs/>
                <w:color w:val="0B1F3A"/>
                <w:sz w:val="17"/>
                <w:szCs w:val="17"/>
              </w:rPr>
              <w:t xml:space="preserve">PHASE 0</w:t>
            </w:r>
            <w:r>
              <w:rPr>
                <w:color w:val="1A1F27"/>
                <w:sz w:val="15"/>
                <w:szCs w:val="15"/>
              </w:rPr>
              <w:br/>
              <w:t xml:space="preserve">Timestamped Events</w:t>
            </w:r>
          </w:p>
        </w:tc>
        <w:tc>
          <w:tcPr>
            <w:tcW w:type="dxa" w:w="2160"/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pBdr>
                <w:top w:val="single" w:color="C9752F" w:sz="10" w:space="8"/>
                <w:left w:val="single" w:color="C9752F" w:sz="10" w:space="8"/>
                <w:bottom w:val="single" w:color="C9752F" w:sz="10" w:space="8"/>
                <w:right w:val="single" w:color="C9752F" w:sz="10" w:space="8"/>
              </w:pBdr>
              <w:shd w:fill="F6E6D6" w:val="clear"/>
              <w:spacing w:after="60" w:before="60" w:line="250"/>
              <w:jc w:val="center"/>
            </w:pPr>
            <w:r>
              <w:rPr>
                <w:b/>
                <w:bCs/>
                <w:color w:val="0B1F3A"/>
                <w:sz w:val="17"/>
                <w:szCs w:val="17"/>
              </w:rPr>
              <w:t xml:space="preserve">PHASE 1</w:t>
            </w:r>
            <w:r>
              <w:rPr>
                <w:color w:val="1A1F27"/>
                <w:sz w:val="15"/>
                <w:szCs w:val="15"/>
              </w:rPr>
              <w:br/>
              <w:t xml:space="preserve">Behavioural Friction</w:t>
            </w:r>
          </w:p>
        </w:tc>
        <w:tc>
          <w:tcPr>
            <w:tcW w:type="dxa" w:w="2160"/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pBdr>
                <w:top w:val="single" w:color="C9752F" w:sz="10" w:space="8"/>
                <w:left w:val="single" w:color="C9752F" w:sz="10" w:space="8"/>
                <w:bottom w:val="single" w:color="C9752F" w:sz="10" w:space="8"/>
                <w:right w:val="single" w:color="C9752F" w:sz="10" w:space="8"/>
              </w:pBdr>
              <w:shd w:fill="F6E6D6" w:val="clear"/>
              <w:spacing w:after="60" w:before="60" w:line="250"/>
              <w:jc w:val="center"/>
            </w:pPr>
            <w:r>
              <w:rPr>
                <w:b/>
                <w:bCs/>
                <w:color w:val="0B1F3A"/>
                <w:sz w:val="17"/>
                <w:szCs w:val="17"/>
              </w:rPr>
              <w:t xml:space="preserve">PHASE 2</w:t>
            </w:r>
            <w:r>
              <w:rPr>
                <w:color w:val="1A1F27"/>
                <w:sz w:val="15"/>
                <w:szCs w:val="15"/>
              </w:rPr>
              <w:br/>
              <w:t xml:space="preserve">Human + Think-Aloud</w:t>
            </w:r>
          </w:p>
        </w:tc>
        <w:tc>
          <w:tcPr>
            <w:tcW w:type="dxa" w:w="2160"/>
            <w:shd w:fill="FFFFFF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pBdr>
                <w:top w:val="single" w:color="C9752F" w:sz="10" w:space="8"/>
                <w:left w:val="single" w:color="C9752F" w:sz="10" w:space="8"/>
                <w:bottom w:val="single" w:color="C9752F" w:sz="10" w:space="8"/>
                <w:right w:val="single" w:color="C9752F" w:sz="10" w:space="8"/>
              </w:pBdr>
              <w:shd w:fill="F6E6D6" w:val="clear"/>
              <w:spacing w:after="60" w:before="60" w:line="250"/>
              <w:jc w:val="center"/>
            </w:pPr>
            <w:r>
              <w:rPr>
                <w:b/>
                <w:bCs/>
                <w:color w:val="0B1F3A"/>
                <w:sz w:val="17"/>
                <w:szCs w:val="17"/>
              </w:rPr>
              <w:t xml:space="preserve">PHASE 3A</w:t>
            </w:r>
            <w:r>
              <w:rPr>
                <w:color w:val="1A1F27"/>
                <w:sz w:val="15"/>
                <w:szCs w:val="15"/>
              </w:rPr>
              <w:br/>
              <w:t xml:space="preserve">UX Classification</w:t>
            </w:r>
          </w:p>
        </w:tc>
        <w:tc>
          <w:tcPr>
            <w:tcW w:type="dxa" w:w="2160"/>
            <w:shd w:fill="FFFFFF" w:val="clear"/>
            <w:tcMar>
              <w:top w:type="dxa" w:w="0"/>
              <w:left w:type="dxa" w:w="60"/>
              <w:bottom w:type="dxa" w:w="0"/>
              <w:right w:type="dxa" w:w="0"/>
            </w:tcMar>
            <w:vAlign w:val="center"/>
          </w:tcPr>
          <w:p>
            <w:pPr>
              <w:pBdr>
                <w:top w:val="single" w:color="C9752F" w:sz="10" w:space="8"/>
                <w:left w:val="single" w:color="C9752F" w:sz="10" w:space="8"/>
                <w:bottom w:val="single" w:color="C9752F" w:sz="10" w:space="8"/>
                <w:right w:val="single" w:color="C9752F" w:sz="10" w:space="8"/>
              </w:pBdr>
              <w:shd w:fill="F6E6D6" w:val="clear"/>
              <w:spacing w:after="60" w:before="60" w:line="250"/>
              <w:jc w:val="center"/>
            </w:pPr>
            <w:r>
              <w:rPr>
                <w:b/>
                <w:bCs/>
                <w:color w:val="0B1F3A"/>
                <w:sz w:val="17"/>
                <w:szCs w:val="17"/>
              </w:rPr>
              <w:t xml:space="preserve">PHASE 3B</w:t>
            </w:r>
            <w:r>
              <w:rPr>
                <w:color w:val="1A1F27"/>
                <w:sz w:val="15"/>
                <w:szCs w:val="15"/>
              </w:rPr>
              <w:br/>
              <w:t xml:space="preserve">Human UX Report + Score</w:t>
            </w:r>
          </w:p>
        </w:tc>
      </w:tr>
    </w:tbl>
    <w:p>
      <w:pPr>
        <w:spacing w:before="160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FFFFFF" w:val="clear"/>
            <w:tcMar>
              <w:top w:type="dxa" w:w="10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8C"/>
                <w:sz w:val="19"/>
                <w:szCs w:val="19"/>
              </w:rPr>
              <w:t xml:space="preserve">■ </w:t>
            </w:r>
            <w:r>
              <w:rPr>
                <w:b/>
                <w:bCs/>
                <w:color w:val="5A6472"/>
                <w:sz w:val="16"/>
                <w:szCs w:val="16"/>
              </w:rPr>
              <w:t xml:space="preserve">EXISTING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E7A5A"/>
                <w:sz w:val="19"/>
                <w:szCs w:val="19"/>
              </w:rPr>
              <w:t xml:space="preserve">■ </w:t>
            </w:r>
            <w:r>
              <w:rPr>
                <w:b/>
                <w:bCs/>
                <w:color w:val="5A6472"/>
                <w:sz w:val="16"/>
                <w:szCs w:val="16"/>
              </w:rPr>
              <w:t xml:space="preserve">REUSED / ADAPTED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9752F"/>
                <w:sz w:val="19"/>
                <w:szCs w:val="19"/>
              </w:rPr>
              <w:t xml:space="preserve">■ </w:t>
            </w:r>
            <w:r>
              <w:rPr>
                <w:b/>
                <w:bCs/>
                <w:color w:val="5A6472"/>
                <w:sz w:val="16"/>
                <w:szCs w:val="16"/>
              </w:rPr>
              <w:t xml:space="preserve">NEW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A8491"/>
                <w:sz w:val="19"/>
                <w:szCs w:val="19"/>
              </w:rPr>
              <w:t xml:space="preserve">■ </w:t>
            </w:r>
            <w:r>
              <w:rPr>
                <w:b/>
                <w:bCs/>
                <w:color w:val="5A6472"/>
                <w:sz w:val="16"/>
                <w:szCs w:val="16"/>
              </w:rPr>
              <w:t xml:space="preserve">FUTURE</w:t>
            </w:r>
          </w:p>
        </w:tc>
      </w:tr>
    </w:tbl>
    <w:p>
      <w:r>
        <w:br w:type="page"/>
      </w:r>
    </w:p>
    <w:p>
      <w:pPr>
        <w:pBdr>
          <w:bottom w:val="single" w:color="0B1F3A" w:sz="16" w:space="5"/>
        </w:pBdr>
        <w:spacing w:after="220" w:before="0"/>
      </w:pPr>
      <w:r>
        <w:rPr>
          <w:b/>
          <w:bCs/>
          <w:color w:val="0B1F3A"/>
          <w:sz w:val="34"/>
          <w:szCs w:val="34"/>
        </w:rPr>
        <w:t xml:space="preserve">HUMAN + THINK-ALOUD PIPELINE</w:t>
      </w:r>
    </w:p>
    <w:p>
      <w:pPr>
        <w:pBdr>
          <w:top w:val="single" w:color="8A94A3" w:sz="10" w:space="10"/>
          <w:left w:val="single" w:color="8A94A3" w:sz="10" w:space="10"/>
          <w:bottom w:val="single" w:color="8A94A3" w:sz="10" w:space="10"/>
          <w:right w:val="single" w:color="8A94A3" w:sz="10" w:space="10"/>
        </w:pBdr>
        <w:shd w:fill="EDEFF2" w:val="clear"/>
        <w:spacing w:after="8" w:before="8" w:line="235"/>
        <w:jc w:val="center"/>
      </w:pPr>
      <w:r>
        <w:rPr>
          <w:b/>
          <w:bCs/>
          <w:color w:val="0B1F3A"/>
          <w:sz w:val="19"/>
          <w:szCs w:val="19"/>
        </w:rPr>
        <w:t xml:space="preserve">Human Participant</w:t>
      </w:r>
    </w:p>
    <w:p>
      <w:pPr>
        <w:spacing w:after="6" w:before="6"/>
        <w:jc w:val="center"/>
      </w:pPr>
      <w:r>
        <w:rPr>
          <w:b/>
          <w:bCs/>
          <w:color w:val="5A6472"/>
          <w:sz w:val="14"/>
          <w:szCs w:val="14"/>
        </w:rPr>
        <w:t xml:space="preserve">↓</w:t>
      </w:r>
    </w:p>
    <w:p>
      <w:pPr>
        <w:pBdr>
          <w:top w:val="single" w:color="8A94A3" w:sz="10" w:space="10"/>
          <w:left w:val="single" w:color="8A94A3" w:sz="10" w:space="10"/>
          <w:bottom w:val="single" w:color="8A94A3" w:sz="10" w:space="10"/>
          <w:right w:val="single" w:color="8A94A3" w:sz="10" w:space="10"/>
        </w:pBdr>
        <w:shd w:fill="EDEFF2" w:val="clear"/>
        <w:spacing w:after="8" w:before="8" w:line="235"/>
        <w:jc w:val="center"/>
      </w:pPr>
      <w:r>
        <w:rPr>
          <w:b/>
          <w:bCs/>
          <w:color w:val="0B1F3A"/>
          <w:sz w:val="19"/>
          <w:szCs w:val="19"/>
        </w:rPr>
        <w:t xml:space="preserve">Website Task + Microphone</w:t>
      </w:r>
    </w:p>
    <w:p>
      <w:pPr>
        <w:spacing w:after="6" w:before="6"/>
        <w:jc w:val="center"/>
      </w:pPr>
      <w:r>
        <w:rPr>
          <w:b/>
          <w:bCs/>
          <w:color w:val="5A6472"/>
          <w:sz w:val="14"/>
          <w:szCs w:val="14"/>
        </w:rPr>
        <w:t xml:space="preserve">↓</w:t>
      </w:r>
    </w:p>
    <w:p>
      <w:pPr>
        <w:pBdr>
          <w:top w:val="single" w:color="C9752F" w:sz="10" w:space="10"/>
          <w:left w:val="single" w:color="C9752F" w:sz="10" w:space="10"/>
          <w:bottom w:val="single" w:color="C9752F" w:sz="10" w:space="10"/>
          <w:right w:val="single" w:color="C9752F" w:sz="10" w:space="10"/>
        </w:pBdr>
        <w:shd w:fill="F6E6D6" w:val="clear"/>
        <w:spacing w:after="8" w:before="8" w:line="235"/>
        <w:jc w:val="center"/>
      </w:pPr>
      <w:r>
        <w:rPr>
          <w:b/>
          <w:bCs/>
          <w:color w:val="0B1F3A"/>
          <w:sz w:val="19"/>
          <w:szCs w:val="19"/>
        </w:rPr>
        <w:t xml:space="preserve">MediaRecorder</w:t>
      </w:r>
    </w:p>
    <w:p>
      <w:pPr>
        <w:spacing w:after="6" w:before="6"/>
        <w:jc w:val="center"/>
      </w:pPr>
      <w:r>
        <w:rPr>
          <w:b/>
          <w:bCs/>
          <w:color w:val="5A6472"/>
          <w:sz w:val="14"/>
          <w:szCs w:val="14"/>
        </w:rPr>
        <w:t xml:space="preserve">↓</w:t>
      </w:r>
    </w:p>
    <w:p>
      <w:pPr>
        <w:pBdr>
          <w:top w:val="single" w:color="C9752F" w:sz="10" w:space="10"/>
          <w:left w:val="single" w:color="C9752F" w:sz="10" w:space="10"/>
          <w:bottom w:val="single" w:color="C9752F" w:sz="10" w:space="10"/>
          <w:right w:val="single" w:color="C9752F" w:sz="10" w:space="10"/>
        </w:pBdr>
        <w:shd w:fill="F6E6D6" w:val="clear"/>
        <w:spacing w:after="8" w:before="8" w:line="235"/>
        <w:jc w:val="center"/>
      </w:pPr>
      <w:r>
        <w:rPr>
          <w:b/>
          <w:bCs/>
          <w:color w:val="0B1F3A"/>
          <w:sz w:val="19"/>
          <w:szCs w:val="19"/>
        </w:rPr>
        <w:t xml:space="preserve">Sarvam AI STT — saaras:v4</w:t>
      </w:r>
    </w:p>
    <w:p>
      <w:pPr>
        <w:spacing w:after="6" w:before="6"/>
        <w:jc w:val="center"/>
      </w:pPr>
      <w:r>
        <w:rPr>
          <w:b/>
          <w:bCs/>
          <w:color w:val="5A6472"/>
          <w:sz w:val="14"/>
          <w:szCs w:val="14"/>
        </w:rPr>
        <w:t xml:space="preserve">↓</w:t>
      </w:r>
    </w:p>
    <w:p>
      <w:pPr>
        <w:pBdr>
          <w:top w:val="single" w:color="C9752F" w:sz="10" w:space="10"/>
          <w:left w:val="single" w:color="C9752F" w:sz="10" w:space="10"/>
          <w:bottom w:val="single" w:color="C9752F" w:sz="10" w:space="10"/>
          <w:right w:val="single" w:color="C9752F" w:sz="10" w:space="10"/>
        </w:pBdr>
        <w:shd w:fill="F6E6D6" w:val="clear"/>
        <w:spacing w:after="8" w:before="8" w:line="235"/>
        <w:jc w:val="center"/>
      </w:pPr>
      <w:r>
        <w:rPr>
          <w:b/>
          <w:bCs/>
          <w:color w:val="0B1F3A"/>
          <w:sz w:val="19"/>
          <w:szCs w:val="19"/>
        </w:rPr>
        <w:t xml:space="preserve">Timestamped Transcript</w:t>
      </w:r>
    </w:p>
    <w:p>
      <w:pPr>
        <w:spacing w:after="6" w:before="6"/>
        <w:jc w:val="center"/>
      </w:pPr>
      <w:r>
        <w:rPr>
          <w:b/>
          <w:bCs/>
          <w:color w:val="5A6472"/>
          <w:sz w:val="14"/>
          <w:szCs w:val="14"/>
        </w:rPr>
        <w:t xml:space="preserve">↓</w:t>
      </w:r>
    </w:p>
    <w:p>
      <w:pPr>
        <w:pBdr>
          <w:top w:val="single" w:color="C9752F" w:sz="10" w:space="10"/>
          <w:left w:val="single" w:color="C9752F" w:sz="10" w:space="10"/>
          <w:bottom w:val="single" w:color="C9752F" w:sz="10" w:space="10"/>
          <w:right w:val="single" w:color="C9752F" w:sz="10" w:space="10"/>
        </w:pBdr>
        <w:shd w:fill="F6E6D6" w:val="clear"/>
        <w:spacing w:after="8" w:before="8" w:line="235"/>
        <w:jc w:val="center"/>
      </w:pPr>
      <w:r>
        <w:rPr>
          <w:b/>
          <w:bCs/>
          <w:color w:val="0B1F3A"/>
          <w:sz w:val="19"/>
          <w:szCs w:val="19"/>
        </w:rPr>
        <w:t xml:space="preserve">Sentence / Evidence Segmentation</w:t>
      </w:r>
    </w:p>
    <w:p>
      <w:pPr>
        <w:spacing w:after="6" w:before="6"/>
        <w:jc w:val="center"/>
      </w:pPr>
      <w:r>
        <w:rPr>
          <w:b/>
          <w:bCs/>
          <w:color w:val="5A6472"/>
          <w:sz w:val="14"/>
          <w:szCs w:val="14"/>
        </w:rPr>
        <w:t xml:space="preserve">↓</w:t>
      </w:r>
    </w:p>
    <w:p>
      <w:pPr>
        <w:pBdr>
          <w:top w:val="single" w:color="C9752F" w:sz="10" w:space="10"/>
          <w:left w:val="single" w:color="C9752F" w:sz="10" w:space="10"/>
          <w:bottom w:val="single" w:color="C9752F" w:sz="10" w:space="10"/>
          <w:right w:val="single" w:color="C9752F" w:sz="10" w:space="10"/>
        </w:pBdr>
        <w:shd w:fill="F6E6D6" w:val="clear"/>
        <w:spacing w:after="8" w:before="8" w:line="235"/>
        <w:jc w:val="center"/>
      </w:pPr>
      <w:r>
        <w:rPr>
          <w:b/>
          <w:bCs/>
          <w:color w:val="0B1F3A"/>
          <w:sz w:val="19"/>
          <w:szCs w:val="19"/>
        </w:rPr>
        <w:t xml:space="preserve">Romanized Display Transcript</w:t>
      </w:r>
    </w:p>
    <w:p>
      <w:pPr>
        <w:spacing w:after="6" w:before="6"/>
        <w:jc w:val="center"/>
      </w:pPr>
      <w:r>
        <w:rPr>
          <w:b/>
          <w:bCs/>
          <w:color w:val="5A6472"/>
          <w:sz w:val="14"/>
          <w:szCs w:val="14"/>
        </w:rPr>
        <w:t xml:space="preserve">↓</w:t>
      </w:r>
    </w:p>
    <w:p>
      <w:pPr>
        <w:pBdr>
          <w:top w:val="single" w:color="3E7A5A" w:sz="10" w:space="10"/>
          <w:left w:val="single" w:color="3E7A5A" w:sz="10" w:space="10"/>
          <w:bottom w:val="single" w:color="3E7A5A" w:sz="10" w:space="10"/>
          <w:right w:val="single" w:color="3E7A5A" w:sz="10" w:space="10"/>
        </w:pBdr>
        <w:shd w:fill="E3EFE8" w:val="clear"/>
        <w:spacing w:after="8" w:before="8" w:line="235"/>
        <w:jc w:val="center"/>
      </w:pPr>
      <w:r>
        <w:rPr>
          <w:b/>
          <w:bCs/>
          <w:color w:val="0B1F3A"/>
          <w:sz w:val="19"/>
          <w:szCs w:val="19"/>
        </w:rPr>
        <w:t xml:space="preserve">LLM Think-Aloud Classifier</w:t>
      </w:r>
    </w:p>
    <w:p>
      <w:pPr>
        <w:spacing w:after="6" w:before="6"/>
        <w:jc w:val="center"/>
      </w:pPr>
      <w:r>
        <w:rPr>
          <w:b/>
          <w:bCs/>
          <w:color w:val="5A6472"/>
          <w:sz w:val="14"/>
          <w:szCs w:val="14"/>
        </w:rPr>
        <w:t xml:space="preserve">↓</w:t>
      </w:r>
    </w:p>
    <w:p>
      <w:pPr>
        <w:pBdr>
          <w:top w:val="single" w:color="C9752F" w:sz="10" w:space="10"/>
          <w:left w:val="single" w:color="C9752F" w:sz="10" w:space="10"/>
          <w:bottom w:val="single" w:color="C9752F" w:sz="10" w:space="10"/>
          <w:right w:val="single" w:color="C9752F" w:sz="10" w:space="10"/>
        </w:pBdr>
        <w:shd w:fill="F6E6D6" w:val="clear"/>
        <w:spacing w:after="8" w:before="8" w:line="235"/>
        <w:jc w:val="center"/>
      </w:pPr>
      <w:r>
        <w:rPr>
          <w:b/>
          <w:bCs/>
          <w:color w:val="0B1F3A"/>
          <w:sz w:val="19"/>
          <w:szCs w:val="19"/>
        </w:rPr>
        <w:t xml:space="preserve">6 UX Signals</w:t>
      </w:r>
    </w:p>
    <w:p>
      <w:pPr>
        <w:spacing w:after="6" w:before="6"/>
        <w:jc w:val="center"/>
      </w:pPr>
      <w:r>
        <w:rPr>
          <w:b/>
          <w:bCs/>
          <w:color w:val="5A6472"/>
          <w:sz w:val="14"/>
          <w:szCs w:val="14"/>
        </w:rPr>
        <w:t xml:space="preserve">↓</w:t>
      </w:r>
    </w:p>
    <w:p>
      <w:pPr>
        <w:pBdr>
          <w:top w:val="single" w:color="C9752F" w:sz="10" w:space="10"/>
          <w:left w:val="single" w:color="C9752F" w:sz="10" w:space="10"/>
          <w:bottom w:val="single" w:color="C9752F" w:sz="10" w:space="10"/>
          <w:right w:val="single" w:color="C9752F" w:sz="10" w:space="10"/>
        </w:pBdr>
        <w:shd w:fill="F6E6D6" w:val="clear"/>
        <w:spacing w:after="8" w:before="8" w:line="235"/>
        <w:jc w:val="center"/>
      </w:pPr>
      <w:r>
        <w:rPr>
          <w:b/>
          <w:bCs/>
          <w:color w:val="0B1F3A"/>
          <w:sz w:val="19"/>
          <w:szCs w:val="19"/>
        </w:rPr>
        <w:t xml:space="preserve">Human UX Report</w:t>
      </w:r>
    </w:p>
    <w:p>
      <w:pPr>
        <w:spacing w:after="6" w:before="6"/>
        <w:jc w:val="center"/>
      </w:pPr>
      <w:r>
        <w:rPr>
          <w:b/>
          <w:bCs/>
          <w:color w:val="5A6472"/>
          <w:sz w:val="14"/>
          <w:szCs w:val="14"/>
        </w:rPr>
        <w:t xml:space="preserve">↓</w:t>
      </w:r>
    </w:p>
    <w:p>
      <w:pPr>
        <w:pBdr>
          <w:top w:val="single" w:color="C9752F" w:sz="10" w:space="10"/>
          <w:left w:val="single" w:color="C9752F" w:sz="10" w:space="10"/>
          <w:bottom w:val="single" w:color="C9752F" w:sz="10" w:space="10"/>
          <w:right w:val="single" w:color="C9752F" w:sz="10" w:space="10"/>
        </w:pBdr>
        <w:shd w:fill="F6E6D6" w:val="clear"/>
        <w:spacing w:after="8" w:before="8" w:line="235"/>
        <w:jc w:val="center"/>
      </w:pPr>
      <w:r>
        <w:rPr>
          <w:b/>
          <w:bCs/>
          <w:color w:val="0B1F3A"/>
          <w:sz w:val="19"/>
          <w:szCs w:val="19"/>
        </w:rPr>
        <w:t xml:space="preserve">Task UX Score</w:t>
      </w:r>
    </w:p>
    <w:p>
      <w:pPr>
        <w:spacing w:after="90" w:before="90"/>
        <w:jc w:val="center"/>
      </w:pPr>
      <w:r>
        <w:rPr>
          <w:b/>
          <w:bCs/>
          <w:color w:val="FFFFFF"/>
          <w:sz w:val="17"/>
          <w:szCs w:val="17"/>
          <w:shd w:fill="1F4E8C" w:val="clear"/>
        </w:rPr>
        <w:t xml:space="preserve"> EXPECTATION </w:t>
      </w:r>
      <w:r>
        <w:rPr>
          <w:sz w:val="17"/>
          <w:szCs w:val="17"/>
        </w:rPr>
        <w:t xml:space="preserve">   </w:t>
      </w:r>
      <w:r>
        <w:rPr>
          <w:b/>
          <w:bCs/>
          <w:color w:val="FFFFFF"/>
          <w:sz w:val="17"/>
          <w:szCs w:val="17"/>
          <w:shd w:fill="1F4E8C" w:val="clear"/>
        </w:rPr>
        <w:t xml:space="preserve"> CONFUSION </w:t>
      </w:r>
      <w:r>
        <w:rPr>
          <w:sz w:val="17"/>
          <w:szCs w:val="17"/>
        </w:rPr>
        <w:t xml:space="preserve">   </w:t>
      </w:r>
      <w:r>
        <w:rPr>
          <w:b/>
          <w:bCs/>
          <w:color w:val="FFFFFF"/>
          <w:sz w:val="17"/>
          <w:szCs w:val="17"/>
          <w:shd w:fill="1F4E8C" w:val="clear"/>
        </w:rPr>
        <w:t xml:space="preserve"> NAVIGATION_INTENT </w:t>
      </w:r>
      <w:r>
        <w:rPr>
          <w:sz w:val="17"/>
          <w:szCs w:val="17"/>
        </w:rPr>
        <w:t xml:space="preserve">   </w:t>
      </w:r>
      <w:r>
        <w:rPr>
          <w:b/>
          <w:bCs/>
          <w:color w:val="FFFFFF"/>
          <w:sz w:val="17"/>
          <w:szCs w:val="17"/>
          <w:shd w:fill="1F4E8C" w:val="clear"/>
        </w:rPr>
        <w:t xml:space="preserve"> UNCERTAINTY </w:t>
      </w:r>
      <w:r>
        <w:rPr>
          <w:sz w:val="17"/>
          <w:szCs w:val="17"/>
        </w:rPr>
        <w:t xml:space="preserve">   </w:t>
      </w:r>
      <w:r>
        <w:rPr>
          <w:b/>
          <w:bCs/>
          <w:color w:val="FFFFFF"/>
          <w:sz w:val="17"/>
          <w:szCs w:val="17"/>
          <w:shd w:fill="1F4E8C" w:val="clear"/>
        </w:rPr>
        <w:t xml:space="preserve"> CONFIRMATION </w:t>
      </w:r>
      <w:r>
        <w:rPr>
          <w:sz w:val="17"/>
          <w:szCs w:val="17"/>
        </w:rPr>
        <w:t xml:space="preserve">   </w:t>
      </w:r>
      <w:r>
        <w:rPr>
          <w:b/>
          <w:bCs/>
          <w:color w:val="FFFFFF"/>
          <w:sz w:val="17"/>
          <w:szCs w:val="17"/>
          <w:shd w:fill="1F4E8C" w:val="clear"/>
        </w:rPr>
        <w:t xml:space="preserve"> COMPLAINT </w:t>
      </w:r>
    </w:p>
    <w:p>
      <w:pPr>
        <w:spacing w:after="60" w:before="100"/>
      </w:pPr>
      <w:r>
        <w:rPr>
          <w:b/>
          <w:bCs/>
          <w:color w:val="0B1F3A"/>
          <w:sz w:val="17"/>
          <w:szCs w:val="17"/>
        </w:rPr>
        <w:t xml:space="preserve">TECHNOLOGY STACK</w:t>
      </w:r>
    </w:p>
    <w:tbl>
      <w:tblPr>
        <w:tblW w:type="dxa" w:w="8900"/>
        <w:tblBorders>
          <w:top w:val="single" w:color="C7CDD4" w:sz="4"/>
          <w:left w:val="single" w:color="C7CDD4" w:sz="4"/>
          <w:bottom w:val="single" w:color="C7CDD4" w:sz="4"/>
          <w:right w:val="single" w:color="C7CDD4" w:sz="4"/>
          <w:insideH w:val="single" w:color="DCE0E5" w:sz="4"/>
          <w:insideV w:val="single" w:color="DCE0E5" w:sz="4"/>
        </w:tblBorders>
        <w:tblLayout w:type="fixed"/>
      </w:tblPr>
      <w:tblGrid>
        <w:gridCol w:w="2600"/>
        <w:gridCol w:w="6300"/>
      </w:tblGrid>
      <w:tr>
        <w:trPr>
          <w:tblHeader/>
        </w:trPr>
        <w:tc>
          <w:tcPr>
            <w:tcW w:type="dxa" w:w="2600"/>
            <w:shd w:fill="0B1F3A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6300"/>
            <w:shd w:fill="0B1F3A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Technology</w:t>
            </w:r>
          </w:p>
        </w:tc>
      </w:tr>
      <w:tr>
        <w:tc>
          <w:tcPr>
            <w:tcW w:type="dxa" w:w="2600"/>
            <w:shd w:fill="FFFFFF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5"/>
                <w:szCs w:val="15"/>
              </w:rPr>
              <w:t xml:space="preserve">Frontend</w:t>
            </w:r>
          </w:p>
        </w:tc>
        <w:tc>
          <w:tcPr>
            <w:tcW w:type="dxa" w:w="6300"/>
            <w:shd w:fill="FFFFFF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5"/>
                <w:szCs w:val="15"/>
              </w:rPr>
              <w:t xml:space="preserve">React + Vite</w:t>
            </w:r>
          </w:p>
        </w:tc>
      </w:tr>
      <w:tr>
        <w:tc>
          <w:tcPr>
            <w:tcW w:type="dxa" w:w="2600"/>
            <w:shd w:fill="F2F3F5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5"/>
                <w:szCs w:val="15"/>
              </w:rPr>
              <w:t xml:space="preserve">Backend</w:t>
            </w:r>
          </w:p>
        </w:tc>
        <w:tc>
          <w:tcPr>
            <w:tcW w:type="dxa" w:w="6300"/>
            <w:shd w:fill="F2F3F5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5"/>
                <w:szCs w:val="15"/>
              </w:rPr>
              <w:t xml:space="preserve">FastAPI + Uvicorn</w:t>
            </w:r>
          </w:p>
        </w:tc>
      </w:tr>
      <w:tr>
        <w:tc>
          <w:tcPr>
            <w:tcW w:type="dxa" w:w="2600"/>
            <w:shd w:fill="FFFFFF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5"/>
                <w:szCs w:val="15"/>
              </w:rPr>
              <w:t xml:space="preserve">Browser</w:t>
            </w:r>
          </w:p>
        </w:tc>
        <w:tc>
          <w:tcPr>
            <w:tcW w:type="dxa" w:w="6300"/>
            <w:shd w:fill="FFFFFF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5"/>
                <w:szCs w:val="15"/>
              </w:rPr>
              <w:t xml:space="preserve">Playwright</w:t>
            </w:r>
          </w:p>
        </w:tc>
      </w:tr>
      <w:tr>
        <w:tc>
          <w:tcPr>
            <w:tcW w:type="dxa" w:w="2600"/>
            <w:shd w:fill="F2F3F5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5"/>
                <w:szCs w:val="15"/>
              </w:rPr>
              <w:t xml:space="preserve">STT</w:t>
            </w:r>
          </w:p>
        </w:tc>
        <w:tc>
          <w:tcPr>
            <w:tcW w:type="dxa" w:w="6300"/>
            <w:shd w:fill="F2F3F5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5"/>
                <w:szCs w:val="15"/>
              </w:rPr>
              <w:t xml:space="preserve">Sarvam AI — saaras:v4</w:t>
            </w:r>
          </w:p>
        </w:tc>
      </w:tr>
      <w:tr>
        <w:tc>
          <w:tcPr>
            <w:tcW w:type="dxa" w:w="2600"/>
            <w:shd w:fill="FFFFFF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5"/>
                <w:szCs w:val="15"/>
              </w:rPr>
              <w:t xml:space="preserve">Classification</w:t>
            </w:r>
          </w:p>
        </w:tc>
        <w:tc>
          <w:tcPr>
            <w:tcW w:type="dxa" w:w="6300"/>
            <w:shd w:fill="FFFFFF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5"/>
                <w:szCs w:val="15"/>
              </w:rPr>
              <w:t xml:space="preserve">Groq / OpenAI LLM</w:t>
            </w:r>
          </w:p>
        </w:tc>
      </w:tr>
      <w:tr>
        <w:tc>
          <w:tcPr>
            <w:tcW w:type="dxa" w:w="2600"/>
            <w:shd w:fill="F2F3F5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5"/>
                <w:szCs w:val="15"/>
              </w:rPr>
              <w:t xml:space="preserve">Scoring</w:t>
            </w:r>
          </w:p>
        </w:tc>
        <w:tc>
          <w:tcPr>
            <w:tcW w:type="dxa" w:w="6300"/>
            <w:shd w:fill="F2F3F5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5"/>
                <w:szCs w:val="15"/>
              </w:rPr>
              <w:t xml:space="preserve">Deterministic Python</w:t>
            </w:r>
          </w:p>
        </w:tc>
      </w:tr>
      <w:tr>
        <w:tc>
          <w:tcPr>
            <w:tcW w:type="dxa" w:w="2600"/>
            <w:shd w:fill="FFFFFF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5"/>
                <w:szCs w:val="15"/>
              </w:rPr>
              <w:t xml:space="preserve">Testing</w:t>
            </w:r>
          </w:p>
        </w:tc>
        <w:tc>
          <w:tcPr>
            <w:tcW w:type="dxa" w:w="6300"/>
            <w:shd w:fill="FFFFFF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5"/>
                <w:szCs w:val="15"/>
              </w:rPr>
              <w:t xml:space="preserve">Python unittest</w:t>
            </w:r>
          </w:p>
        </w:tc>
      </w:tr>
    </w:tbl>
    <w:p>
      <w:pPr>
        <w:spacing w:after="80" w:before="110"/>
      </w:pPr>
      <w:r>
        <w:rPr>
          <w:i/>
          <w:iCs/>
          <w:color w:val="5A6472"/>
          <w:sz w:val="16"/>
          <w:szCs w:val="16"/>
        </w:rPr>
        <w:t xml:space="preserve">Each component is used for a specific stage of capture, processing, classification or reporting.</w:t>
      </w:r>
    </w:p>
    <w:p>
      <w:r>
        <w:br w:type="page"/>
      </w:r>
    </w:p>
    <w:p>
      <w:pPr>
        <w:pBdr>
          <w:bottom w:val="single" w:color="0B1F3A" w:sz="16" w:space="5"/>
        </w:pBdr>
        <w:spacing w:after="220" w:before="0"/>
      </w:pPr>
      <w:r>
        <w:rPr>
          <w:b/>
          <w:bCs/>
          <w:color w:val="0B1F3A"/>
          <w:sz w:val="34"/>
          <w:szCs w:val="34"/>
        </w:rPr>
        <w:t xml:space="preserve">SYSTEM OUTPUTS</w:t>
      </w:r>
    </w:p>
    <w:p>
      <w:pPr>
        <w:pBdr>
          <w:top w:val="single" w:color="8A94A3" w:sz="10" w:space="10"/>
          <w:left w:val="single" w:color="8A94A3" w:sz="10" w:space="10"/>
          <w:bottom w:val="single" w:color="8A94A3" w:sz="10" w:space="10"/>
          <w:right w:val="single" w:color="8A94A3" w:sz="10" w:space="10"/>
        </w:pBdr>
        <w:shd w:fill="EDEFF2" w:val="clear"/>
        <w:spacing w:after="40" w:before="40" w:line="235"/>
        <w:jc w:val="center"/>
      </w:pPr>
      <w:r>
        <w:rPr>
          <w:b/>
          <w:bCs/>
          <w:color w:val="0B1F3A"/>
          <w:sz w:val="18"/>
          <w:szCs w:val="18"/>
        </w:rPr>
        <w:t xml:space="preserve">AUDIO</w:t>
      </w:r>
    </w:p>
    <w:p>
      <w:pPr>
        <w:spacing w:after="6" w:before="6"/>
        <w:jc w:val="center"/>
      </w:pPr>
      <w:r>
        <w:rPr>
          <w:b/>
          <w:bCs/>
          <w:color w:val="5A6472"/>
          <w:sz w:val="20"/>
          <w:szCs w:val="20"/>
        </w:rPr>
        <w:t xml:space="preserve">↓</w:t>
      </w:r>
    </w:p>
    <w:p>
      <w:pPr>
        <w:pBdr>
          <w:top w:val="single" w:color="C9752F" w:sz="10" w:space="10"/>
          <w:left w:val="single" w:color="C9752F" w:sz="10" w:space="10"/>
          <w:bottom w:val="single" w:color="C9752F" w:sz="10" w:space="10"/>
          <w:right w:val="single" w:color="C9752F" w:sz="10" w:space="10"/>
        </w:pBdr>
        <w:shd w:fill="F6E6D6" w:val="clear"/>
        <w:spacing w:after="40" w:before="40" w:line="235"/>
        <w:jc w:val="center"/>
      </w:pPr>
      <w:r>
        <w:rPr>
          <w:b/>
          <w:bCs/>
          <w:color w:val="0B1F3A"/>
          <w:sz w:val="18"/>
          <w:szCs w:val="18"/>
        </w:rPr>
        <w:t xml:space="preserve">TRANSCRIPT</w:t>
      </w:r>
      <w:r>
        <w:rPr>
          <w:b w:val="false"/>
          <w:bCs w:val="false"/>
          <w:color w:val="1A1F27"/>
          <w:sz w:val="16"/>
          <w:szCs w:val="16"/>
        </w:rPr>
        <w:br/>
        <w:t xml:space="preserve">Raw + Romanized, timestamped</w:t>
      </w:r>
    </w:p>
    <w:p>
      <w:pPr>
        <w:spacing w:after="6" w:before="6"/>
        <w:jc w:val="center"/>
      </w:pPr>
      <w:r>
        <w:rPr>
          <w:b/>
          <w:bCs/>
          <w:color w:val="5A6472"/>
          <w:sz w:val="20"/>
          <w:szCs w:val="20"/>
        </w:rPr>
        <w:t xml:space="preserve">↓</w:t>
      </w:r>
    </w:p>
    <w:p>
      <w:pPr>
        <w:pBdr>
          <w:top w:val="single" w:color="C9752F" w:sz="10" w:space="10"/>
          <w:left w:val="single" w:color="C9752F" w:sz="10" w:space="10"/>
          <w:bottom w:val="single" w:color="C9752F" w:sz="10" w:space="10"/>
          <w:right w:val="single" w:color="C9752F" w:sz="10" w:space="10"/>
        </w:pBdr>
        <w:shd w:fill="F6E6D6" w:val="clear"/>
        <w:spacing w:after="40" w:before="40" w:line="235"/>
        <w:jc w:val="center"/>
      </w:pPr>
      <w:r>
        <w:rPr>
          <w:b/>
          <w:bCs/>
          <w:color w:val="0B1F3A"/>
          <w:sz w:val="18"/>
          <w:szCs w:val="18"/>
        </w:rPr>
        <w:t xml:space="preserve">UX SIGNALS</w:t>
      </w:r>
      <w:r>
        <w:rPr>
          <w:b w:val="false"/>
          <w:bCs w:val="false"/>
          <w:color w:val="1A1F27"/>
          <w:sz w:val="16"/>
          <w:szCs w:val="16"/>
        </w:rPr>
        <w:br/>
        <w:t xml:space="preserve">6 controlled labels</w:t>
      </w:r>
    </w:p>
    <w:p>
      <w:pPr>
        <w:spacing w:after="6" w:before="6"/>
        <w:jc w:val="center"/>
      </w:pPr>
      <w:r>
        <w:rPr>
          <w:b/>
          <w:bCs/>
          <w:color w:val="5A6472"/>
          <w:sz w:val="20"/>
          <w:szCs w:val="20"/>
        </w:rPr>
        <w:t xml:space="preserve">↓</w:t>
      </w:r>
    </w:p>
    <w:p>
      <w:pPr>
        <w:pBdr>
          <w:top w:val="single" w:color="C9752F" w:sz="10" w:space="10"/>
          <w:left w:val="single" w:color="C9752F" w:sz="10" w:space="10"/>
          <w:bottom w:val="single" w:color="C9752F" w:sz="10" w:space="10"/>
          <w:right w:val="single" w:color="C9752F" w:sz="10" w:space="10"/>
        </w:pBdr>
        <w:shd w:fill="F6E6D6" w:val="clear"/>
        <w:spacing w:after="40" w:before="40" w:line="235"/>
        <w:jc w:val="center"/>
      </w:pPr>
      <w:r>
        <w:rPr>
          <w:b/>
          <w:bCs/>
          <w:color w:val="0B1F3A"/>
          <w:sz w:val="18"/>
          <w:szCs w:val="18"/>
        </w:rPr>
        <w:t xml:space="preserve">EVIDENCE TIMELINE</w:t>
      </w:r>
      <w:r>
        <w:rPr>
          <w:b w:val="false"/>
          <w:bCs w:val="false"/>
          <w:color w:val="1A1F27"/>
          <w:sz w:val="16"/>
          <w:szCs w:val="16"/>
        </w:rPr>
        <w:br/>
        <w:t xml:space="preserve">Time + evidence + labels</w:t>
      </w:r>
    </w:p>
    <w:p>
      <w:pPr>
        <w:spacing w:after="6" w:before="6"/>
        <w:jc w:val="center"/>
      </w:pPr>
      <w:r>
        <w:rPr>
          <w:b/>
          <w:bCs/>
          <w:color w:val="5A6472"/>
          <w:sz w:val="20"/>
          <w:szCs w:val="20"/>
        </w:rPr>
        <w:t xml:space="preserve">↓</w:t>
      </w:r>
    </w:p>
    <w:p>
      <w:pPr>
        <w:pBdr>
          <w:top w:val="single" w:color="C9752F" w:sz="10" w:space="10"/>
          <w:left w:val="single" w:color="C9752F" w:sz="10" w:space="10"/>
          <w:bottom w:val="single" w:color="C9752F" w:sz="10" w:space="10"/>
          <w:right w:val="single" w:color="C9752F" w:sz="10" w:space="10"/>
        </w:pBdr>
        <w:shd w:fill="F6E6D6" w:val="clear"/>
        <w:spacing w:after="40" w:before="40" w:line="235"/>
        <w:jc w:val="center"/>
      </w:pPr>
      <w:r>
        <w:rPr>
          <w:b/>
          <w:bCs/>
          <w:color w:val="0B1F3A"/>
          <w:sz w:val="18"/>
          <w:szCs w:val="18"/>
        </w:rPr>
        <w:t xml:space="preserve">UX FINDINGS</w:t>
      </w:r>
      <w:r>
        <w:rPr>
          <w:b w:val="false"/>
          <w:bCs w:val="false"/>
          <w:color w:val="1A1F27"/>
          <w:sz w:val="16"/>
          <w:szCs w:val="16"/>
        </w:rPr>
        <w:br/>
        <w:t xml:space="preserve">Expectation · Difficulty · Navigation/Recovery · Confirmation</w:t>
      </w:r>
    </w:p>
    <w:p>
      <w:pPr>
        <w:spacing w:after="6" w:before="6"/>
        <w:jc w:val="center"/>
      </w:pPr>
      <w:r>
        <w:rPr>
          <w:b/>
          <w:bCs/>
          <w:color w:val="5A6472"/>
          <w:sz w:val="20"/>
          <w:szCs w:val="20"/>
        </w:rPr>
        <w:t xml:space="preserve">↓</w:t>
      </w:r>
    </w:p>
    <w:p>
      <w:pPr>
        <w:pBdr>
          <w:top w:val="single" w:color="C9752F" w:sz="10" w:space="10"/>
          <w:left w:val="single" w:color="C9752F" w:sz="10" w:space="10"/>
          <w:bottom w:val="single" w:color="C9752F" w:sz="10" w:space="10"/>
          <w:right w:val="single" w:color="C9752F" w:sz="10" w:space="10"/>
        </w:pBdr>
        <w:shd w:fill="F6E6D6" w:val="clear"/>
        <w:spacing w:after="40" w:before="40" w:line="235"/>
        <w:jc w:val="center"/>
      </w:pPr>
      <w:r>
        <w:rPr>
          <w:b/>
          <w:bCs/>
          <w:color w:val="0B1F3A"/>
          <w:sz w:val="18"/>
          <w:szCs w:val="18"/>
        </w:rPr>
        <w:t xml:space="preserve">TASK UX SCORE</w:t>
      </w:r>
      <w:r>
        <w:rPr>
          <w:b w:val="false"/>
          <w:bCs w:val="false"/>
          <w:color w:val="1A1F27"/>
          <w:sz w:val="16"/>
          <w:szCs w:val="16"/>
        </w:rPr>
        <w:br/>
        <w:t xml:space="preserve">Completion · Verbal Signals · Recovery · Evidence</w:t>
      </w:r>
    </w:p>
    <w:p>
      <w:pPr>
        <w:spacing w:after="60" w:before="100"/>
      </w:pPr>
      <w:r>
        <w:rPr>
          <w:b/>
          <w:bCs/>
          <w:color w:val="0B1F3A"/>
          <w:sz w:val="17"/>
          <w:szCs w:val="17"/>
        </w:rPr>
        <w:t xml:space="preserve">REAL EXAMPLE — “Find the pricing section and understand the cost structure.”</w:t>
      </w:r>
    </w:p>
    <w:tbl>
      <w:tblPr>
        <w:tblW w:type="dxa" w:w="8900"/>
        <w:tblBorders>
          <w:top w:val="single" w:color="C7CDD4" w:sz="4"/>
          <w:left w:val="single" w:color="C7CDD4" w:sz="4"/>
          <w:bottom w:val="single" w:color="C7CDD4" w:sz="4"/>
          <w:right w:val="single" w:color="C7CDD4" w:sz="4"/>
          <w:insideH w:val="single" w:color="DCE0E5" w:sz="4"/>
          <w:insideV w:val="single" w:color="DCE0E5" w:sz="4"/>
        </w:tblBorders>
        <w:tblLayout w:type="fixed"/>
      </w:tblPr>
      <w:tblGrid>
        <w:gridCol w:w="6200"/>
        <w:gridCol w:w="2700"/>
      </w:tblGrid>
      <w:tr>
        <w:tc>
          <w:tcPr>
            <w:tcW w:type="dxa" w:w="6200"/>
            <w:shd w:fill="FFFFFF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7"/>
                <w:szCs w:val="17"/>
              </w:rPr>
              <w:t xml:space="preserve">“I thought pricing would be in navigation.”</w:t>
            </w:r>
          </w:p>
        </w:tc>
        <w:tc>
          <w:tcPr>
            <w:tcW w:type="dxa" w:w="2700"/>
            <w:shd w:fill="FFFFFF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shd w:fill="1F4E8C" w:val="clear"/>
              </w:rPr>
              <w:t xml:space="preserve">EXPECTATION</w:t>
            </w:r>
          </w:p>
        </w:tc>
      </w:tr>
      <w:tr>
        <w:tc>
          <w:tcPr>
            <w:tcW w:type="dxa" w:w="6200"/>
            <w:shd w:fill="F2F3F5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7"/>
                <w:szCs w:val="17"/>
              </w:rPr>
              <w:t xml:space="preserve">“I can't find pricing.”</w:t>
            </w:r>
          </w:p>
        </w:tc>
        <w:tc>
          <w:tcPr>
            <w:tcW w:type="dxa" w:w="2700"/>
            <w:shd w:fill="F2F3F5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shd w:fill="1F4E8C" w:val="clear"/>
              </w:rPr>
              <w:t xml:space="preserve">COMPLAINT</w:t>
            </w:r>
          </w:p>
        </w:tc>
      </w:tr>
      <w:tr>
        <w:tc>
          <w:tcPr>
            <w:tcW w:type="dxa" w:w="6200"/>
            <w:shd w:fill="FFFFFF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7"/>
                <w:szCs w:val="17"/>
              </w:rPr>
              <w:t xml:space="preserve">“Maybe I should check other links.”</w:t>
            </w:r>
          </w:p>
        </w:tc>
        <w:tc>
          <w:tcPr>
            <w:tcW w:type="dxa" w:w="2700"/>
            <w:shd w:fill="FFFFFF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shd w:fill="1F4E8C" w:val="clear"/>
              </w:rPr>
              <w:t xml:space="preserve">UNCERTAINTY / NAV.</w:t>
            </w:r>
          </w:p>
        </w:tc>
      </w:tr>
      <w:tr>
        <w:tc>
          <w:tcPr>
            <w:tcW w:type="dxa" w:w="6200"/>
            <w:shd w:fill="F2F3F5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7"/>
                <w:szCs w:val="17"/>
              </w:rPr>
              <w:t xml:space="preserve">“I don't understand where pricing is.”</w:t>
            </w:r>
          </w:p>
        </w:tc>
        <w:tc>
          <w:tcPr>
            <w:tcW w:type="dxa" w:w="2700"/>
            <w:shd w:fill="F2F3F5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shd w:fill="1F4E8C" w:val="clear"/>
              </w:rPr>
              <w:t xml:space="preserve">CONFUSION</w:t>
            </w:r>
          </w:p>
        </w:tc>
      </w:tr>
      <w:tr>
        <w:tc>
          <w:tcPr>
            <w:tcW w:type="dxa" w:w="6200"/>
            <w:shd w:fill="FFFFFF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F27"/>
                <w:sz w:val="17"/>
                <w:szCs w:val="17"/>
              </w:rPr>
              <w:t xml:space="preserve">“Yes, I found it.”</w:t>
            </w:r>
          </w:p>
        </w:tc>
        <w:tc>
          <w:tcPr>
            <w:tcW w:type="dxa" w:w="2700"/>
            <w:shd w:fill="FFFFFF" w:val="clear"/>
            <w:tcMar>
              <w:top w:type="dxa" w:w="45"/>
              <w:left w:type="dxa" w:w="120"/>
              <w:bottom w:type="dxa" w:w="4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shd w:fill="1F4E8C" w:val="clear"/>
              </w:rPr>
              <w:t xml:space="preserve">CONFIRMATION</w:t>
            </w:r>
          </w:p>
        </w:tc>
      </w:tr>
    </w:tbl>
    <w:p>
      <w:pPr>
        <w:spacing w:after="80" w:before="110"/>
      </w:pPr>
      <w:r>
        <w:rPr>
          <w:i/>
          <w:iCs/>
          <w:color w:val="5A6472"/>
          <w:sz w:val="16"/>
          <w:szCs w:val="16"/>
        </w:rPr>
        <w:t xml:space="preserve">Source: project test fixtures (tests/test_human_ux_report.py). Shown as evidence excerpts, not the full transcript.</w:t>
      </w:r>
    </w:p>
    <w:p>
      <w:r>
        <w:br w:type="page"/>
      </w:r>
    </w:p>
    <w:p>
      <w:pPr>
        <w:pBdr>
          <w:bottom w:val="single" w:color="0B1F3A" w:sz="16" w:space="5"/>
        </w:pBdr>
        <w:spacing w:after="220" w:before="0"/>
      </w:pPr>
      <w:r>
        <w:rPr>
          <w:b/>
          <w:bCs/>
          <w:color w:val="0B1F3A"/>
          <w:sz w:val="34"/>
          <w:szCs w:val="34"/>
        </w:rPr>
        <w:t xml:space="preserve">IMPLEMENTATION + VALIDATION</w:t>
      </w:r>
    </w:p>
    <w:p>
      <w:pPr>
        <w:spacing w:after="60" w:before="100"/>
      </w:pPr>
      <w:r>
        <w:rPr>
          <w:b/>
          <w:bCs/>
          <w:color w:val="3E7A5A"/>
          <w:sz w:val="17"/>
          <w:szCs w:val="17"/>
        </w:rPr>
        <w:t xml:space="preserve">IMPLEMENTED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400"/>
        <w:gridCol w:w="5400"/>
      </w:tblGrid>
      <w:tr>
        <w:tc>
          <w:tcPr>
            <w:tcW w:type="dxa" w:w="5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r>
              <w:rPr>
                <w:b/>
                <w:bCs/>
                <w:color w:val="3E7A5A"/>
                <w:sz w:val="19"/>
                <w:szCs w:val="19"/>
              </w:rPr>
              <w:t xml:space="preserve">✓ </w:t>
            </w:r>
            <w:r>
              <w:rPr>
                <w:color w:val="1A1F27"/>
                <w:sz w:val="17"/>
                <w:szCs w:val="17"/>
              </w:rPr>
              <w:t xml:space="preserve">Timestamped browser events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r>
              <w:rPr>
                <w:b/>
                <w:bCs/>
                <w:color w:val="3E7A5A"/>
                <w:sz w:val="19"/>
                <w:szCs w:val="19"/>
              </w:rPr>
              <w:t xml:space="preserve">✓ </w:t>
            </w:r>
            <w:r>
              <w:rPr>
                <w:color w:val="1A1F27"/>
                <w:sz w:val="17"/>
                <w:szCs w:val="17"/>
              </w:rPr>
              <w:t xml:space="preserve">Behavioural friction detection</w:t>
            </w:r>
          </w:p>
        </w:tc>
      </w:tr>
      <w:tr>
        <w:tc>
          <w:tcPr>
            <w:tcW w:type="dxa" w:w="5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r>
              <w:rPr>
                <w:b/>
                <w:bCs/>
                <w:color w:val="3E7A5A"/>
                <w:sz w:val="19"/>
                <w:szCs w:val="19"/>
              </w:rPr>
              <w:t xml:space="preserve">✓ </w:t>
            </w:r>
            <w:r>
              <w:rPr>
                <w:color w:val="1A1F27"/>
                <w:sz w:val="17"/>
                <w:szCs w:val="17"/>
              </w:rPr>
              <w:t xml:space="preserve">Friction episode grouping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r>
              <w:rPr>
                <w:b/>
                <w:bCs/>
                <w:color w:val="3E7A5A"/>
                <w:sz w:val="19"/>
                <w:szCs w:val="19"/>
              </w:rPr>
              <w:t xml:space="preserve">✓ </w:t>
            </w:r>
            <w:r>
              <w:rPr>
                <w:color w:val="1A1F27"/>
                <w:sz w:val="17"/>
                <w:szCs w:val="17"/>
              </w:rPr>
              <w:t xml:space="preserve">Human Think-Aloud recording</w:t>
            </w:r>
          </w:p>
        </w:tc>
      </w:tr>
      <w:tr>
        <w:tc>
          <w:tcPr>
            <w:tcW w:type="dxa" w:w="5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r>
              <w:rPr>
                <w:b/>
                <w:bCs/>
                <w:color w:val="3E7A5A"/>
                <w:sz w:val="19"/>
                <w:szCs w:val="19"/>
              </w:rPr>
              <w:t xml:space="preserve">✓ </w:t>
            </w:r>
            <w:r>
              <w:rPr>
                <w:color w:val="1A1F27"/>
                <w:sz w:val="17"/>
                <w:szCs w:val="17"/>
              </w:rPr>
              <w:t xml:space="preserve">Sarvam STT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r>
              <w:rPr>
                <w:b/>
                <w:bCs/>
                <w:color w:val="3E7A5A"/>
                <w:sz w:val="19"/>
                <w:szCs w:val="19"/>
              </w:rPr>
              <w:t xml:space="preserve">✓ </w:t>
            </w:r>
            <w:r>
              <w:rPr>
                <w:color w:val="1A1F27"/>
                <w:sz w:val="17"/>
                <w:szCs w:val="17"/>
              </w:rPr>
              <w:t xml:space="preserve">Romanized transcript</w:t>
            </w:r>
          </w:p>
        </w:tc>
      </w:tr>
      <w:tr>
        <w:tc>
          <w:tcPr>
            <w:tcW w:type="dxa" w:w="5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r>
              <w:rPr>
                <w:b/>
                <w:bCs/>
                <w:color w:val="3E7A5A"/>
                <w:sz w:val="19"/>
                <w:szCs w:val="19"/>
              </w:rPr>
              <w:t xml:space="preserve">✓ </w:t>
            </w:r>
            <w:r>
              <w:rPr>
                <w:color w:val="1A1F27"/>
                <w:sz w:val="17"/>
                <w:szCs w:val="17"/>
              </w:rPr>
              <w:t xml:space="preserve">Six-label UX classification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r>
              <w:rPr>
                <w:b/>
                <w:bCs/>
                <w:color w:val="3E7A5A"/>
                <w:sz w:val="19"/>
                <w:szCs w:val="19"/>
              </w:rPr>
              <w:t xml:space="preserve">✓ </w:t>
            </w:r>
            <w:r>
              <w:rPr>
                <w:color w:val="1A1F27"/>
                <w:sz w:val="17"/>
                <w:szCs w:val="17"/>
              </w:rPr>
              <w:t xml:space="preserve">Human UX Report</w:t>
            </w:r>
          </w:p>
        </w:tc>
      </w:tr>
      <w:tr>
        <w:tc>
          <w:tcPr>
            <w:tcW w:type="dxa" w:w="5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r>
              <w:rPr>
                <w:b/>
                <w:bCs/>
                <w:color w:val="3E7A5A"/>
                <w:sz w:val="19"/>
                <w:szCs w:val="19"/>
              </w:rPr>
              <w:t xml:space="preserve">✓ </w:t>
            </w:r>
            <w:r>
              <w:rPr>
                <w:color w:val="1A1F27"/>
                <w:sz w:val="17"/>
                <w:szCs w:val="17"/>
              </w:rPr>
              <w:t xml:space="preserve">Task UX Score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r>
              <w:rPr>
                <w:b/>
                <w:bCs/>
                <w:color w:val="3E7A5A"/>
                <w:sz w:val="19"/>
                <w:szCs w:val="19"/>
              </w:rPr>
              <w:t xml:space="preserve">✓ </w:t>
            </w:r>
            <w:r>
              <w:rPr>
                <w:color w:val="1A1F27"/>
                <w:sz w:val="17"/>
                <w:szCs w:val="17"/>
              </w:rPr>
              <w:t xml:space="preserve">Researcher-controlled task outcome</w:t>
            </w:r>
          </w:p>
        </w:tc>
      </w:tr>
      <w:tr>
        <w:tc>
          <w:tcPr>
            <w:tcW w:type="dxa" w:w="5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r>
              <w:rPr>
                <w:b/>
                <w:bCs/>
                <w:color w:val="3E7A5A"/>
                <w:sz w:val="19"/>
                <w:szCs w:val="19"/>
              </w:rPr>
              <w:t xml:space="preserve">✓ </w:t>
            </w:r>
            <w:r>
              <w:rPr>
                <w:color w:val="1A1F27"/>
                <w:sz w:val="17"/>
                <w:szCs w:val="17"/>
              </w:rPr>
              <w:t xml:space="preserve">Evidence timeline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/>
        </w:tc>
      </w:tr>
    </w:tbl>
    <w:p>
      <w:pPr>
        <w:spacing w:after="60" w:before="100"/>
      </w:pPr>
      <w:r>
        <w:rPr>
          <w:b/>
          <w:bCs/>
          <w:color w:val="0B1F3A"/>
          <w:sz w:val="17"/>
          <w:szCs w:val="17"/>
        </w:rPr>
        <w:t xml:space="preserve">VALIDATION</w:t>
      </w:r>
    </w:p>
    <w:p>
      <w:pPr>
        <w:pBdr>
          <w:top w:val="single" w:color="0B1F3A" w:sz="10" w:space="10"/>
          <w:left w:val="single" w:color="0B1F3A" w:sz="10" w:space="10"/>
          <w:bottom w:val="single" w:color="0B1F3A" w:sz="10" w:space="10"/>
          <w:right w:val="single" w:color="0B1F3A" w:sz="10" w:space="10"/>
        </w:pBdr>
        <w:shd w:fill="0B1F3A" w:val="clear"/>
        <w:spacing w:after="80" w:before="80" w:line="235"/>
        <w:jc w:val="center"/>
      </w:pPr>
      <w:r>
        <w:rPr>
          <w:b/>
          <w:bCs/>
          <w:color w:val="FFFFFF"/>
          <w:sz w:val="34"/>
          <w:szCs w:val="34"/>
        </w:rPr>
        <w:t xml:space="preserve">148 / 148</w:t>
      </w:r>
      <w:r>
        <w:rPr>
          <w:b w:val="false"/>
          <w:bCs w:val="false"/>
          <w:color w:val="DCE6F2"/>
          <w:sz w:val="20"/>
          <w:szCs w:val="20"/>
        </w:rPr>
        <w:br/>
        <w:t xml:space="preserve">TESTS PASSED</w:t>
      </w:r>
    </w:p>
    <w:p>
      <w:pPr>
        <w:spacing w:after="140" w:before="90" w:line="280"/>
      </w:pPr>
      <w:r>
        <w:rPr>
          <w:color w:val="1A1F27"/>
          <w:sz w:val="16"/>
          <w:szCs w:val="16"/>
        </w:rPr>
        <w:t xml:space="preserve">Automated backend test suite</w:t>
      </w:r>
      <w:r>
        <w:rPr>
          <w:color w:val="1A1F27"/>
          <w:sz w:val="16"/>
          <w:szCs w:val="16"/>
        </w:rPr>
        <w:t xml:space="preserve">   •   Real Sarvam STT verification</w:t>
      </w:r>
      <w:r>
        <w:rPr>
          <w:color w:val="1A1F27"/>
          <w:sz w:val="16"/>
          <w:szCs w:val="16"/>
        </w:rPr>
        <w:t xml:space="preserve">   •   Real LLM classification verification</w:t>
      </w:r>
      <w:r>
        <w:rPr>
          <w:color w:val="1A1F27"/>
          <w:sz w:val="16"/>
          <w:szCs w:val="16"/>
        </w:rPr>
        <w:t xml:space="preserve">   •   Real Human Think-Aloud flow verification</w:t>
      </w:r>
      <w:r>
        <w:rPr>
          <w:color w:val="1A1F27"/>
          <w:sz w:val="16"/>
          <w:szCs w:val="16"/>
        </w:rPr>
        <w:t xml:space="preserve">   •   Human report verification</w:t>
      </w:r>
      <w:r>
        <w:rPr>
          <w:color w:val="1A1F27"/>
          <w:sz w:val="16"/>
          <w:szCs w:val="16"/>
        </w:rPr>
        <w:t xml:space="preserve">   •   Romanization regression verification</w:t>
      </w:r>
      <w:r>
        <w:rPr>
          <w:color w:val="1A1F27"/>
          <w:sz w:val="16"/>
          <w:szCs w:val="16"/>
        </w:rPr>
        <w:t xml:space="preserve">   •   Segmentation regression verification</w:t>
      </w:r>
    </w:p>
    <w:p>
      <w:pPr>
        <w:spacing w:after="60" w:before="100"/>
      </w:pPr>
      <w:r>
        <w:rPr>
          <w:b/>
          <w:bCs/>
          <w:color w:val="7A8491"/>
          <w:sz w:val="17"/>
          <w:szCs w:val="17"/>
        </w:rPr>
        <w:t xml:space="preserve">NOT CURRENTLY IMPLEMENTED / FUTURE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400"/>
        <w:gridCol w:w="5400"/>
      </w:tblGrid>
      <w:tr>
        <w:tc>
          <w:tcPr>
            <w:tcW w:type="dxa" w:w="5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r>
              <w:rPr>
                <w:b/>
                <w:bCs/>
                <w:color w:val="7A8491"/>
                <w:sz w:val="17"/>
                <w:szCs w:val="17"/>
              </w:rPr>
              <w:t xml:space="preserve">– </w:t>
            </w:r>
            <w:r>
              <w:rPr>
                <w:i/>
                <w:iCs/>
                <w:color w:val="5A6472"/>
                <w:sz w:val="17"/>
                <w:szCs w:val="17"/>
              </w:rPr>
              <w:t xml:space="preserve">Common cross-mode UX timeline fusion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r>
              <w:rPr>
                <w:b/>
                <w:bCs/>
                <w:color w:val="7A8491"/>
                <w:sz w:val="17"/>
                <w:szCs w:val="17"/>
              </w:rPr>
              <w:t xml:space="preserve">– </w:t>
            </w:r>
            <w:r>
              <w:rPr>
                <w:i/>
                <w:iCs/>
                <w:color w:val="5A6472"/>
                <w:sz w:val="17"/>
                <w:szCs w:val="17"/>
              </w:rPr>
              <w:t xml:space="preserve">Acoustic / Voxels analysis</w:t>
            </w:r>
          </w:p>
        </w:tc>
      </w:tr>
      <w:tr>
        <w:tc>
          <w:tcPr>
            <w:tcW w:type="dxa" w:w="5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r>
              <w:rPr>
                <w:b/>
                <w:bCs/>
                <w:color w:val="7A8491"/>
                <w:sz w:val="17"/>
                <w:szCs w:val="17"/>
              </w:rPr>
              <w:t xml:space="preserve">– </w:t>
            </w:r>
            <w:r>
              <w:rPr>
                <w:i/>
                <w:iCs/>
                <w:color w:val="5A6472"/>
                <w:sz w:val="17"/>
                <w:szCs w:val="17"/>
              </w:rPr>
              <w:t xml:space="preserve">Multimodal friction map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r>
              <w:rPr>
                <w:b/>
                <w:bCs/>
                <w:color w:val="7A8491"/>
                <w:sz w:val="17"/>
                <w:szCs w:val="17"/>
              </w:rPr>
              <w:t xml:space="preserve">– </w:t>
            </w:r>
            <w:r>
              <w:rPr>
                <w:i/>
                <w:iCs/>
                <w:color w:val="5A6472"/>
                <w:sz w:val="17"/>
                <w:szCs w:val="17"/>
              </w:rPr>
              <w:t xml:space="preserve">Agent vs Human comparison</w:t>
            </w:r>
          </w:p>
        </w:tc>
      </w:tr>
      <w:tr>
        <w:tc>
          <w:tcPr>
            <w:tcW w:type="dxa" w:w="5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r>
              <w:rPr>
                <w:b/>
                <w:bCs/>
                <w:color w:val="7A8491"/>
                <w:sz w:val="17"/>
                <w:szCs w:val="17"/>
              </w:rPr>
              <w:t xml:space="preserve">– </w:t>
            </w:r>
            <w:r>
              <w:rPr>
                <w:i/>
                <w:iCs/>
                <w:color w:val="5A6472"/>
                <w:sz w:val="17"/>
                <w:szCs w:val="17"/>
              </w:rPr>
              <w:t xml:space="preserve">Persona comparison</w:t>
            </w:r>
          </w:p>
        </w:tc>
        <w:tc>
          <w:tcPr>
            <w:tcW w:type="dxa" w:w="5400"/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r>
              <w:rPr>
                <w:b/>
                <w:bCs/>
                <w:color w:val="7A8491"/>
                <w:sz w:val="17"/>
                <w:szCs w:val="17"/>
              </w:rPr>
              <w:t xml:space="preserve">– </w:t>
            </w:r>
            <w:r>
              <w:rPr>
                <w:i/>
                <w:iCs/>
                <w:color w:val="5A6472"/>
                <w:sz w:val="17"/>
                <w:szCs w:val="17"/>
              </w:rPr>
              <w:t xml:space="preserve">Visual attention</w:t>
            </w:r>
          </w:p>
        </w:tc>
      </w:tr>
    </w:tbl>
    <w:p>
      <w:pPr>
        <w:spacing w:after="60" w:before="100"/>
      </w:pPr>
      <w:r>
        <w:rPr>
          <w:b/>
          <w:bCs/>
          <w:color w:val="0B1F3A"/>
          <w:sz w:val="17"/>
          <w:szCs w:val="17"/>
        </w:rPr>
        <w:t xml:space="preserve">RESEARCH DIRECTION</w:t>
      </w:r>
    </w:p>
    <w:p>
      <w:pPr>
        <w:pBdr>
          <w:top w:val="dashed" w:color="7A8491" w:sz="10" w:space="10"/>
          <w:left w:val="dashed" w:color="7A8491" w:sz="10" w:space="10"/>
          <w:bottom w:val="dashed" w:color="7A8491" w:sz="10" w:space="10"/>
          <w:right w:val="dashed" w:color="7A8491" w:sz="10" w:space="10"/>
        </w:pBdr>
        <w:shd w:fill="ECEDEF" w:val="clear"/>
        <w:spacing w:after="30" w:before="30" w:line="235"/>
        <w:jc w:val="center"/>
      </w:pPr>
      <w:r>
        <w:rPr>
          <w:b/>
          <w:bCs/>
          <w:color w:val="5A6472"/>
          <w:sz w:val="20"/>
          <w:szCs w:val="20"/>
        </w:rPr>
        <w:t xml:space="preserve">MULTIPLE SIGNALS</w:t>
      </w:r>
    </w:p>
    <w:p>
      <w:pPr>
        <w:spacing w:after="6" w:before="6"/>
        <w:jc w:val="center"/>
      </w:pPr>
      <w:r>
        <w:rPr>
          <w:b/>
          <w:bCs/>
          <w:color w:val="5A6472"/>
          <w:sz w:val="18"/>
          <w:szCs w:val="18"/>
        </w:rPr>
        <w:t xml:space="preserve">↓</w:t>
      </w:r>
    </w:p>
    <w:p>
      <w:pPr>
        <w:pBdr>
          <w:top w:val="dashed" w:color="7A8491" w:sz="10" w:space="10"/>
          <w:left w:val="dashed" w:color="7A8491" w:sz="10" w:space="10"/>
          <w:bottom w:val="dashed" w:color="7A8491" w:sz="10" w:space="10"/>
          <w:right w:val="dashed" w:color="7A8491" w:sz="10" w:space="10"/>
        </w:pBdr>
        <w:shd w:fill="ECEDEF" w:val="clear"/>
        <w:spacing w:after="30" w:before="30" w:line="235"/>
        <w:jc w:val="center"/>
      </w:pPr>
      <w:r>
        <w:rPr>
          <w:b/>
          <w:bCs/>
          <w:color w:val="5A6472"/>
          <w:sz w:val="20"/>
          <w:szCs w:val="20"/>
        </w:rPr>
        <w:t xml:space="preserve">COMMON UX TIMELINE</w:t>
      </w:r>
    </w:p>
    <w:p>
      <w:pPr>
        <w:spacing w:after="6" w:before="6"/>
        <w:jc w:val="center"/>
      </w:pPr>
      <w:r>
        <w:rPr>
          <w:b/>
          <w:bCs/>
          <w:color w:val="5A6472"/>
          <w:sz w:val="18"/>
          <w:szCs w:val="18"/>
        </w:rPr>
        <w:t xml:space="preserve">↓</w:t>
      </w:r>
    </w:p>
    <w:p>
      <w:pPr>
        <w:pBdr>
          <w:top w:val="dashed" w:color="7A8491" w:sz="10" w:space="10"/>
          <w:left w:val="dashed" w:color="7A8491" w:sz="10" w:space="10"/>
          <w:bottom w:val="dashed" w:color="7A8491" w:sz="10" w:space="10"/>
          <w:right w:val="dashed" w:color="7A8491" w:sz="10" w:space="10"/>
        </w:pBdr>
        <w:shd w:fill="ECEDEF" w:val="clear"/>
        <w:spacing w:after="30" w:before="30" w:line="235"/>
        <w:jc w:val="center"/>
      </w:pPr>
      <w:r>
        <w:rPr>
          <w:b/>
          <w:bCs/>
          <w:color w:val="5A6472"/>
          <w:sz w:val="20"/>
          <w:szCs w:val="20"/>
        </w:rPr>
        <w:t xml:space="preserve">FRICTION EPISODE</w:t>
      </w:r>
    </w:p>
    <w:p>
      <w:pPr>
        <w:spacing w:after="6" w:before="6"/>
        <w:jc w:val="center"/>
      </w:pPr>
      <w:r>
        <w:rPr>
          <w:b/>
          <w:bCs/>
          <w:color w:val="5A6472"/>
          <w:sz w:val="18"/>
          <w:szCs w:val="18"/>
        </w:rPr>
        <w:t xml:space="preserve">↓</w:t>
      </w:r>
    </w:p>
    <w:p>
      <w:pPr>
        <w:pBdr>
          <w:top w:val="dashed" w:color="7A8491" w:sz="10" w:space="10"/>
          <w:left w:val="dashed" w:color="7A8491" w:sz="10" w:space="10"/>
          <w:bottom w:val="dashed" w:color="7A8491" w:sz="10" w:space="10"/>
          <w:right w:val="dashed" w:color="7A8491" w:sz="10" w:space="10"/>
        </w:pBdr>
        <w:shd w:fill="ECEDEF" w:val="clear"/>
        <w:spacing w:after="30" w:before="30" w:line="235"/>
        <w:jc w:val="center"/>
      </w:pPr>
      <w:r>
        <w:rPr>
          <w:b/>
          <w:bCs/>
          <w:color w:val="5A6472"/>
          <w:sz w:val="20"/>
          <w:szCs w:val="20"/>
        </w:rPr>
        <w:t xml:space="preserve">EVIDENCE</w:t>
      </w:r>
    </w:p>
    <w:p>
      <w:pPr>
        <w:spacing w:after="6" w:before="6"/>
        <w:jc w:val="center"/>
      </w:pPr>
      <w:r>
        <w:rPr>
          <w:b/>
          <w:bCs/>
          <w:color w:val="5A6472"/>
          <w:sz w:val="18"/>
          <w:szCs w:val="18"/>
        </w:rPr>
        <w:t xml:space="preserve">↓</w:t>
      </w:r>
    </w:p>
    <w:p>
      <w:pPr>
        <w:pBdr>
          <w:top w:val="dashed" w:color="7A8491" w:sz="10" w:space="10"/>
          <w:left w:val="dashed" w:color="7A8491" w:sz="10" w:space="10"/>
          <w:bottom w:val="dashed" w:color="7A8491" w:sz="10" w:space="10"/>
          <w:right w:val="dashed" w:color="7A8491" w:sz="10" w:space="10"/>
        </w:pBdr>
        <w:shd w:fill="ECEDEF" w:val="clear"/>
        <w:spacing w:after="30" w:before="30" w:line="235"/>
        <w:jc w:val="center"/>
      </w:pPr>
      <w:r>
        <w:rPr>
          <w:b/>
          <w:bCs/>
          <w:color w:val="5A6472"/>
          <w:sz w:val="20"/>
          <w:szCs w:val="20"/>
        </w:rPr>
        <w:t xml:space="preserve">POSSIBLE UX CAUSE</w:t>
      </w:r>
    </w:p>
    <w:p>
      <w:pPr>
        <w:spacing w:after="80" w:before="110"/>
      </w:pPr>
      <w:r>
        <w:rPr>
          <w:i/>
          <w:iCs/>
          <w:color w:val="5A6472"/>
          <w:sz w:val="16"/>
          <w:szCs w:val="16"/>
        </w:rPr>
        <w:t xml:space="preserve">Current implementation establishes the behavioural + Think-Aloud evidence foundation; full multimodal fusion remains future work.</w:t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4"/>
        <w:szCs w:val="14"/>
      </w:rPr>
      <w:t xml:space="preserve">Page </w:t>
    </w:r>
    <w:r>
      <w:rPr>
        <w:color w:val="5A64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4"/>
        <w:szCs w:val="14"/>
      </w:rPr>
      <w:t xml:space="preserve"> of </w:t>
    </w:r>
    <w:r>
      <w:rPr>
        <w:color w:val="5A64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A6472"/>
        <w:sz w:val="13"/>
        <w:szCs w:val="13"/>
      </w:rPr>
      <w:t xml:space="preserve">ZYNX — Multimodal UX Evaluation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27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2026-10-01T07:31:02.392Z</dcterms:created>
  <dcterms:modified xsi:type="dcterms:W3CDTF">2026-10-01T07:31:02.393Z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