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C5E5C" w14:textId="01068A03" w:rsidR="002B6F0F" w:rsidRPr="002B6F0F" w:rsidRDefault="002B6F0F" w:rsidP="002B6F0F"/>
    <w:p w14:paraId="147CCF7C" w14:textId="77777777" w:rsidR="002B6F0F" w:rsidRPr="002B6F0F" w:rsidRDefault="002B6F0F" w:rsidP="002B6F0F">
      <w:pPr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2B6F0F">
        <w:rPr>
          <w:b/>
          <w:bCs/>
          <w:color w:val="4472C4" w:themeColor="accent1"/>
          <w:sz w:val="36"/>
          <w:szCs w:val="36"/>
          <w:u w:val="single"/>
        </w:rPr>
        <w:t>Phase 7: Integration &amp; External Access</w:t>
      </w:r>
    </w:p>
    <w:p w14:paraId="13307648" w14:textId="77777777" w:rsidR="002B6F0F" w:rsidRPr="002B6F0F" w:rsidRDefault="002B6F0F" w:rsidP="002B6F0F">
      <w:pPr>
        <w:jc w:val="both"/>
        <w:rPr>
          <w:sz w:val="24"/>
          <w:szCs w:val="24"/>
        </w:rPr>
      </w:pPr>
      <w:r w:rsidRPr="002B6F0F">
        <w:rPr>
          <w:sz w:val="24"/>
          <w:szCs w:val="24"/>
        </w:rPr>
        <w:t>This phase extended the application's reach to the public by building an online portal using Experience Cloud. This created a public-facing website where potential adopters could interact with the shelter directly.</w:t>
      </w:r>
    </w:p>
    <w:p w14:paraId="45365E68" w14:textId="77777777" w:rsidR="002B6F0F" w:rsidRPr="002B6F0F" w:rsidRDefault="002B6F0F" w:rsidP="002B6F0F">
      <w:pPr>
        <w:jc w:val="both"/>
        <w:rPr>
          <w:sz w:val="24"/>
          <w:szCs w:val="24"/>
        </w:rPr>
      </w:pPr>
      <w:r w:rsidRPr="002B6F0F">
        <w:rPr>
          <w:b/>
          <w:bCs/>
          <w:sz w:val="24"/>
          <w:szCs w:val="24"/>
        </w:rPr>
        <w:t>Step-by-Step Process:</w:t>
      </w:r>
    </w:p>
    <w:p w14:paraId="51D082BD" w14:textId="77777777" w:rsidR="002B6F0F" w:rsidRPr="002B6F0F" w:rsidRDefault="002B6F0F" w:rsidP="002B6F0F">
      <w:pPr>
        <w:numPr>
          <w:ilvl w:val="0"/>
          <w:numId w:val="2"/>
        </w:numPr>
        <w:jc w:val="both"/>
        <w:rPr>
          <w:sz w:val="24"/>
          <w:szCs w:val="24"/>
        </w:rPr>
      </w:pPr>
      <w:r w:rsidRPr="002B6F0F">
        <w:rPr>
          <w:b/>
          <w:bCs/>
          <w:sz w:val="24"/>
          <w:szCs w:val="24"/>
        </w:rPr>
        <w:t>Enabling Experience Cloud:</w:t>
      </w:r>
      <w:r w:rsidRPr="002B6F0F">
        <w:rPr>
          <w:sz w:val="24"/>
          <w:szCs w:val="24"/>
        </w:rPr>
        <w:t xml:space="preserve"> The first step was to enable Digital Experiences for the org, which is the foundational feature for creating portals. A "Pet Adoption Portal" site was then created using the "Build Your Own (LWR)" template.</w:t>
      </w:r>
    </w:p>
    <w:p w14:paraId="47346706" w14:textId="77777777" w:rsidR="002B6F0F" w:rsidRPr="002B6F0F" w:rsidRDefault="002B6F0F" w:rsidP="002B6F0F">
      <w:pPr>
        <w:numPr>
          <w:ilvl w:val="0"/>
          <w:numId w:val="2"/>
        </w:numPr>
        <w:jc w:val="both"/>
        <w:rPr>
          <w:sz w:val="24"/>
          <w:szCs w:val="24"/>
        </w:rPr>
      </w:pPr>
      <w:r w:rsidRPr="002B6F0F">
        <w:rPr>
          <w:b/>
          <w:bCs/>
          <w:sz w:val="24"/>
          <w:szCs w:val="24"/>
        </w:rPr>
        <w:t>Configuring Guest User Access:</w:t>
      </w:r>
      <w:r w:rsidRPr="002B6F0F">
        <w:rPr>
          <w:sz w:val="24"/>
          <w:szCs w:val="24"/>
        </w:rPr>
        <w:t xml:space="preserve"> Crucial security settings for the guest user profile were configured. This step ensured that public visitors could securely view pet records without needing a login, which is essential for exposing the pets online.</w:t>
      </w:r>
    </w:p>
    <w:p w14:paraId="40612D44" w14:textId="72C99E04" w:rsidR="002B6F0F" w:rsidRDefault="002B6F0F" w:rsidP="002B6F0F">
      <w:pPr>
        <w:numPr>
          <w:ilvl w:val="0"/>
          <w:numId w:val="2"/>
        </w:numPr>
        <w:jc w:val="both"/>
        <w:rPr>
          <w:sz w:val="24"/>
          <w:szCs w:val="24"/>
        </w:rPr>
      </w:pPr>
      <w:r w:rsidRPr="002B6F0F">
        <w:rPr>
          <w:b/>
          <w:bCs/>
          <w:sz w:val="24"/>
          <w:szCs w:val="24"/>
        </w:rPr>
        <w:t>Building and Publishing Portal Pages:</w:t>
      </w:r>
      <w:r w:rsidRPr="002B6F0F">
        <w:rPr>
          <w:sz w:val="24"/>
          <w:szCs w:val="24"/>
        </w:rPr>
        <w:t xml:space="preserve"> Using the Experience Builder, an "Available Pets" list page and a "Pet Detail" page were built and linked together. The final site was then published, creating a live, functional portal where adopters can browse available flow online</w:t>
      </w:r>
    </w:p>
    <w:p w14:paraId="703344A3" w14:textId="77777777" w:rsidR="002B6F0F" w:rsidRDefault="002B6F0F" w:rsidP="002B6F0F">
      <w:pPr>
        <w:jc w:val="both"/>
        <w:rPr>
          <w:sz w:val="24"/>
          <w:szCs w:val="24"/>
        </w:rPr>
      </w:pPr>
    </w:p>
    <w:p w14:paraId="312FF073" w14:textId="77777777" w:rsidR="002B6F0F" w:rsidRPr="002B6F0F" w:rsidRDefault="002B6F0F" w:rsidP="002B6F0F">
      <w:pPr>
        <w:jc w:val="both"/>
        <w:rPr>
          <w:sz w:val="24"/>
          <w:szCs w:val="24"/>
        </w:rPr>
      </w:pPr>
    </w:p>
    <w:p w14:paraId="7807677D" w14:textId="77777777" w:rsidR="002B6F0F" w:rsidRDefault="002B6F0F" w:rsidP="002B6F0F">
      <w:pPr>
        <w:jc w:val="both"/>
        <w:rPr>
          <w:sz w:val="24"/>
          <w:szCs w:val="24"/>
        </w:rPr>
      </w:pPr>
    </w:p>
    <w:p w14:paraId="3A9E3778" w14:textId="551F5469" w:rsidR="002B6F0F" w:rsidRDefault="002B6F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5340AB" wp14:editId="29CF0D8D">
            <wp:extent cx="5731510" cy="3365225"/>
            <wp:effectExtent l="0" t="0" r="2540" b="6985"/>
            <wp:docPr id="32547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72332" name="Picture 3254723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A96E" w14:textId="11007E7C" w:rsidR="002B6F0F" w:rsidRDefault="002B6F0F" w:rsidP="002B6F0F">
      <w:pPr>
        <w:jc w:val="both"/>
        <w:rPr>
          <w:sz w:val="24"/>
          <w:szCs w:val="24"/>
        </w:rPr>
      </w:pPr>
    </w:p>
    <w:p w14:paraId="5B011650" w14:textId="51F6E6B7" w:rsidR="002B6F0F" w:rsidRDefault="002B6F0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7FDC94F" wp14:editId="3A4951AC">
            <wp:extent cx="5731510" cy="3223895"/>
            <wp:effectExtent l="0" t="0" r="2540" b="0"/>
            <wp:docPr id="410656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56421" name="Picture 4106564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59579BCA" w14:textId="77777777" w:rsidR="00B636E3" w:rsidRPr="002B6F0F" w:rsidRDefault="00B636E3" w:rsidP="002B6F0F">
      <w:pPr>
        <w:jc w:val="both"/>
        <w:rPr>
          <w:sz w:val="24"/>
          <w:szCs w:val="24"/>
        </w:rPr>
      </w:pPr>
    </w:p>
    <w:sectPr w:rsidR="00B636E3" w:rsidRPr="002B6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A5997"/>
    <w:multiLevelType w:val="multilevel"/>
    <w:tmpl w:val="7754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662E7"/>
    <w:multiLevelType w:val="multilevel"/>
    <w:tmpl w:val="0A4C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96442">
    <w:abstractNumId w:val="0"/>
  </w:num>
  <w:num w:numId="2" w16cid:durableId="676201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0F"/>
    <w:rsid w:val="002B6F0F"/>
    <w:rsid w:val="005964D1"/>
    <w:rsid w:val="00B636E3"/>
    <w:rsid w:val="00BA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EF23"/>
  <w15:chartTrackingRefBased/>
  <w15:docId w15:val="{247DC544-EA1A-43A0-8199-DFA7DD19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F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F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F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F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F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F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F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shejal ingole</dc:creator>
  <cp:keywords/>
  <dc:description/>
  <cp:lastModifiedBy>shejal ingole</cp:lastModifiedBy>
  <cp:revision>1</cp:revision>
  <dcterms:created xsi:type="dcterms:W3CDTF">2025-10-23T19:25:00Z</dcterms:created>
  <dcterms:modified xsi:type="dcterms:W3CDTF">2025-10-23T19:29:00Z</dcterms:modified>
</cp:coreProperties>
</file>