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7F5B8" w14:textId="3A97825B" w:rsidR="00202013" w:rsidRDefault="00F55035">
      <w:r w:rsidRPr="00F55035">
        <w:t xml:space="preserve">Mumbai is the </w:t>
      </w:r>
      <w:r w:rsidR="001962AC">
        <w:t>c</w:t>
      </w:r>
      <w:r w:rsidRPr="00F55035">
        <w:t>apital city of Maharashtra, India. It is known for its rich cu</w:t>
      </w:r>
      <w:r w:rsidR="001962AC">
        <w:t>l</w:t>
      </w:r>
      <w:r w:rsidRPr="00F55035">
        <w:t>tural heritage.</w:t>
      </w:r>
    </w:p>
    <w:sectPr w:rsidR="00202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C3"/>
    <w:rsid w:val="001962AC"/>
    <w:rsid w:val="00202013"/>
    <w:rsid w:val="00D948C3"/>
    <w:rsid w:val="00F5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AAE8F"/>
  <w15:chartTrackingRefBased/>
  <w15:docId w15:val="{DE47EB7D-B320-4B00-98D0-35368E7A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Parate</dc:creator>
  <cp:keywords/>
  <dc:description/>
  <cp:lastModifiedBy>Sejal Parate</cp:lastModifiedBy>
  <cp:revision>3</cp:revision>
  <dcterms:created xsi:type="dcterms:W3CDTF">2024-02-10T14:20:00Z</dcterms:created>
  <dcterms:modified xsi:type="dcterms:W3CDTF">2024-02-10T14:21:00Z</dcterms:modified>
</cp:coreProperties>
</file>