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b/>
          <w:bCs/>
          <w:i w:val="false"/>
          <w:iCs w:val="false"/>
          <w:color w:val="6B7280"/>
          <w:sz w:val="19"/>
          <w:szCs w:val="19"/>
        </w:rPr>
        <w:t xml:space="preserve">의료로봇연구실 · VLA 심화 트랙(하계)</w:t>
      </w:r>
    </w:p>
    <w:p>
      <w:pPr>
        <w:spacing w:after="60" w:before="0" w:line="300"/>
      </w:pPr>
      <w:r>
        <w:rPr>
          <w:b/>
          <w:bCs/>
          <w:i w:val="false"/>
          <w:iCs w:val="false"/>
          <w:color w:val="1F3864"/>
          <w:sz w:val="37"/>
          <w:szCs w:val="37"/>
        </w:rPr>
        <w:t xml:space="preserve">π0(openpi) 첫 실기 구현 실행 가이드</w:t>
      </w:r>
    </w:p>
    <w:p>
      <w:pPr>
        <w:spacing w:after="60" w:before="0" w:line="300"/>
      </w:pPr>
      <w:r>
        <w:rPr>
          <w:b w:val="false"/>
          <w:bCs w:val="false"/>
          <w:i w:val="false"/>
          <w:iCs w:val="false"/>
          <w:color w:val="2E5395"/>
          <w:sz w:val="21"/>
          <w:szCs w:val="21"/>
        </w:rPr>
        <w:t xml:space="preserve">사전학습 π0 체크포인트 → 연구실 로봇 데이터 LoRA 파인튜닝 → 언어 지시 실기 데모</w:t>
      </w:r>
    </w:p>
    <w:p>
      <w:pPr>
        <w:pBdr>
          <w:bottom w:val="single" w:color="C9D2E3" w:sz="6" w:space="6"/>
        </w:pBdr>
        <w:spacing w:after="160" w:before="0" w:line="300"/>
      </w:pPr>
      <w:r>
        <w:rPr>
          <w:b w:val="false"/>
          <w:bCs w:val="false"/>
          <w:i w:val="false"/>
          <w:iCs w:val="false"/>
          <w:color w:val="6B7280"/>
          <w:sz w:val="18"/>
          <w:szCs w:val="18"/>
        </w:rPr>
        <w:t xml:space="preserve">작성일: 2026. 8. 9.(일)  ·  실행 기간: 8/10(월) ~ 8/28(금)  ·  대상: VLA 트랙 학부연구생 3인</w:t>
      </w:r>
    </w:p>
    <w:tbl>
      <w:tblPr>
        <w:tblW w:type="dxa" w:w="9638"/>
        <w:tblBorders>
          <w:top w:val="single" w:color="C9D2E3" w:sz="6"/>
          <w:left w:val="single" w:color="1F3864" w:sz="18"/>
          <w:bottom w:val="single" w:color="C9D2E3" w:sz="6"/>
          <w:right w:val="single" w:color="C9D2E3" w:sz="6"/>
          <w:insideH w:val="none" w:color="FFFFFF" w:sz="0"/>
          <w:insideV w:val="none" w:color="FFFFFF" w:sz="0"/>
        </w:tblBorders>
      </w:tblPr>
      <w:tblGrid>
        <w:gridCol w:w="9638"/>
      </w:tblGrid>
      <w:tr>
        <w:tc>
          <w:tcPr>
            <w:tcW w:type="dxa" w:w="9638"/>
            <w:shd w:fill="EEF3FA" w:val="clear"/>
            <w:tcMar>
              <w:top w:type="dxa" w:w="110"/>
              <w:left w:type="dxa" w:w="160"/>
              <w:bottom w:type="dxa" w:w="110"/>
              <w:right w:type="dxa" w:w="160"/>
            </w:tcMar>
          </w:tcPr>
          <w:p>
            <w:pPr>
              <w:spacing w:after="70" w:line="290"/>
            </w:pPr>
            <w:r>
              <w:rPr>
                <w:b/>
                <w:bCs/>
                <w:i w:val="false"/>
                <w:iCs w:val="false"/>
                <w:color w:val="1F3864"/>
                <w:sz w:val="20"/>
                <w:szCs w:val="20"/>
              </w:rPr>
              <w:t xml:space="preserve">문서 사용법</w:t>
            </w:r>
          </w:p>
          <w:p>
            <w:pPr>
              <w:spacing w:after="50" w:line="290"/>
            </w:pPr>
            <w:r>
              <w:rPr>
                <w:b w:val="false"/>
                <w:bCs w:val="false"/>
                <w:i w:val="false"/>
                <w:iCs w:val="false"/>
                <w:color w:val="222222"/>
                <w:sz w:val="20"/>
                <w:szCs w:val="20"/>
              </w:rPr>
              <w:t xml:space="preserve">본 문서는 8/4 배포한 S4~S8 실행 가이드의 후속편으로, π0(openpi) 첫 실기 구현 트랙의 실행 절차만을 다룬다. 정규 세션(S5 8/10, S6 8/14, S7 8/19, S8 8/21, 각 16시)과 맞물려 진행한다.</w:t>
            </w:r>
          </w:p>
          <w:p>
            <w:pPr>
              <w:spacing w:after="50" w:line="290"/>
            </w:pPr>
            <w:r>
              <w:rPr>
                <w:b w:val="false"/>
                <w:bCs w:val="false"/>
                <w:i w:val="false"/>
                <w:iCs w:val="false"/>
                <w:color w:val="222222"/>
                <w:sz w:val="20"/>
                <w:szCs w:val="20"/>
              </w:rPr>
              <w:t xml:space="preserve">각 Phase 장의 마지막에 있는 완료 기준(Exit) 체크리스트가 진도의 기준이다. 매일 오전 10분 스탠드업(부록 E)에서 체크리스트 기준으로 진행 상황과 블로커를 공유할 것.</w:t>
            </w:r>
          </w:p>
          <w:p>
            <w:pPr>
              <w:spacing w:after="50" w:line="290"/>
            </w:pPr>
            <w:r>
              <w:rPr>
                <w:b w:val="false"/>
                <w:bCs w:val="false"/>
                <w:i w:val="false"/>
                <w:iCs w:val="false"/>
                <w:color w:val="222222"/>
                <w:sz w:val="20"/>
                <w:szCs w:val="20"/>
              </w:rPr>
              <w:t xml:space="preserve">명령어·플래그는 openpi 리포지토리 README의 최신 버전을 기준으로 최종 확인한다(오픈소스 특성상 변동 가능). 본문 명령은 2026. 8. 기준.</w:t>
            </w:r>
          </w:p>
        </w:tc>
      </w:tr>
    </w:tbl>
    <w:p>
      <w:pPr>
        <w:spacing w:after="120" w:before="0" w:line="200"/>
      </w:pPr>
      <w:r>
        <w:rPr>
          <w:b w:val="false"/>
          <w:bCs w:val="false"/>
          <w:i w:val="false"/>
          <w:iCs w:val="false"/>
          <w:color w:val="222222"/>
          <w:sz w:val="8"/>
          <w:szCs w:val="8"/>
        </w:rPr>
        <w:t xml:space="preserve"> </w:t>
      </w:r>
    </w:p>
    <w:p>
      <w:pPr>
        <w:spacing w:after="90" w:before="120" w:line="300"/>
      </w:pPr>
      <w:r>
        <w:rPr>
          <w:b/>
          <w:bCs/>
          <w:i w:val="false"/>
          <w:iCs w:val="false"/>
          <w:color w:val="1F3864"/>
          <w:sz w:val="22"/>
          <w:szCs w:val="22"/>
        </w:rPr>
        <w:t xml:space="preserve">목차</w:t>
      </w:r>
    </w:p>
    <w:p>
      <w:pPr>
        <w:spacing w:after="40" w:before="0" w:line="300"/>
        <w:ind w:left="200"/>
      </w:pPr>
      <w:r>
        <w:rPr>
          <w:b w:val="false"/>
          <w:bCs w:val="false"/>
          <w:i w:val="false"/>
          <w:iCs w:val="false"/>
          <w:color w:val="222222"/>
          <w:sz w:val="19"/>
          <w:szCs w:val="19"/>
        </w:rPr>
        <w:t xml:space="preserve">1장. 개요와 목표</w:t>
      </w:r>
    </w:p>
    <w:p>
      <w:pPr>
        <w:spacing w:after="40" w:before="0" w:line="300"/>
        <w:ind w:left="200"/>
      </w:pPr>
      <w:r>
        <w:rPr>
          <w:b w:val="false"/>
          <w:bCs w:val="false"/>
          <w:i w:val="false"/>
          <w:iCs w:val="false"/>
          <w:color w:val="222222"/>
          <w:sz w:val="19"/>
          <w:szCs w:val="19"/>
        </w:rPr>
        <w:t xml:space="preserve">2장. 핵심 의사결정과 자원 배치</w:t>
      </w:r>
    </w:p>
    <w:p>
      <w:pPr>
        <w:spacing w:after="40" w:before="0" w:line="300"/>
        <w:ind w:left="200"/>
      </w:pPr>
      <w:r>
        <w:rPr>
          <w:b w:val="false"/>
          <w:bCs w:val="false"/>
          <w:i w:val="false"/>
          <w:iCs w:val="false"/>
          <w:color w:val="222222"/>
          <w:sz w:val="19"/>
          <w:szCs w:val="19"/>
        </w:rPr>
        <w:t xml:space="preserve">3장. Phase 1 — 환경 구축·파이프라인 검증  (8/10 월 ~ 8/12 수)</w:t>
      </w:r>
    </w:p>
    <w:p>
      <w:pPr>
        <w:spacing w:after="40" w:before="0" w:line="300"/>
        <w:ind w:left="200"/>
      </w:pPr>
      <w:r>
        <w:rPr>
          <w:b w:val="false"/>
          <w:bCs w:val="false"/>
          <w:i w:val="false"/>
          <w:iCs w:val="false"/>
          <w:color w:val="222222"/>
          <w:sz w:val="19"/>
          <w:szCs w:val="19"/>
        </w:rPr>
        <w:t xml:space="preserve">4장. Phase 2 — 텔레옵 완성·드라이런  (8/12 수 ~ 8/14 금, S6)</w:t>
      </w:r>
    </w:p>
    <w:p>
      <w:pPr>
        <w:spacing w:after="40" w:before="0" w:line="300"/>
        <w:ind w:left="200"/>
      </w:pPr>
      <w:r>
        <w:rPr>
          <w:b w:val="false"/>
          <w:bCs w:val="false"/>
          <w:i w:val="false"/>
          <w:iCs w:val="false"/>
          <w:color w:val="222222"/>
          <w:sz w:val="19"/>
          <w:szCs w:val="19"/>
        </w:rPr>
        <w:t xml:space="preserve">5장. Phase 3 — 본 데이터 수집  (8/14 금 ~ 8/18 화)</w:t>
      </w:r>
    </w:p>
    <w:p>
      <w:pPr>
        <w:spacing w:after="40" w:before="0" w:line="300"/>
        <w:ind w:left="200"/>
      </w:pPr>
      <w:r>
        <w:rPr>
          <w:b w:val="false"/>
          <w:bCs w:val="false"/>
          <w:i w:val="false"/>
          <w:iCs w:val="false"/>
          <w:color w:val="222222"/>
          <w:sz w:val="19"/>
          <w:szCs w:val="19"/>
        </w:rPr>
        <w:t xml:space="preserve">6장. Phase 4 — 학습·평가·개선 사이클  (8/19 수 S7 ~ 8/23 일)</w:t>
      </w:r>
    </w:p>
    <w:p>
      <w:pPr>
        <w:spacing w:after="40" w:before="0" w:line="300"/>
        <w:ind w:left="200"/>
      </w:pPr>
      <w:r>
        <w:rPr>
          <w:b w:val="false"/>
          <w:bCs w:val="false"/>
          <w:i w:val="false"/>
          <w:iCs w:val="false"/>
          <w:color w:val="222222"/>
          <w:sz w:val="19"/>
          <w:szCs w:val="19"/>
        </w:rPr>
        <w:t xml:space="preserve">7장. Phase 5 — 데모 준비·당일 운영  (8/24 월 ~ 8/28 금)</w:t>
      </w:r>
    </w:p>
    <w:p>
      <w:pPr>
        <w:spacing w:after="40" w:before="0" w:line="300"/>
        <w:ind w:left="200"/>
      </w:pPr>
      <w:r>
        <w:rPr>
          <w:b w:val="false"/>
          <w:bCs w:val="false"/>
          <w:i w:val="false"/>
          <w:iCs w:val="false"/>
          <w:color w:val="222222"/>
          <w:sz w:val="19"/>
          <w:szCs w:val="19"/>
        </w:rPr>
        <w:t xml:space="preserve">부록 A. 명령어·설정 레퍼런스   /   부록 B. 데이터 사양 요약   /   부록 C. 안전 SOP 요약</w:t>
      </w:r>
    </w:p>
    <w:p>
      <w:pPr>
        <w:spacing w:after="40" w:before="0" w:line="300"/>
        <w:ind w:left="200"/>
      </w:pPr>
      <w:r>
        <w:rPr>
          <w:b w:val="false"/>
          <w:bCs w:val="false"/>
          <w:i w:val="false"/>
          <w:iCs w:val="false"/>
          <w:color w:val="222222"/>
          <w:sz w:val="19"/>
          <w:szCs w:val="19"/>
        </w:rPr>
        <w:t xml:space="preserve">부록 D. 리스크 대응표   /   부록 E. 일일 스탠드업·평가 기록 양식</w:t>
      </w:r>
    </w:p>
    <w:p>
      <w:pPr>
        <w:pStyle w:val="Heading1"/>
        <w:pageBreakBefore/>
        <w:pBdr>
          <w:bottom w:val="single" w:color="1F3864" w:sz="10" w:space="3"/>
        </w:pBdr>
        <w:spacing w:after="180" w:before="40"/>
      </w:pPr>
      <w:r>
        <w:rPr>
          <w:b/>
          <w:bCs/>
          <w:i w:val="false"/>
          <w:iCs w:val="false"/>
          <w:color w:val="1F3864"/>
          <w:sz w:val="28"/>
          <w:szCs w:val="28"/>
        </w:rPr>
        <w:t xml:space="preserve">1장. 개요와 목표</w:t>
      </w:r>
    </w:p>
    <w:p>
      <w:pPr>
        <w:pStyle w:val="Heading2"/>
        <w:spacing w:after="110" w:before="240"/>
      </w:pPr>
      <w:r>
        <w:rPr>
          <w:b/>
          <w:bCs/>
          <w:i w:val="false"/>
          <w:iCs w:val="false"/>
          <w:color w:val="2E5395"/>
          <w:sz w:val="23"/>
          <w:szCs w:val="23"/>
        </w:rPr>
        <w:t xml:space="preserve">1.1 범위</w:t>
      </w:r>
    </w:p>
    <w:p>
      <w:pPr>
        <w:spacing w:after="100" w:before="0" w:line="300"/>
      </w:pPr>
      <w:r>
        <w:rPr>
          <w:b w:val="false"/>
          <w:bCs w:val="false"/>
          <w:i w:val="false"/>
          <w:iCs w:val="false"/>
          <w:color w:val="222222"/>
          <w:sz w:val="20"/>
          <w:szCs w:val="20"/>
        </w:rPr>
        <w:t xml:space="preserve">이번 트랙의 목표는 Physical Intelligence가 공개한 VLA 모델 π0를 연구실 환경에서 처음으로 실기 구현하는 것이다. 구체적으로는 공식 리포지토리 openpi의 사전학습 체크포인트를 내려받아, 연구실 로봇팔로 직접 수집한 시연 데이터로 LoRA 파인튜닝을 수행하고, 언어 지시에 따라 로봇이 조작을 수행하는 데모를 8/28(금)에 시연한다.</w:t>
      </w:r>
    </w:p>
    <w:p>
      <w:pPr>
        <w:spacing w:after="100" w:before="0" w:line="300"/>
      </w:pPr>
      <w:r>
        <w:rPr>
          <w:b w:val="false"/>
          <w:bCs w:val="false"/>
          <w:i w:val="false"/>
          <w:iCs w:val="false"/>
          <w:color w:val="222222"/>
          <w:sz w:val="20"/>
          <w:szCs w:val="20"/>
        </w:rPr>
        <w:t xml:space="preserve">제로샷(파인튜닝 없이 즉시 실행)은 목표가 아니다. 사전학습 데이터에 없는 로봇(Piper·RM75)에서는 제로샷 성능을 기대할 수 없으므로, 처음부터 '파인튜닝 데모 1개를 확실히 성공'시키는 데 모든 자원을 집중한다.</w:t>
      </w:r>
    </w:p>
    <w:p>
      <w:pPr>
        <w:pStyle w:val="Heading2"/>
        <w:spacing w:after="110" w:before="240"/>
      </w:pPr>
      <w:r>
        <w:rPr>
          <w:b/>
          <w:bCs/>
          <w:i w:val="false"/>
          <w:iCs w:val="false"/>
          <w:color w:val="2E5395"/>
          <w:sz w:val="23"/>
          <w:szCs w:val="23"/>
        </w:rPr>
        <w:t xml:space="preserve">1.2 최종 데모 정의</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800"/>
        <w:gridCol w:w="7838"/>
      </w:tblGrid>
      <w:tr>
        <w:trPr>
          <w:tblHeader/>
        </w:trPr>
        <w:tc>
          <w:tcPr>
            <w:tcW w:type="dxa" w:w="1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항목</w:t>
            </w:r>
          </w:p>
        </w:tc>
        <w:tc>
          <w:tcPr>
            <w:tcW w:type="dxa" w:w="78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내용</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태스크</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언어 조건부 픽앤플레이스 — 테이블 위 색 블록을 지시문에 따라 지정 용기에 넣는다.</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지시문</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3~4개 (예: "빨간 블록을 왼쪽 상자에 넣어", "파란 블록을 집어 오른쪽 그릇에 담아"). 같은 장면에서 지시에 따라 행동이 달라지는 것이 데모의 핵심.</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성공 기준</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사전 평가 20회 성공률 70% 이상 확보 + 리허설(8/26) 큐시트 통주 2회 무사고.</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데모 형식</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라이브 시연 3회(재시도 1회 허용) + 관객 개입(물체 위치 변경) 1회 + (옵션) ACT 백업 정책 비교.</w:t>
            </w:r>
          </w:p>
        </w:tc>
      </w:tr>
    </w:tbl>
    <w:p>
      <w:pPr>
        <w:spacing w:after="60" w:before="0" w:line="200"/>
      </w:pPr>
      <w:r>
        <w:rPr>
          <w:b w:val="false"/>
          <w:bCs w:val="false"/>
          <w:i w:val="false"/>
          <w:iCs w:val="false"/>
          <w:color w:val="222222"/>
          <w:sz w:val="8"/>
          <w:szCs w:val="8"/>
        </w:rPr>
        <w:t xml:space="preserve"> </w:t>
      </w:r>
    </w:p>
    <w:p>
      <w:pPr>
        <w:pStyle w:val="Heading2"/>
        <w:spacing w:after="110" w:before="240"/>
      </w:pPr>
      <w:r>
        <w:rPr>
          <w:b/>
          <w:bCs/>
          <w:i w:val="false"/>
          <w:iCs w:val="false"/>
          <w:color w:val="2E5395"/>
          <w:sz w:val="23"/>
          <w:szCs w:val="23"/>
        </w:rPr>
        <w:t xml:space="preserve">1.3 3대 임계 마일스톤</w:t>
      </w:r>
    </w:p>
    <w:tbl>
      <w:tblPr>
        <w:tblW w:type="dxa" w:w="9638"/>
        <w:tblBorders>
          <w:top w:val="single" w:color="C9D2E3" w:sz="6"/>
          <w:left w:val="single" w:color="1F3864" w:sz="18"/>
          <w:bottom w:val="single" w:color="C9D2E3" w:sz="6"/>
          <w:right w:val="single" w:color="C9D2E3" w:sz="6"/>
          <w:insideH w:val="none" w:color="FFFFFF" w:sz="0"/>
          <w:insideV w:val="none" w:color="FFFFFF" w:sz="0"/>
        </w:tblBorders>
      </w:tblPr>
      <w:tblGrid>
        <w:gridCol w:w="9638"/>
      </w:tblGrid>
      <w:tr>
        <w:tc>
          <w:tcPr>
            <w:tcW w:type="dxa" w:w="9638"/>
            <w:shd w:fill="EEF3FA" w:val="clear"/>
            <w:tcMar>
              <w:top w:type="dxa" w:w="110"/>
              <w:left w:type="dxa" w:w="160"/>
              <w:bottom w:type="dxa" w:w="110"/>
              <w:right w:type="dxa" w:w="160"/>
            </w:tcMar>
          </w:tcPr>
          <w:p>
            <w:pPr>
              <w:spacing w:after="70" w:line="290"/>
            </w:pPr>
            <w:r>
              <w:rPr>
                <w:b/>
                <w:bCs/>
                <w:i w:val="false"/>
                <w:iCs w:val="false"/>
                <w:color w:val="1F3864"/>
                <w:sz w:val="20"/>
                <w:szCs w:val="20"/>
              </w:rPr>
              <w:t xml:space="preserve">이 세 개가 전체 일정의 임계 경로다</w:t>
            </w:r>
          </w:p>
          <w:p>
            <w:pPr>
              <w:spacing w:after="50" w:line="290"/>
            </w:pPr>
            <w:r>
              <w:rPr>
                <w:b/>
                <w:bCs/>
                <w:i w:val="false"/>
                <w:iCs w:val="false"/>
                <w:color w:val="222222"/>
                <w:sz w:val="20"/>
                <w:szCs w:val="20"/>
              </w:rPr>
              <w:t xml:space="preserve">M1 — 8/11(화)까지 텔레옵 수단 확정.</w:t>
            </w:r>
            <w:r>
              <w:rPr>
                <w:b w:val="false"/>
                <w:bCs w:val="false"/>
                <w:i w:val="false"/>
                <w:iCs w:val="false"/>
                <w:color w:val="222222"/>
                <w:sz w:val="20"/>
                <w:szCs w:val="20"/>
              </w:rPr>
              <w:t xml:space="preserve">  리더암 확보 또는 스페이스마우스 전환 결정. 데이터 수집이 시작되지 못하면 뒤의 모든 일정이 무너진다.</w:t>
            </w:r>
          </w:p>
          <w:p>
            <w:pPr>
              <w:spacing w:after="50" w:line="290"/>
            </w:pPr>
            <w:r>
              <w:rPr>
                <w:b/>
                <w:bCs/>
                <w:i w:val="false"/>
                <w:iCs w:val="false"/>
                <w:color w:val="222222"/>
                <w:sz w:val="20"/>
                <w:szCs w:val="20"/>
              </w:rPr>
              <w:t xml:space="preserve">M2 — 8/14(금)까지 전체 파이프라인 드라이런 1바퀴 완주.</w:t>
            </w:r>
            <w:r>
              <w:rPr>
                <w:b w:val="false"/>
                <w:bCs w:val="false"/>
                <w:i w:val="false"/>
                <w:iCs w:val="false"/>
                <w:color w:val="222222"/>
                <w:sz w:val="20"/>
                <w:szCs w:val="20"/>
              </w:rPr>
              <w:t xml:space="preserve">  시험 수집 → 변환 → 학습 → 실기 배포까지 품질과 무관하게 끝까지 통과. S6 '데이터 v1 동결' 목표와 동일.</w:t>
            </w:r>
          </w:p>
          <w:p>
            <w:pPr>
              <w:spacing w:after="50" w:line="290"/>
            </w:pPr>
            <w:r>
              <w:rPr>
                <w:b/>
                <w:bCs/>
                <w:i w:val="false"/>
                <w:iCs w:val="false"/>
                <w:color w:val="222222"/>
                <w:sz w:val="20"/>
                <w:szCs w:val="20"/>
              </w:rPr>
              <w:t xml:space="preserve">M3 — 8/25(화) 18시 데모 동결.</w:t>
            </w:r>
            <w:r>
              <w:rPr>
                <w:b w:val="false"/>
                <w:bCs w:val="false"/>
                <w:i w:val="false"/>
                <w:iCs w:val="false"/>
                <w:color w:val="222222"/>
                <w:sz w:val="20"/>
                <w:szCs w:val="20"/>
              </w:rPr>
              <w:t xml:space="preserve">  체크포인트·시나리오·환경(카메라/조명/테이블)을 확정하고 이후 변경 금지.</w:t>
            </w:r>
          </w:p>
          <w:p>
            <w:pPr>
              <w:spacing w:after="50" w:line="290"/>
            </w:pPr>
            <w:r>
              <w:rPr>
                <w:b w:val="false"/>
                <w:bCs w:val="false"/>
                <w:i w:val="false"/>
                <w:iCs w:val="false"/>
                <w:color w:val="222222"/>
                <w:sz w:val="20"/>
                <w:szCs w:val="20"/>
              </w:rPr>
              <w:t xml:space="preserve">셋 중 하나라도 밀리면 그 자리에서 태스크를 단순화한다(지시문 2개·물체 1종). 일정을 미루는 선택지는 없다.</w:t>
            </w:r>
          </w:p>
        </w:tc>
      </w:tr>
    </w:tbl>
    <w:p>
      <w:pPr>
        <w:spacing w:after="60" w:before="0" w:line="200"/>
      </w:pPr>
      <w:r>
        <w:rPr>
          <w:b w:val="false"/>
          <w:bCs w:val="false"/>
          <w:i w:val="false"/>
          <w:iCs w:val="false"/>
          <w:color w:val="222222"/>
          <w:sz w:val="8"/>
          <w:szCs w:val="8"/>
        </w:rPr>
        <w:t xml:space="preserve"> </w:t>
      </w:r>
    </w:p>
    <w:p>
      <w:pPr>
        <w:pStyle w:val="Heading2"/>
        <w:spacing w:after="110" w:before="240"/>
      </w:pPr>
      <w:r>
        <w:rPr>
          <w:b/>
          <w:bCs/>
          <w:i w:val="false"/>
          <w:iCs w:val="false"/>
          <w:color w:val="2E5395"/>
          <w:sz w:val="23"/>
          <w:szCs w:val="23"/>
        </w:rPr>
        <w:t xml:space="preserve">1.4 전체 일정 한눈에 보기</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750"/>
        <w:gridCol w:w="1250"/>
        <w:gridCol w:w="3450"/>
        <w:gridCol w:w="3188"/>
      </w:tblGrid>
      <w:tr>
        <w:trPr>
          <w:tblHeader/>
        </w:trPr>
        <w:tc>
          <w:tcPr>
            <w:tcW w:type="dxa" w:w="17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기간</w:t>
            </w:r>
          </w:p>
        </w:tc>
        <w:tc>
          <w:tcPr>
            <w:tcW w:type="dxa" w:w="12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Phase</w:t>
            </w:r>
          </w:p>
        </w:tc>
        <w:tc>
          <w:tcPr>
            <w:tcW w:type="dxa" w:w="34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핵심 목표</w:t>
            </w:r>
          </w:p>
        </w:tc>
        <w:tc>
          <w:tcPr>
            <w:tcW w:type="dxa" w:w="318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산출물 / 세션 연계</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~8/9(일)</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준비</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리더암 문의 준비, H100 계정, 손목 마운트 설계, 테이블 셋업</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발주 문의 초안, 작업환경</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8/10(월)~8/12(수)</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Phase 1</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openpi 설치, GPU 검증, Libero LoRA로 학습 파이프라인 검증, 로봇·카메라 브링업, 서버-클라이언트 왕복</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S5(8/10 16시) 킥오프 / Exit 체크 통과</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8/12(수)~8/14(금)</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Phase 2</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텔레옵 완성 → 시험 수집 10~20ep → 변환·미니 학습 → 실기 배포(드라이런)</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S6(8/14 16시) 데이터 v1 동결 / 드라이런 판정</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8/14(금)~8/18(화)</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Phase 3</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본 데이터 수집 120~200ep, 야간 학습 리듬 가동</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데이터 v2(본세트) 동결, 학습 잡 제출</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8/19(수)~8/23(일)</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Phase 4</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배포–평가–실패분석–보강수집–재학습 사이클 2~3회, ACT 백업 병행</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S7(8/19 16시) 중간 시연 / 성공률 70%↑ 체크포인트</w:t>
            </w:r>
          </w:p>
        </w:tc>
      </w:tr>
      <w:tr>
        <w:tc>
          <w:tcPr>
            <w:tcW w:type="dxa" w:w="17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8/24(월)~8/28(금)</w:t>
            </w:r>
          </w:p>
        </w:tc>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Phase 5</w:t>
            </w:r>
          </w:p>
        </w:tc>
        <w:tc>
          <w:tcPr>
            <w:tcW w:type="dxa" w:w="34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데모 동결, 리허설, 보완, 최종 데모</w:t>
            </w:r>
          </w:p>
        </w:tc>
        <w:tc>
          <w:tcPr>
            <w:tcW w:type="dxa" w:w="31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S8(8/21) 산출물 연계 → 8/26 리허설 → 8/28 데모</w:t>
            </w:r>
          </w:p>
        </w:tc>
      </w:tr>
    </w:tbl>
    <w:p>
      <w:pPr>
        <w:spacing w:after="100" w:before="80" w:line="300"/>
      </w:pPr>
      <w:r>
        <w:rPr>
          <w:b w:val="false"/>
          <w:bCs w:val="false"/>
          <w:i w:val="false"/>
          <w:iCs w:val="false"/>
          <w:color w:val="6B7280"/>
          <w:sz w:val="18"/>
          <w:szCs w:val="18"/>
        </w:rPr>
        <w:t xml:space="preserve">※ 8/15(토, 광복절)·8/16(일)은 버퍼(선택 수집일)로 운영한다. 참여는 자율이며, 참여 시 반드시 2인 이상 함께 작업한다.</w:t>
      </w:r>
    </w:p>
    <w:p>
      <w:pPr>
        <w:pStyle w:val="Heading1"/>
        <w:pageBreakBefore/>
        <w:pBdr>
          <w:bottom w:val="single" w:color="1F3864" w:sz="10" w:space="3"/>
        </w:pBdr>
        <w:spacing w:after="180" w:before="40"/>
      </w:pPr>
      <w:r>
        <w:rPr>
          <w:b/>
          <w:bCs/>
          <w:i w:val="false"/>
          <w:iCs w:val="false"/>
          <w:color w:val="1F3864"/>
          <w:sz w:val="28"/>
          <w:szCs w:val="28"/>
        </w:rPr>
        <w:t xml:space="preserve">2장. 핵심 의사결정과 자원 배치</w:t>
      </w:r>
    </w:p>
    <w:p>
      <w:pPr>
        <w:pStyle w:val="Heading2"/>
        <w:spacing w:after="110" w:before="240"/>
      </w:pPr>
      <w:r>
        <w:rPr>
          <w:b/>
          <w:bCs/>
          <w:i w:val="false"/>
          <w:iCs w:val="false"/>
          <w:color w:val="2E5395"/>
          <w:sz w:val="23"/>
          <w:szCs w:val="23"/>
        </w:rPr>
        <w:t xml:space="preserve">2.1 코드베이스: openpi 공식 리포지토리</w:t>
      </w:r>
    </w:p>
    <w:p>
      <w:pPr>
        <w:pStyle w:val="ListParagraph"/>
        <w:numPr>
          <w:ilvl w:val="0"/>
          <w:numId w:val="2"/>
        </w:numPr>
        <w:spacing w:after="70" w:line="300"/>
      </w:pPr>
      <w:r>
        <w:rPr>
          <w:b/>
          <w:bCs/>
          <w:i w:val="false"/>
          <w:iCs w:val="false"/>
          <w:color w:val="222222"/>
          <w:sz w:val="20"/>
          <w:szCs w:val="20"/>
        </w:rPr>
        <w:t xml:space="preserve">openpi(Physical-Intelligence/openpi)를 표준으로 채택한다. </w:t>
      </w:r>
      <w:r>
        <w:rPr>
          <w:b w:val="false"/>
          <w:bCs w:val="false"/>
          <w:i w:val="false"/>
          <w:iCs w:val="false"/>
          <w:color w:val="222222"/>
          <w:sz w:val="20"/>
          <w:szCs w:val="20"/>
        </w:rPr>
        <w:t xml:space="preserve">π0·π0-FAST·π0.5 공식 체크포인트와 파인튜닝·서빙 파이프라인이 한 리포에 갖춰져 있고, LoRA 예제 구성이 잘 정리되어 있다.</w:t>
      </w:r>
    </w:p>
    <w:p>
      <w:pPr>
        <w:pStyle w:val="ListParagraph"/>
        <w:numPr>
          <w:ilvl w:val="0"/>
          <w:numId w:val="2"/>
        </w:numPr>
        <w:spacing w:after="70" w:line="300"/>
      </w:pPr>
      <w:r>
        <w:rPr>
          <w:b w:val="false"/>
          <w:bCs w:val="false"/>
          <w:i w:val="false"/>
          <w:iCs w:val="false"/>
          <w:color w:val="222222"/>
          <w:sz w:val="20"/>
          <w:szCs w:val="20"/>
        </w:rPr>
        <w:t xml:space="preserve">JAX가 기본이며 PyTorch 학습 스크립트도 제공된다. 첫 구현은 예제가 가장 잘 갖춰진 JAX + LoRA 경로를 따른다. Ubuntu 22.04 기준으로 테스트된 리포이므로 학습·추론 PC는 22.04로 통일한다.</w:t>
      </w:r>
    </w:p>
    <w:p>
      <w:pPr>
        <w:pStyle w:val="ListParagraph"/>
        <w:numPr>
          <w:ilvl w:val="0"/>
          <w:numId w:val="2"/>
        </w:numPr>
        <w:spacing w:after="70" w:line="300"/>
      </w:pPr>
      <w:r>
        <w:rPr>
          <w:b w:val="false"/>
          <w:bCs w:val="false"/>
          <w:i w:val="false"/>
          <w:iCs w:val="false"/>
          <w:color w:val="222222"/>
          <w:sz w:val="20"/>
          <w:szCs w:val="20"/>
        </w:rPr>
        <w:t xml:space="preserve">LeRobot(Hugging Face)은 '데이터 수집과 포맷' 담당으로만 사용한다. LeRobot 포맷으로 수집하면 openpi 입력 변환이 거의 그대로 연결된다.</w:t>
      </w:r>
    </w:p>
    <w:p>
      <w:pPr>
        <w:pStyle w:val="Heading2"/>
        <w:spacing w:after="110" w:before="240"/>
      </w:pPr>
      <w:r>
        <w:rPr>
          <w:b/>
          <w:bCs/>
          <w:i w:val="false"/>
          <w:iCs w:val="false"/>
          <w:color w:val="2E5395"/>
          <w:sz w:val="23"/>
          <w:szCs w:val="23"/>
        </w:rPr>
        <w:t xml:space="preserve">2.2 주력 로봇 결정 규칙 (판정일: 8/12 수 저녁)</w:t>
      </w:r>
    </w:p>
    <w:p>
      <w:pPr>
        <w:spacing w:after="100" w:before="0" w:line="300"/>
      </w:pPr>
      <w:r>
        <w:rPr>
          <w:b/>
          <w:bCs/>
          <w:i w:val="false"/>
          <w:iCs w:val="false"/>
          <w:color w:val="222222"/>
          <w:sz w:val="20"/>
          <w:szCs w:val="20"/>
        </w:rPr>
        <w:t xml:space="preserve">두 대 병행은 하지 않는다. </w:t>
      </w:r>
      <w:r>
        <w:rPr>
          <w:b w:val="false"/>
          <w:bCs w:val="false"/>
          <w:i w:val="false"/>
          <w:iCs w:val="false"/>
          <w:color w:val="222222"/>
          <w:sz w:val="20"/>
          <w:szCs w:val="20"/>
        </w:rPr>
        <w:t xml:space="preserve">기준은 단 하나 — "8/12까지 부드러운 텔레옵 시연 데이터가 나오는 쪽" 한 대를 주력으로 확정하고, 나머지 한 대는 이번 트랙에서 제외한다.</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500"/>
        <w:gridCol w:w="4069"/>
        <w:gridCol w:w="4069"/>
      </w:tblGrid>
      <w:tr>
        <w:trPr>
          <w:tblHeader/>
        </w:trPr>
        <w:tc>
          <w:tcPr>
            <w:tcW w:type="dxa" w:w="15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구분</w:t>
            </w:r>
          </w:p>
        </w:tc>
        <w:tc>
          <w:tcPr>
            <w:tcW w:type="dxa" w:w="4069"/>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AgileX Piper (유력 1순위)</w:t>
            </w:r>
          </w:p>
        </w:tc>
        <w:tc>
          <w:tcPr>
            <w:tcW w:type="dxa" w:w="4069"/>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RealMan RM75</w:t>
            </w:r>
          </w:p>
        </w:tc>
      </w:tr>
      <w:tr>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자유도/특성</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6-DOF + 그리퍼. 소형·경량으로 충돌 리스크가 작고 데모 테이블 운용이 쉽다.</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7-DOF + 그리퍼. 가반하중·강성이 좋으나 데모 태스크에는 과사양.</w:t>
            </w:r>
          </w:p>
        </w:tc>
      </w:tr>
      <w:tr>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텔레옵 경로</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리더-팔로워 텔레옵용 LeRobot 플러그인 공개(국내 배급사 위고로보틱스). 단, 교시용 리더암이 별도로 필요 — 8/10 오전 구매·대여 문의가 최우선 액션.</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S5에서 준비한 기존 텔레옵 수단이 이미 동작한다면 그대로 사용 가능. 직접교시(드래그)는 손이 카메라에 노출되어 VLA 데이터로 부적합 — 금지.</w:t>
            </w:r>
          </w:p>
        </w:tc>
      </w:tr>
      <w:tr>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SW 지원</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piper_sdk(CAN) + LeRobot 통합(팔로워/리더 타입, 스텝당 이동 제한 등 안전장치 포함)로 수집 파이프라인 구축 시간이 가장 짧다.</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RealMan SDK 기반 커스텀 클라이언트 필요. 수집 레코더를 직접 작성해야 할 수 있음(1~2일 추가).</w:t>
            </w:r>
          </w:p>
        </w:tc>
      </w:tr>
      <w:tr>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리스크</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리더암 미확보 시 스페이스마우스 EE 텔레옵으로 전환(수집 속도 절반).</w:t>
            </w:r>
          </w:p>
        </w:tc>
        <w:tc>
          <w:tcPr>
            <w:tcW w:type="dxa" w:w="4069"/>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텔레옵 품질이 확보 안 되면 즉시 Piper로 전환.</w:t>
            </w:r>
          </w:p>
        </w:tc>
      </w:tr>
    </w:tbl>
    <w:p>
      <w:pPr>
        <w:spacing w:after="100" w:before="80" w:line="300"/>
      </w:pPr>
      <w:r>
        <w:rPr>
          <w:b/>
          <w:bCs/>
          <w:i w:val="false"/>
          <w:iCs w:val="false"/>
          <w:color w:val="222222"/>
          <w:sz w:val="20"/>
          <w:szCs w:val="20"/>
        </w:rPr>
        <w:t xml:space="preserve">텔레옵 우선순위: </w:t>
      </w:r>
      <w:r>
        <w:rPr>
          <w:b w:val="false"/>
          <w:bCs w:val="false"/>
          <w:i w:val="false"/>
          <w:iCs w:val="false"/>
          <w:color w:val="222222"/>
          <w:sz w:val="20"/>
          <w:szCs w:val="20"/>
        </w:rPr>
        <w:t xml:space="preserve">① Piper 리더암(위고/AgileX 문의) → ② 스페이스마우스 EE 텔레옵(즉시 구매 가능, 플랜 B) → ③ RM75 기존 수단(동작 확인 시). 키보드 텔레옵은 시연 품질이 낮아 최후 수단으로만.</w:t>
      </w:r>
    </w:p>
    <w:p>
      <w:pPr>
        <w:pStyle w:val="Heading2"/>
        <w:spacing w:after="110" w:before="240"/>
      </w:pPr>
      <w:r>
        <w:rPr>
          <w:b/>
          <w:bCs/>
          <w:i w:val="false"/>
          <w:iCs w:val="false"/>
          <w:color w:val="2E5395"/>
          <w:sz w:val="23"/>
          <w:szCs w:val="23"/>
        </w:rPr>
        <w:t xml:space="preserve">2.3 데모 태스크 사양</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800"/>
        <w:gridCol w:w="7838"/>
      </w:tblGrid>
      <w:tr>
        <w:trPr>
          <w:tblHeader/>
        </w:trPr>
        <w:tc>
          <w:tcPr>
            <w:tcW w:type="dxa" w:w="1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항목</w:t>
            </w:r>
          </w:p>
        </w:tc>
        <w:tc>
          <w:tcPr>
            <w:tcW w:type="dxa" w:w="78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사양</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물체</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색 블록 2~3종(빨강/파랑/노랑), 한 변 4~6cm, 강체. 파지 실패가 잦으면 스펀지 큐브로 교체.</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용기</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상자·그릇 2개(좌/우 고정 위치). 입구 지름 ≥ 블록의 2.5배.</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작업영역</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테이블 위 40×30cm 영역을 테이프로 표시. 물체 초기 위치는 이 영역 안에서만 랜덤화.</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지시문</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"[색] 블록을 [왼쪽/오른쪽] [상자/그릇]에 넣어" 형태의 고정 템플릿 3~4문장. 수집·평가·데모 모두 동일 문구 사용.</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배제 항목</w:t>
            </w:r>
          </w:p>
        </w:tc>
        <w:tc>
          <w:tcPr>
            <w:tcW w:type="dxa" w:w="7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변형 물체(수건 등), 정밀 삽입, 블록 적층, 양팔 작업 — 이번 트랙에서는 다루지 않는다.</w:t>
            </w:r>
          </w:p>
        </w:tc>
      </w:tr>
    </w:tbl>
    <w:p>
      <w:pPr>
        <w:pStyle w:val="Heading2"/>
        <w:spacing w:after="110" w:before="240"/>
      </w:pPr>
      <w:r>
        <w:rPr>
          <w:b/>
          <w:bCs/>
          <w:i w:val="false"/>
          <w:iCs w:val="false"/>
          <w:color w:val="2E5395"/>
          <w:sz w:val="23"/>
          <w:szCs w:val="23"/>
        </w:rPr>
        <w:t xml:space="preserve">2.4 GPU 배치</w:t>
      </w:r>
    </w:p>
    <w:p>
      <w:pPr>
        <w:spacing w:after="100" w:before="0" w:line="300"/>
      </w:pPr>
      <w:r>
        <w:rPr>
          <w:b w:val="false"/>
          <w:bCs w:val="false"/>
          <w:i w:val="false"/>
          <w:iCs w:val="false"/>
          <w:color w:val="222222"/>
          <w:sz w:val="20"/>
          <w:szCs w:val="20"/>
        </w:rPr>
        <w:t xml:space="preserve">openpi 공식 요구 사양은 추론 8GB 이상, LoRA 파인튜닝 22.5GB 이상, 풀 파인튜닝 70GB 이상(A100 80GB/H100급)이며, 학습 config의 fsdp_devices로 멀티 GPU 모델 병렬을 걸어 GPU당 메모리를 줄일 수 있다.</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900"/>
        <w:gridCol w:w="4200"/>
        <w:gridCol w:w="3538"/>
      </w:tblGrid>
      <w:tr>
        <w:trPr>
          <w:tblHeader/>
        </w:trPr>
        <w:tc>
          <w:tcPr>
            <w:tcW w:type="dxa" w:w="19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장비</w:t>
            </w:r>
          </w:p>
        </w:tc>
        <w:tc>
          <w:tcPr>
            <w:tcW w:type="dxa" w:w="42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역할</w:t>
            </w:r>
          </w:p>
        </w:tc>
        <w:tc>
          <w:tcPr>
            <w:tcW w:type="dxa" w:w="35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비고</w:t>
            </w:r>
          </w:p>
        </w:tc>
      </w:tr>
      <w:tr>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RTX 5090 (32GB)</w:t>
            </w:r>
          </w:p>
        </w:tc>
        <w:tc>
          <w:tcPr>
            <w:tcW w:type="dxa" w:w="4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LoRA 학습 + 반복 실험 주력. 5090으로 openpi 파인튜닝을 수행한 외부 사례가 문서화되어 있음.</w:t>
            </w:r>
          </w:p>
        </w:tc>
        <w:tc>
          <w:tcPr>
            <w:tcW w:type="dxa" w:w="3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설정에 따라 LoRA가 표기치(22.5GB)를 초과한 사례 보고 있음 → 배치 크기 축소로 시작, OOM 시 즉시 H100 전환.</w:t>
            </w:r>
          </w:p>
        </w:tc>
      </w:tr>
      <w:tr>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RTX 5080 #1 (16GB)</w:t>
            </w:r>
          </w:p>
        </w:tc>
        <w:tc>
          <w:tcPr>
            <w:tcW w:type="dxa" w:w="4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추론 전용 — policy server 상주.</w:t>
            </w:r>
          </w:p>
        </w:tc>
        <w:tc>
          <w:tcPr>
            <w:tcW w:type="dxa" w:w="3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추론 요구(8GB↑) 충족. 데모 당일 이 장비 기준으로 리허설.</w:t>
            </w:r>
          </w:p>
        </w:tc>
      </w:tr>
      <w:tr>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RTX 5080 #2 (16GB)</w:t>
            </w:r>
          </w:p>
        </w:tc>
        <w:tc>
          <w:tcPr>
            <w:tcW w:type="dxa" w:w="4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데이터 시각화·전처리 + ACT 백업 정책 학습.</w:t>
            </w:r>
          </w:p>
        </w:tc>
        <w:tc>
          <w:tcPr>
            <w:tcW w:type="dxa" w:w="3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역할 C·백업 담당.</w:t>
            </w:r>
          </w:p>
        </w:tc>
      </w:tr>
      <w:tr>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클라우드 H100 ×2</w:t>
            </w:r>
          </w:p>
        </w:tc>
        <w:tc>
          <w:tcPr>
            <w:tcW w:type="dxa" w:w="4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본학습(로컬 실패 시 LoRA) / 풀 파인튜닝(FSDP).</w:t>
            </w:r>
          </w:p>
        </w:tc>
        <w:tc>
          <w:tcPr>
            <w:tcW w:type="dxa" w:w="3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8/10까지 계정·컨테이너·데이터 업로드 경로 세팅 완료.</w:t>
            </w:r>
          </w:p>
        </w:tc>
      </w:tr>
    </w:tbl>
    <w:p>
      <w:pPr>
        <w:spacing w:after="40" w:before="0" w:line="200"/>
      </w:pPr>
      <w:r>
        <w:rPr>
          <w:b w:val="false"/>
          <w:bCs w:val="false"/>
          <w:i w:val="false"/>
          <w:iCs w:val="false"/>
          <w:color w:val="222222"/>
          <w:sz w:val="8"/>
          <w:szCs w:val="8"/>
        </w:rPr>
        <w:t xml:space="preserve"> </w:t>
      </w:r>
    </w:p>
    <w:tbl>
      <w:tblPr>
        <w:tblW w:type="dxa" w:w="9638"/>
        <w:tblBorders>
          <w:top w:val="single" w:color="C9D2E3" w:sz="6"/>
          <w:left w:val="single" w:color="1F3864" w:sz="18"/>
          <w:bottom w:val="single" w:color="C9D2E3" w:sz="6"/>
          <w:right w:val="single" w:color="C9D2E3" w:sz="6"/>
          <w:insideH w:val="none" w:color="FFFFFF" w:sz="0"/>
          <w:insideV w:val="none" w:color="FFFFFF" w:sz="0"/>
        </w:tblBorders>
      </w:tblPr>
      <w:tblGrid>
        <w:gridCol w:w="9638"/>
      </w:tblGrid>
      <w:tr>
        <w:tc>
          <w:tcPr>
            <w:tcW w:type="dxa" w:w="9638"/>
            <w:shd w:fill="EEF3FA" w:val="clear"/>
            <w:tcMar>
              <w:top w:type="dxa" w:w="110"/>
              <w:left w:type="dxa" w:w="160"/>
              <w:bottom w:type="dxa" w:w="110"/>
              <w:right w:type="dxa" w:w="160"/>
            </w:tcMar>
          </w:tcPr>
          <w:p>
            <w:pPr>
              <w:spacing w:after="70" w:line="290"/>
            </w:pPr>
            <w:r>
              <w:rPr>
                <w:b/>
                <w:bCs/>
                <w:i w:val="false"/>
                <w:iCs w:val="false"/>
                <w:color w:val="1F3864"/>
                <w:sz w:val="20"/>
                <w:szCs w:val="20"/>
              </w:rPr>
              <w:t xml:space="preserve">Blackwell(50번대) 주의 — 8/10 오전 스모크 테스트 필수</w:t>
            </w:r>
          </w:p>
          <w:p>
            <w:pPr>
              <w:spacing w:after="50" w:line="290"/>
            </w:pPr>
            <w:r>
              <w:rPr>
                <w:b w:val="false"/>
                <w:bCs w:val="false"/>
                <w:i w:val="false"/>
                <w:iCs w:val="false"/>
                <w:color w:val="222222"/>
                <w:sz w:val="20"/>
                <w:szCs w:val="20"/>
              </w:rPr>
              <w:t xml:space="preserve">RTX 5080/5090은 sm_120 아키텍처라 최신 NVIDIA 드라이버 + CUDA 12.8 계열 + 최신 jax/jaxlib(또는 cu128 대응 PyTorch)가 아니면 "no kernel image" 류 오류가 난다.</w:t>
            </w:r>
          </w:p>
          <w:p>
            <w:pPr>
              <w:spacing w:after="50" w:line="290"/>
            </w:pPr>
            <w:r>
              <w:rPr>
                <w:b w:val="false"/>
                <w:bCs w:val="false"/>
                <w:i w:val="false"/>
                <w:iCs w:val="false"/>
                <w:color w:val="222222"/>
                <w:sz w:val="20"/>
                <w:szCs w:val="20"/>
              </w:rPr>
              <w:t xml:space="preserve">8/10(월) 오전 중 5090에서 ① nvidia-smi ② JAX GPU 인식 ③ Libero 예제 학습 수 스텝 통과를 확인한다. 통과 못 하면 로컬 디버깅에 반나절 이상 쓰지 말고 그날 중 학습을 H100로 우회한다(로컬은 추론·시각화만).</w:t>
            </w:r>
          </w:p>
        </w:tc>
      </w:tr>
    </w:tbl>
    <w:p>
      <w:pPr>
        <w:pStyle w:val="Heading2"/>
        <w:spacing w:after="110" w:before="240"/>
      </w:pPr>
      <w:r>
        <w:rPr>
          <w:b/>
          <w:bCs/>
          <w:i w:val="false"/>
          <w:iCs w:val="false"/>
          <w:color w:val="2E5395"/>
          <w:sz w:val="23"/>
          <w:szCs w:val="23"/>
        </w:rPr>
        <w:t xml:space="preserve">2.5 카메라·환경 통제</w:t>
      </w:r>
    </w:p>
    <w:p>
      <w:pPr>
        <w:pStyle w:val="ListParagraph"/>
        <w:numPr>
          <w:ilvl w:val="0"/>
          <w:numId w:val="2"/>
        </w:numPr>
        <w:spacing w:after="70" w:line="300"/>
      </w:pPr>
      <w:r>
        <w:rPr>
          <w:b w:val="false"/>
          <w:bCs w:val="false"/>
          <w:i w:val="false"/>
          <w:iCs w:val="false"/>
          <w:color w:val="222222"/>
          <w:sz w:val="20"/>
          <w:szCs w:val="20"/>
        </w:rPr>
        <w:t xml:space="preserve">리얼센스 2대 — 외부(3인칭, 작업영역 전체가 보이는 상부 사선) 1대 + 손목(wrist) 1대. RGB 스트림만 사용한다.</w:t>
      </w:r>
    </w:p>
    <w:p>
      <w:pPr>
        <w:pStyle w:val="ListParagraph"/>
        <w:numPr>
          <w:ilvl w:val="0"/>
          <w:numId w:val="2"/>
        </w:numPr>
        <w:spacing w:after="70" w:line="300"/>
      </w:pPr>
      <w:r>
        <w:rPr>
          <w:b w:val="false"/>
          <w:bCs w:val="false"/>
          <w:i w:val="false"/>
          <w:iCs w:val="false"/>
          <w:color w:val="222222"/>
          <w:sz w:val="20"/>
          <w:szCs w:val="20"/>
        </w:rPr>
        <w:t xml:space="preserve">손목 마운트 브래킷은 8/10 3D 프린트로 제작·장착. 케이블은 관절 움직임에 걸리지 않게 스파이럴 밴드로 고정.</w:t>
      </w:r>
    </w:p>
    <w:p>
      <w:pPr>
        <w:pStyle w:val="ListParagraph"/>
        <w:numPr>
          <w:ilvl w:val="0"/>
          <w:numId w:val="2"/>
        </w:numPr>
        <w:spacing w:after="70" w:line="300"/>
      </w:pPr>
      <w:r>
        <w:rPr>
          <w:b/>
          <w:bCs/>
          <w:i w:val="false"/>
          <w:iCs w:val="false"/>
          <w:color w:val="222222"/>
          <w:sz w:val="20"/>
          <w:szCs w:val="20"/>
        </w:rPr>
        <w:t xml:space="preserve">고정 원칙: </w:t>
      </w:r>
      <w:r>
        <w:rPr>
          <w:b w:val="false"/>
          <w:bCs w:val="false"/>
          <w:i w:val="false"/>
          <w:iCs w:val="false"/>
          <w:color w:val="222222"/>
          <w:sz w:val="20"/>
          <w:szCs w:val="20"/>
        </w:rPr>
        <w:t xml:space="preserve">수집 시작 이후 데모 당일까지 카메라 위치·각도, 조명, 테이블·용기 위치를 변경하지 않는다. 삼각대·테이블 다리 위치를 바닥 테이프로 마킹하고, 매일 시작 전 기준 사진과 대조한다. 창가 자연광 변동을 피하기 위해 블라인드를 내리고 실내등만 사용한다.</w:t>
      </w:r>
    </w:p>
    <w:p>
      <w:pPr>
        <w:pStyle w:val="Heading2"/>
        <w:spacing w:after="110" w:before="240"/>
      </w:pPr>
      <w:r>
        <w:rPr>
          <w:b/>
          <w:bCs/>
          <w:i w:val="false"/>
          <w:iCs w:val="false"/>
          <w:color w:val="2E5395"/>
          <w:sz w:val="23"/>
          <w:szCs w:val="23"/>
        </w:rPr>
        <w:t xml:space="preserve">2.6 역할 분담(R&amp;R)</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350"/>
        <w:gridCol w:w="4350"/>
        <w:gridCol w:w="2700"/>
        <w:gridCol w:w="1238"/>
      </w:tblGrid>
      <w:tr>
        <w:trPr>
          <w:tblHeader/>
        </w:trPr>
        <w:tc>
          <w:tcPr>
            <w:tcW w:type="dxa" w:w="13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역할</w:t>
            </w:r>
          </w:p>
        </w:tc>
        <w:tc>
          <w:tcPr>
            <w:tcW w:type="dxa" w:w="43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핵심 업무</w:t>
            </w:r>
          </w:p>
        </w:tc>
        <w:tc>
          <w:tcPr>
            <w:tcW w:type="dxa" w:w="27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주요 산출물</w:t>
            </w:r>
          </w:p>
        </w:tc>
        <w:tc>
          <w:tcPr>
            <w:tcW w:type="dxa" w:w="12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담당</w:t>
            </w:r>
          </w:p>
        </w:tc>
      </w:tr>
      <w:tr>
        <w:tc>
          <w:tcPr>
            <w:tcW w:type="dxa" w:w="1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A · 모델/학습</w:t>
            </w:r>
          </w:p>
        </w:tc>
        <w:tc>
          <w:tcPr>
            <w:tcW w:type="dxa" w:w="4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openpi 설치, Libero 검증, 커스텀 TrainConfig, norm stats, LoRA 학습·체크포인트 관리, H100 환경</w:t>
            </w:r>
          </w:p>
        </w:tc>
        <w:tc>
          <w:tcPr>
            <w:tcW w:type="dxa" w:w="27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학습 config, 체크포인트, 학습 로그(W&amp;B)</w:t>
            </w:r>
          </w:p>
        </w:tc>
        <w:tc>
          <w:tcPr>
            <w:tcW w:type="dxa" w:w="1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(기입)</w:t>
            </w:r>
          </w:p>
        </w:tc>
      </w:tr>
      <w:tr>
        <w:tc>
          <w:tcPr>
            <w:tcW w:type="dxa" w:w="1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B · 로봇/제어</w:t>
            </w:r>
          </w:p>
        </w:tc>
        <w:tc>
          <w:tcPr>
            <w:tcW w:type="dxa" w:w="4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로봇 SDK·CAN 브링업, policy client 작성, 관절 클리핑·속도 제한·소프트 E-stop, 카메라 마운트·기준 사진</w:t>
            </w:r>
          </w:p>
        </w:tc>
        <w:tc>
          <w:tcPr>
            <w:tcW w:type="dxa" w:w="27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실행 클라이언트, 안전 모듈, 캘리브 기록</w:t>
            </w:r>
          </w:p>
        </w:tc>
        <w:tc>
          <w:tcPr>
            <w:tcW w:type="dxa" w:w="1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(기입)</w:t>
            </w:r>
          </w:p>
        </w:tc>
      </w:tr>
      <w:tr>
        <w:tc>
          <w:tcPr>
            <w:tcW w:type="dxa" w:w="1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C · 데이터/텔레옵</w:t>
            </w:r>
          </w:p>
        </w:tc>
        <w:tc>
          <w:tcPr>
            <w:tcW w:type="dxa" w:w="43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텔레옵 스택, 수집 프로토콜 운영, LeRobot 포맷·버전 관리, 품질검수, ACT 백업 학습</w:t>
            </w:r>
          </w:p>
        </w:tc>
        <w:tc>
          <w:tcPr>
            <w:tcW w:type="dxa" w:w="27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데이터셋 v1/v2, 품질검수 로그, ACT 체크포인트</w:t>
            </w:r>
          </w:p>
        </w:tc>
        <w:tc>
          <w:tcPr>
            <w:tcW w:type="dxa" w:w="1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(기입)</w:t>
            </w:r>
          </w:p>
        </w:tc>
      </w:tr>
    </w:tbl>
    <w:p>
      <w:pPr>
        <w:spacing w:after="100" w:before="80" w:line="300"/>
      </w:pPr>
      <w:r>
        <w:rPr>
          <w:b w:val="false"/>
          <w:bCs w:val="false"/>
          <w:i w:val="false"/>
          <w:iCs w:val="false"/>
          <w:color w:val="222222"/>
          <w:sz w:val="19"/>
          <w:szCs w:val="19"/>
        </w:rPr>
        <w:t xml:space="preserve">역할은 데모 당일까지 고정한다. 병목이 생기면 업무를 넘기는 대신 해당 역할에 인력을 '추가'로 붙인다(담당 책임은 유지).</w:t>
      </w:r>
    </w:p>
    <w:p>
      <w:pPr>
        <w:pStyle w:val="Heading1"/>
        <w:pageBreakBefore/>
        <w:pBdr>
          <w:bottom w:val="single" w:color="1F3864" w:sz="10" w:space="3"/>
        </w:pBdr>
        <w:spacing w:after="180" w:before="40"/>
      </w:pPr>
      <w:r>
        <w:rPr>
          <w:b/>
          <w:bCs/>
          <w:i w:val="false"/>
          <w:iCs w:val="false"/>
          <w:color w:val="1F3864"/>
          <w:sz w:val="28"/>
          <w:szCs w:val="28"/>
        </w:rPr>
        <w:t xml:space="preserve">3장. Phase 1 — 환경 구축·파이프라인 검증 (8/10 월 ~ 8/12 수)</w:t>
      </w:r>
    </w:p>
    <w:p>
      <w:pPr>
        <w:spacing w:after="100" w:before="0" w:line="300"/>
      </w:pPr>
      <w:r>
        <w:rPr>
          <w:b/>
          <w:bCs/>
          <w:i w:val="false"/>
          <w:iCs w:val="false"/>
          <w:color w:val="222222"/>
          <w:sz w:val="20"/>
          <w:szCs w:val="20"/>
        </w:rPr>
        <w:t xml:space="preserve">목표: </w:t>
      </w:r>
      <w:r>
        <w:rPr>
          <w:b w:val="false"/>
          <w:bCs w:val="false"/>
          <w:i w:val="false"/>
          <w:iCs w:val="false"/>
          <w:color w:val="222222"/>
          <w:sz w:val="20"/>
          <w:szCs w:val="20"/>
        </w:rPr>
        <w:t xml:space="preserve">"가장 작은 한 바퀴"를 위한 부품을 모두 동작 상태로 만든다 — 학습 파이프라인(Libero로 검증), 로봇 제어, 카메라, 정책 서버-클라이언트 왕복.</w:t>
      </w:r>
    </w:p>
    <w:p>
      <w:pPr>
        <w:pStyle w:val="Heading2"/>
        <w:spacing w:after="110" w:before="240"/>
      </w:pPr>
      <w:r>
        <w:rPr>
          <w:b/>
          <w:bCs/>
          <w:i w:val="false"/>
          <w:iCs w:val="false"/>
          <w:color w:val="2E5395"/>
          <w:sz w:val="23"/>
          <w:szCs w:val="23"/>
        </w:rPr>
        <w:t xml:space="preserve">3.1 일자별 목표</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250"/>
        <w:gridCol w:w="2800"/>
        <w:gridCol w:w="2800"/>
        <w:gridCol w:w="2788"/>
      </w:tblGrid>
      <w:tr>
        <w:trPr>
          <w:tblHeader/>
        </w:trPr>
        <w:tc>
          <w:tcPr>
            <w:tcW w:type="dxa" w:w="12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일자</w:t>
            </w:r>
          </w:p>
        </w:tc>
        <w:tc>
          <w:tcPr>
            <w:tcW w:type="dxa" w:w="2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A · 모델/학습</w:t>
            </w:r>
          </w:p>
        </w:tc>
        <w:tc>
          <w:tcPr>
            <w:tcW w:type="dxa" w:w="2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B · 로봇/제어</w:t>
            </w:r>
          </w:p>
        </w:tc>
        <w:tc>
          <w:tcPr>
            <w:tcW w:type="dxa" w:w="278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C · 데이터/텔레옵</w:t>
            </w:r>
          </w:p>
        </w:tc>
      </w:tr>
      <w:tr>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8/10(월)</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openpi 설치, 5090 스모크 테스트, 실패 시 H100 전환 결정</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Piper CAN·SDK 브링업, RM75 SDK 연결 확인, 손목 브래킷 프린트</w:t>
            </w:r>
          </w:p>
        </w:tc>
        <w:tc>
          <w:tcPr>
            <w:tcW w:type="dxa" w:w="27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리더암 구매·대여 문의 발송(오전), 리얼센스 스트림 확인, 테이블·조명 셋업</w:t>
            </w:r>
          </w:p>
        </w:tc>
      </w:tr>
      <w:tr>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8/11(화)</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Libero LoRA 검증 학습 시작(수 스텝→수천 스텝), W&amp;B 로깅 확인</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정책 서버-클라이언트 더미 왕복, 관절 클리핑·E-stop 모듈 초안</w:t>
            </w:r>
          </w:p>
        </w:tc>
        <w:tc>
          <w:tcPr>
            <w:tcW w:type="dxa" w:w="27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텔레옵 수단 확정(M1), LeRobot 수집 스택 설치</w:t>
            </w:r>
          </w:p>
        </w:tc>
      </w:tr>
      <w:tr>
        <w:tc>
          <w:tcPr>
            <w:tcW w:type="dxa" w:w="1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8/12(수)</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커스텀 TrainConfig 초안(부록 A.3), norm stats 스크립트 점검</w:t>
            </w:r>
          </w:p>
        </w:tc>
        <w:tc>
          <w:tcPr>
            <w:tcW w:type="dxa" w:w="2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주력 로봇 확정 판정 자료 준비(양쪽 제어 데모)</w:t>
            </w:r>
          </w:p>
        </w:tc>
        <w:tc>
          <w:tcPr>
            <w:tcW w:type="dxa" w:w="27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시험 텔레옵 조작 연습, 수집 스크립트 리허설</w:t>
            </w:r>
          </w:p>
        </w:tc>
      </w:tr>
    </w:tbl>
    <w:p>
      <w:pPr>
        <w:pStyle w:val="Heading2"/>
        <w:spacing w:after="110" w:before="240"/>
      </w:pPr>
      <w:r>
        <w:rPr>
          <w:b/>
          <w:bCs/>
          <w:i w:val="false"/>
          <w:iCs w:val="false"/>
          <w:color w:val="2E5395"/>
          <w:sz w:val="23"/>
          <w:szCs w:val="23"/>
        </w:rPr>
        <w:t xml:space="preserve">3.2 openpi 설치</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Ubuntu 22.04 / 학습 PC(5090)와 추론 PC(5080#1) 공통</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git clone --recurse-submodules https://github.com/Physical-Intelligence/openpi.git</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cd openpi</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uv 설치 후 의존성 동기화</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GIT_LFS_SKIP_SMUDGE=1 uv sync</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 이후 모든 실행은 uv run &lt;script&gt; 형태로 수행</w:t>
      </w:r>
    </w:p>
    <w:p>
      <w:pPr>
        <w:spacing w:after="60" w:before="0" w:line="200"/>
      </w:pPr>
      <w:r>
        <w:rPr>
          <w:b w:val="false"/>
          <w:bCs w:val="false"/>
          <w:i w:val="false"/>
          <w:iCs w:val="false"/>
          <w:color w:val="222222"/>
          <w:sz w:val="8"/>
          <w:szCs w:val="8"/>
        </w:rPr>
        <w:t xml:space="preserve"> </w:t>
      </w:r>
    </w:p>
    <w:p>
      <w:pPr>
        <w:spacing w:after="100" w:before="0" w:line="300"/>
      </w:pPr>
      <w:r>
        <w:rPr>
          <w:b w:val="false"/>
          <w:bCs w:val="false"/>
          <w:i w:val="false"/>
          <w:iCs w:val="false"/>
          <w:color w:val="222222"/>
          <w:sz w:val="19"/>
          <w:szCs w:val="19"/>
        </w:rPr>
        <w:t xml:space="preserve">체크포인트는 gs://openpi-assets 경로에서 최초 실행 시 자동/수동 다운로드된다(예: gs://openpi-assets/checkpoints/pi05_base/params). 사전에 디스크 100GB 이상 확보.</w:t>
      </w:r>
    </w:p>
    <w:p>
      <w:pPr>
        <w:pStyle w:val="Heading2"/>
        <w:spacing w:after="110" w:before="240"/>
      </w:pPr>
      <w:r>
        <w:rPr>
          <w:b/>
          <w:bCs/>
          <w:i w:val="false"/>
          <w:iCs w:val="false"/>
          <w:color w:val="2E5395"/>
          <w:sz w:val="23"/>
          <w:szCs w:val="23"/>
        </w:rPr>
        <w:t xml:space="preserve">3.3 GPU 스모크 테스트 (8/10 오전)</w:t>
      </w:r>
    </w:p>
    <w:p>
      <w:pPr>
        <w:pStyle w:val="ListParagraph"/>
        <w:numPr>
          <w:ilvl w:val="0"/>
          <w:numId w:val="2"/>
        </w:numPr>
        <w:spacing w:after="70" w:line="300"/>
      </w:pPr>
      <w:r>
        <w:rPr>
          <w:b w:val="false"/>
          <w:bCs w:val="false"/>
          <w:i w:val="false"/>
          <w:iCs w:val="false"/>
          <w:color w:val="222222"/>
          <w:sz w:val="20"/>
          <w:szCs w:val="20"/>
        </w:rPr>
        <w:t xml:space="preserve">① nvidia-smi로 드라이버·GPU 인식 확인 → ② uv run python -c "import jax; print(jax.devices())" 에서 GPU 표시 확인 → ③ Libero 예제 config 학습을 수 스텝만 실행해 스텝이 도는지 확인.</w:t>
      </w:r>
    </w:p>
    <w:p>
      <w:pPr>
        <w:pStyle w:val="ListParagraph"/>
        <w:numPr>
          <w:ilvl w:val="0"/>
          <w:numId w:val="2"/>
        </w:numPr>
        <w:spacing w:after="70" w:line="300"/>
      </w:pPr>
      <w:r>
        <w:rPr>
          <w:b/>
          <w:bCs/>
          <w:i w:val="false"/>
          <w:iCs w:val="false"/>
          <w:color w:val="222222"/>
          <w:sz w:val="20"/>
          <w:szCs w:val="20"/>
        </w:rPr>
        <w:t xml:space="preserve">판정 규칙: </w:t>
      </w:r>
      <w:r>
        <w:rPr>
          <w:b w:val="false"/>
          <w:bCs w:val="false"/>
          <w:i w:val="false"/>
          <w:iCs w:val="false"/>
          <w:color w:val="222222"/>
          <w:sz w:val="20"/>
          <w:szCs w:val="20"/>
        </w:rPr>
        <w:t xml:space="preserve">③까지 오전 내 통과 못 하면 원인 불문 학습은 당일 H100로 우회한다. 5090 디버깅은 다른 작업과 병렬로만 진행(전담 금지).</w:t>
      </w:r>
    </w:p>
    <w:p>
      <w:pPr>
        <w:pStyle w:val="Heading2"/>
        <w:spacing w:after="110" w:before="240"/>
      </w:pPr>
      <w:r>
        <w:rPr>
          <w:b/>
          <w:bCs/>
          <w:i w:val="false"/>
          <w:iCs w:val="false"/>
          <w:color w:val="2E5395"/>
          <w:sz w:val="23"/>
          <w:szCs w:val="23"/>
        </w:rPr>
        <w:t xml:space="preserve">3.4 Libero LoRA 검증 학습</w:t>
      </w:r>
    </w:p>
    <w:p>
      <w:pPr>
        <w:spacing w:after="100" w:before="0" w:line="300"/>
      </w:pPr>
      <w:r>
        <w:rPr>
          <w:b w:val="false"/>
          <w:bCs w:val="false"/>
          <w:i w:val="false"/>
          <w:iCs w:val="false"/>
          <w:color w:val="222222"/>
          <w:sz w:val="20"/>
          <w:szCs w:val="20"/>
        </w:rPr>
        <w:t xml:space="preserve">목적은 성능이 아니라 파이프라인 검증이다 — 데이터 로딩·학습 루프·체크포인트 저장·로깅이 끝까지 도는지 본다.</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norm stats 계산 (config 이름은 리포의 Libero LoRA 예제 기준)</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uv run scripts/compute_norm_stats.py --config-name &lt;libero_lora_config&gt;</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학습 (JAX가 GPU 메모리 90%까지 쓰도록 설정)</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XLA_PYTHON_CLIENT_MEM_FRACTION=0.9 uv run scripts/train.py &lt;libero_lora_config&gt; \</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  --exp-name=smoke_test --overwrite</w:t>
      </w:r>
    </w:p>
    <w:p>
      <w:pPr>
        <w:spacing w:after="60" w:before="0" w:line="200"/>
      </w:pPr>
      <w:r>
        <w:rPr>
          <w:b w:val="false"/>
          <w:bCs w:val="false"/>
          <w:i w:val="false"/>
          <w:iCs w:val="false"/>
          <w:color w:val="222222"/>
          <w:sz w:val="8"/>
          <w:szCs w:val="8"/>
        </w:rPr>
        <w:t xml:space="preserve"> </w:t>
      </w:r>
    </w:p>
    <w:p>
      <w:pPr>
        <w:pStyle w:val="Heading2"/>
        <w:spacing w:after="110" w:before="240"/>
      </w:pPr>
      <w:r>
        <w:rPr>
          <w:b/>
          <w:bCs/>
          <w:i w:val="false"/>
          <w:iCs w:val="false"/>
          <w:color w:val="2E5395"/>
          <w:sz w:val="23"/>
          <w:szCs w:val="23"/>
        </w:rPr>
        <w:t xml:space="preserve">3.5 로봇·카메라 브링업</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Piper — CAN 인터페이스 활성화 후 piper_sdk로 관절 상태 에코 확인</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sudo ip link set can0 type can bitrate 1000000</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sudo ip link set can0 up</w:t>
      </w:r>
    </w:p>
    <w:p>
      <w:pPr>
        <w:spacing w:after="60" w:before="0" w:line="200"/>
      </w:pPr>
      <w:r>
        <w:rPr>
          <w:b w:val="false"/>
          <w:bCs w:val="false"/>
          <w:i w:val="false"/>
          <w:iCs w:val="false"/>
          <w:color w:val="222222"/>
          <w:sz w:val="8"/>
          <w:szCs w:val="8"/>
        </w:rPr>
        <w:t xml:space="preserve"> </w:t>
      </w:r>
    </w:p>
    <w:p>
      <w:pPr>
        <w:pStyle w:val="ListParagraph"/>
        <w:numPr>
          <w:ilvl w:val="0"/>
          <w:numId w:val="2"/>
        </w:numPr>
        <w:spacing w:after="70" w:line="300"/>
      </w:pPr>
      <w:r>
        <w:rPr>
          <w:b w:val="false"/>
          <w:bCs w:val="false"/>
          <w:i w:val="false"/>
          <w:iCs w:val="false"/>
          <w:color w:val="222222"/>
          <w:sz w:val="20"/>
          <w:szCs w:val="20"/>
        </w:rPr>
        <w:t xml:space="preserve">Piper: piper_sdk로 관절 읽기 → 저속 조그 명령 → 홈 자세 복귀까지 확인. RM75: SDK 연결·관절 읽기·저속 조그 확인.</w:t>
      </w:r>
    </w:p>
    <w:p>
      <w:pPr>
        <w:pStyle w:val="ListParagraph"/>
        <w:numPr>
          <w:ilvl w:val="0"/>
          <w:numId w:val="2"/>
        </w:numPr>
        <w:spacing w:after="70" w:line="300"/>
      </w:pPr>
      <w:r>
        <w:rPr>
          <w:b w:val="false"/>
          <w:bCs w:val="false"/>
          <w:i w:val="false"/>
          <w:iCs w:val="false"/>
          <w:color w:val="222222"/>
          <w:sz w:val="20"/>
          <w:szCs w:val="20"/>
        </w:rPr>
        <w:t xml:space="preserve">리얼센스 2대: pyrealsense2로 각각 30fps RGB 스트림 확인, 시리얼 번호를 외부/손목으로 고정 매핑.</w:t>
      </w:r>
    </w:p>
    <w:p>
      <w:pPr>
        <w:pStyle w:val="Heading2"/>
        <w:spacing w:after="110" w:before="240"/>
      </w:pPr>
      <w:r>
        <w:rPr>
          <w:b/>
          <w:bCs/>
          <w:i w:val="false"/>
          <w:iCs w:val="false"/>
          <w:color w:val="2E5395"/>
          <w:sz w:val="23"/>
          <w:szCs w:val="23"/>
        </w:rPr>
        <w:t xml:space="preserve">3.6 정책 서버-클라이언트 더미 왕복</w:t>
      </w:r>
    </w:p>
    <w:p>
      <w:pPr>
        <w:pStyle w:val="ListParagraph"/>
        <w:numPr>
          <w:ilvl w:val="0"/>
          <w:numId w:val="2"/>
        </w:numPr>
        <w:spacing w:after="70" w:line="300"/>
      </w:pPr>
      <w:r>
        <w:rPr>
          <w:b w:val="false"/>
          <w:bCs w:val="false"/>
          <w:i w:val="false"/>
          <w:iCs w:val="false"/>
          <w:color w:val="222222"/>
          <w:sz w:val="20"/>
          <w:szCs w:val="20"/>
        </w:rPr>
        <w:t xml:space="preserve">5080#1에 serve_policy.py(부록 A.2)로 서버를 띄우고, 로봇 PC에서 openpi-client로 임의 관측(더미 이미지+상태)을 전송해 액션 청크가 돌아오는지 확인한다. 이 단계에서는 로봇에 명령을 보내지 않는다.</w:t>
      </w:r>
    </w:p>
    <w:p>
      <w:pPr>
        <w:pStyle w:val="Heading2"/>
        <w:spacing w:after="110" w:before="240"/>
      </w:pPr>
      <w:r>
        <w:rPr>
          <w:b/>
          <w:bCs/>
          <w:i w:val="false"/>
          <w:iCs w:val="false"/>
          <w:color w:val="2E5395"/>
          <w:sz w:val="23"/>
          <w:szCs w:val="23"/>
        </w:rPr>
        <w:t xml:space="preserve">3.7 Phase 1 완료 기준 (Exit) — 8/12(수) 저녁 점검</w:t>
      </w:r>
    </w:p>
    <w:p>
      <w:pPr>
        <w:pStyle w:val="ListParagraph"/>
        <w:numPr>
          <w:ilvl w:val="0"/>
          <w:numId w:val="3"/>
        </w:numPr>
        <w:spacing w:after="70" w:line="300"/>
      </w:pPr>
      <w:r>
        <w:rPr>
          <w:b w:val="false"/>
          <w:bCs w:val="false"/>
          <w:i w:val="false"/>
          <w:iCs w:val="false"/>
          <w:color w:val="222222"/>
          <w:sz w:val="20"/>
          <w:szCs w:val="20"/>
        </w:rPr>
        <w:t xml:space="preserve">5090(또는 H100)에서 Libero LoRA 학습이 수천 스텝 이상 안정적으로 돌고 체크포인트가 저장된다.</w:t>
      </w:r>
    </w:p>
    <w:p>
      <w:pPr>
        <w:pStyle w:val="ListParagraph"/>
        <w:numPr>
          <w:ilvl w:val="0"/>
          <w:numId w:val="3"/>
        </w:numPr>
        <w:spacing w:after="70" w:line="300"/>
      </w:pPr>
      <w:r>
        <w:rPr>
          <w:b w:val="false"/>
          <w:bCs w:val="false"/>
          <w:i w:val="false"/>
          <w:iCs w:val="false"/>
          <w:color w:val="222222"/>
          <w:sz w:val="20"/>
          <w:szCs w:val="20"/>
        </w:rPr>
        <w:t xml:space="preserve">주력 로봇이 확정되었고, 저속 조그·홈 복귀·E-stop이 동작한다.</w:t>
      </w:r>
    </w:p>
    <w:p>
      <w:pPr>
        <w:pStyle w:val="ListParagraph"/>
        <w:numPr>
          <w:ilvl w:val="0"/>
          <w:numId w:val="3"/>
        </w:numPr>
        <w:spacing w:after="70" w:line="300"/>
      </w:pPr>
      <w:r>
        <w:rPr>
          <w:b w:val="false"/>
          <w:bCs w:val="false"/>
          <w:i w:val="false"/>
          <w:iCs w:val="false"/>
          <w:color w:val="222222"/>
          <w:sz w:val="20"/>
          <w:szCs w:val="20"/>
        </w:rPr>
        <w:t xml:space="preserve">리얼센스 2대(외부/손목)가 마운트·고정되고 기준 사진이 촬영되어 있다.</w:t>
      </w:r>
    </w:p>
    <w:p>
      <w:pPr>
        <w:pStyle w:val="ListParagraph"/>
        <w:numPr>
          <w:ilvl w:val="0"/>
          <w:numId w:val="3"/>
        </w:numPr>
        <w:spacing w:after="70" w:line="300"/>
      </w:pPr>
      <w:r>
        <w:rPr>
          <w:b w:val="false"/>
          <w:bCs w:val="false"/>
          <w:i w:val="false"/>
          <w:iCs w:val="false"/>
          <w:color w:val="222222"/>
          <w:sz w:val="20"/>
          <w:szCs w:val="20"/>
        </w:rPr>
        <w:t xml:space="preserve">서버-클라이언트 더미 왕복에서 액션 청크 수신이 확인되었다.</w:t>
      </w:r>
    </w:p>
    <w:p>
      <w:pPr>
        <w:pStyle w:val="ListParagraph"/>
        <w:numPr>
          <w:ilvl w:val="0"/>
          <w:numId w:val="3"/>
        </w:numPr>
        <w:spacing w:after="70" w:line="300"/>
      </w:pPr>
      <w:r>
        <w:rPr>
          <w:b w:val="false"/>
          <w:bCs w:val="false"/>
          <w:i w:val="false"/>
          <w:iCs w:val="false"/>
          <w:color w:val="222222"/>
          <w:sz w:val="20"/>
          <w:szCs w:val="20"/>
        </w:rPr>
        <w:t xml:space="preserve">텔레옵 수단이 확정(M1)되었고 장비가 손에 있다(또는 도착 일자가 8/12 이내로 확정).</w:t>
      </w:r>
    </w:p>
    <w:p>
      <w:pPr>
        <w:pStyle w:val="Heading1"/>
        <w:pageBreakBefore/>
        <w:pBdr>
          <w:bottom w:val="single" w:color="1F3864" w:sz="10" w:space="3"/>
        </w:pBdr>
        <w:spacing w:after="180" w:before="40"/>
      </w:pPr>
      <w:r>
        <w:rPr>
          <w:b/>
          <w:bCs/>
          <w:i w:val="false"/>
          <w:iCs w:val="false"/>
          <w:color w:val="1F3864"/>
          <w:sz w:val="28"/>
          <w:szCs w:val="28"/>
        </w:rPr>
        <w:t xml:space="preserve">4장. Phase 2 — 텔레옵 완성·드라이런 (8/12 수 ~ 8/14 금, S6)</w:t>
      </w:r>
    </w:p>
    <w:p>
      <w:pPr>
        <w:spacing w:after="100" w:before="0" w:line="300"/>
      </w:pPr>
      <w:r>
        <w:rPr>
          <w:b/>
          <w:bCs/>
          <w:i w:val="false"/>
          <w:iCs w:val="false"/>
          <w:color w:val="222222"/>
          <w:sz w:val="20"/>
          <w:szCs w:val="20"/>
        </w:rPr>
        <w:t xml:space="preserve">목표: </w:t>
      </w:r>
      <w:r>
        <w:rPr>
          <w:b w:val="false"/>
          <w:bCs w:val="false"/>
          <w:i w:val="false"/>
          <w:iCs w:val="false"/>
          <w:color w:val="222222"/>
          <w:sz w:val="20"/>
          <w:szCs w:val="20"/>
        </w:rPr>
        <w:t xml:space="preserve">품질과 무관하게 시험 수집 → 변환 → 학습 → 실기 배포의 전체 배선을 8/14(금)까지 한 바퀴 통과한다(M2). S6의 '데이터 v1 동결·파인튜닝 잡·평가 프로토콜 확정'과 동일한 목표다.</w:t>
      </w:r>
    </w:p>
    <w:p>
      <w:pPr>
        <w:pStyle w:val="Heading2"/>
        <w:spacing w:after="110" w:before="240"/>
      </w:pPr>
      <w:r>
        <w:rPr>
          <w:b/>
          <w:bCs/>
          <w:i w:val="false"/>
          <w:iCs w:val="false"/>
          <w:color w:val="2E5395"/>
          <w:sz w:val="23"/>
          <w:szCs w:val="23"/>
        </w:rPr>
        <w:t xml:space="preserve">4.1 텔레옵 구성</w:t>
      </w:r>
    </w:p>
    <w:p>
      <w:pPr>
        <w:pStyle w:val="ListParagraph"/>
        <w:numPr>
          <w:ilvl w:val="0"/>
          <w:numId w:val="2"/>
        </w:numPr>
        <w:spacing w:after="70" w:line="300"/>
      </w:pPr>
      <w:r>
        <w:rPr>
          <w:b/>
          <w:bCs/>
          <w:i w:val="false"/>
          <w:iCs w:val="false"/>
          <w:color w:val="222222"/>
          <w:sz w:val="20"/>
          <w:szCs w:val="20"/>
        </w:rPr>
        <w:t xml:space="preserve">리더암 경로(권장): </w:t>
      </w:r>
      <w:r>
        <w:rPr>
          <w:b w:val="false"/>
          <w:bCs w:val="false"/>
          <w:i w:val="false"/>
          <w:iCs w:val="false"/>
          <w:color w:val="222222"/>
          <w:sz w:val="20"/>
          <w:szCs w:val="20"/>
        </w:rPr>
        <w:t xml:space="preserve">LeRobot의 리더-팔로워 텔레옵을 사용한다. 스텝당 최대 관절 이동 제한(max_relative_target 류) 안전 설정을 반드시 켠 상태로 시작하고, 조작이 익숙해지면 완화한다.</w:t>
      </w:r>
    </w:p>
    <w:p>
      <w:pPr>
        <w:pStyle w:val="ListParagraph"/>
        <w:numPr>
          <w:ilvl w:val="0"/>
          <w:numId w:val="2"/>
        </w:numPr>
        <w:spacing w:after="70" w:line="300"/>
      </w:pPr>
      <w:r>
        <w:rPr>
          <w:b/>
          <w:bCs/>
          <w:i w:val="false"/>
          <w:iCs w:val="false"/>
          <w:color w:val="222222"/>
          <w:sz w:val="20"/>
          <w:szCs w:val="20"/>
        </w:rPr>
        <w:t xml:space="preserve">스페이스마우스 경로(플랜 B): </w:t>
      </w:r>
      <w:r>
        <w:rPr>
          <w:b w:val="false"/>
          <w:bCs w:val="false"/>
          <w:i w:val="false"/>
          <w:iCs w:val="false"/>
          <w:color w:val="222222"/>
          <w:sz w:val="20"/>
          <w:szCs w:val="20"/>
        </w:rPr>
        <w:t xml:space="preserve">EE 델타 명령 → IK → 관절 명령, 제어 주기 20Hz 내외. 그리퍼는 버튼 토글. 첫날은 빈 테이블에서 30분 이상 조작 연습 후 수집에 들어간다.</w:t>
      </w:r>
    </w:p>
    <w:p>
      <w:pPr>
        <w:pStyle w:val="ListParagraph"/>
        <w:numPr>
          <w:ilvl w:val="0"/>
          <w:numId w:val="2"/>
        </w:numPr>
        <w:spacing w:after="70" w:line="300"/>
      </w:pPr>
      <w:r>
        <w:rPr>
          <w:b w:val="false"/>
          <w:bCs w:val="false"/>
          <w:i w:val="false"/>
          <w:iCs w:val="false"/>
          <w:color w:val="222222"/>
          <w:sz w:val="20"/>
          <w:szCs w:val="20"/>
        </w:rPr>
        <w:t xml:space="preserve">공통: 시연자 손·몸이 두 카메라 화면에 절대 들어가지 않는 위치에서 조작한다. 매 에피소드 시작 전 화면을 눈으로 확인.</w:t>
      </w:r>
    </w:p>
    <w:p>
      <w:pPr>
        <w:pStyle w:val="Heading2"/>
        <w:spacing w:after="110" w:before="240"/>
      </w:pPr>
      <w:r>
        <w:rPr>
          <w:b/>
          <w:bCs/>
          <w:i w:val="false"/>
          <w:iCs w:val="false"/>
          <w:color w:val="2E5395"/>
          <w:sz w:val="23"/>
          <w:szCs w:val="23"/>
        </w:rPr>
        <w:t xml:space="preserve">4.2 시험 수집 (10~20 에피소드)</w:t>
      </w:r>
    </w:p>
    <w:p>
      <w:pPr>
        <w:pStyle w:val="ListParagraph"/>
        <w:numPr>
          <w:ilvl w:val="0"/>
          <w:numId w:val="2"/>
        </w:numPr>
        <w:spacing w:after="70" w:line="300"/>
      </w:pPr>
      <w:r>
        <w:rPr>
          <w:b w:val="false"/>
          <w:bCs w:val="false"/>
          <w:i w:val="false"/>
          <w:iCs w:val="false"/>
          <w:color w:val="222222"/>
          <w:sz w:val="20"/>
          <w:szCs w:val="20"/>
        </w:rPr>
        <w:t xml:space="preserve">지시문 1개만 사용해 10~20 에피소드를 수집한다. 형식: 두 카메라 RGB + 관절각/그리퍼 상태 + 액션 + 지시문 필드, 기록 주기 15~30Hz, 에피소드 10~20초, 시작·종료 자세 통일(홈 자세).</w:t>
      </w:r>
    </w:p>
    <w:p>
      <w:pPr>
        <w:pStyle w:val="Heading2"/>
        <w:spacing w:after="110" w:before="240"/>
      </w:pPr>
      <w:r>
        <w:rPr>
          <w:b/>
          <w:bCs/>
          <w:i w:val="false"/>
          <w:iCs w:val="false"/>
          <w:color w:val="2E5395"/>
          <w:sz w:val="23"/>
          <w:szCs w:val="23"/>
        </w:rPr>
        <w:t xml:space="preserve">4.3 변환 → 커스텀 config → 미니 학습</w:t>
      </w:r>
    </w:p>
    <w:p>
      <w:pPr>
        <w:pStyle w:val="ListParagraph"/>
        <w:numPr>
          <w:ilvl w:val="0"/>
          <w:numId w:val="2"/>
        </w:numPr>
        <w:spacing w:after="70" w:line="300"/>
      </w:pPr>
      <w:r>
        <w:rPr>
          <w:b w:val="false"/>
          <w:bCs w:val="false"/>
          <w:i w:val="false"/>
          <w:iCs w:val="false"/>
          <w:color w:val="222222"/>
          <w:sz w:val="20"/>
          <w:szCs w:val="20"/>
        </w:rPr>
        <w:t xml:space="preserve">LeRobot 데이터셋을 openpi의 DataConfig로 연결하고, Libero LoRA 예제 config를 복사해 커스텀 TrainConfig를 만든다(부록 A.3). 이름·데이터 repo_id·action_dim만 바꾸는 최소 수정이 원칙.</w:t>
      </w:r>
    </w:p>
    <w:p>
      <w:pPr>
        <w:pStyle w:val="ListParagraph"/>
        <w:numPr>
          <w:ilvl w:val="0"/>
          <w:numId w:val="2"/>
        </w:numPr>
        <w:spacing w:after="70" w:line="300"/>
      </w:pPr>
      <w:r>
        <w:rPr>
          <w:b w:val="false"/>
          <w:bCs w:val="false"/>
          <w:i w:val="false"/>
          <w:iCs w:val="false"/>
          <w:color w:val="222222"/>
          <w:sz w:val="20"/>
          <w:szCs w:val="20"/>
        </w:rPr>
        <w:t xml:space="preserve">compute_norm_stats 실행 → 1~2시간 미니 학습(수천 스텝). 목적은 배선 검증이므로 loss가 내려가기만 하면 된다.</w:t>
      </w:r>
    </w:p>
    <w:p>
      <w:pPr>
        <w:pStyle w:val="Heading2"/>
        <w:spacing w:after="110" w:before="240"/>
      </w:pPr>
      <w:r>
        <w:rPr>
          <w:b/>
          <w:bCs/>
          <w:i w:val="false"/>
          <w:iCs w:val="false"/>
          <w:color w:val="2E5395"/>
          <w:sz w:val="23"/>
          <w:szCs w:val="23"/>
        </w:rPr>
        <w:t xml:space="preserve">4.4 미니 배포 (드라이런의 마지막 조각)</w:t>
      </w:r>
    </w:p>
    <w:p>
      <w:pPr>
        <w:pStyle w:val="ListParagraph"/>
        <w:numPr>
          <w:ilvl w:val="0"/>
          <w:numId w:val="2"/>
        </w:numPr>
        <w:spacing w:after="70" w:line="300"/>
      </w:pPr>
      <w:r>
        <w:rPr>
          <w:b w:val="false"/>
          <w:bCs w:val="false"/>
          <w:i w:val="false"/>
          <w:iCs w:val="false"/>
          <w:color w:val="222222"/>
          <w:sz w:val="20"/>
          <w:szCs w:val="20"/>
        </w:rPr>
        <w:t xml:space="preserve">미니 학습 체크포인트를 5080#1에 서빙하고, 로봇을 저속 모드(속도 30%)로 실행한다. 감시자 1인이 소프트 E-stop에 손을 올린 상태로만 진행.</w:t>
      </w:r>
    </w:p>
    <w:p>
      <w:pPr>
        <w:pStyle w:val="ListParagraph"/>
        <w:numPr>
          <w:ilvl w:val="0"/>
          <w:numId w:val="2"/>
        </w:numPr>
        <w:spacing w:after="70" w:line="300"/>
      </w:pPr>
      <w:r>
        <w:rPr>
          <w:b/>
          <w:bCs/>
          <w:i w:val="false"/>
          <w:iCs w:val="false"/>
          <w:color w:val="222222"/>
          <w:sz w:val="20"/>
          <w:szCs w:val="20"/>
        </w:rPr>
        <w:t xml:space="preserve">합격 기준: </w:t>
      </w:r>
      <w:r>
        <w:rPr>
          <w:b w:val="false"/>
          <w:bCs w:val="false"/>
          <w:i w:val="false"/>
          <w:iCs w:val="false"/>
          <w:color w:val="222222"/>
          <w:sz w:val="20"/>
          <w:szCs w:val="20"/>
        </w:rPr>
        <w:t xml:space="preserve">로봇이 물체 방향으로 접근하는 경향만 보이면 합격이다. 파지 성공 여부는 보지 않는다 — 이 단계는 품질이 아니라 배선 검증이다.</w:t>
      </w:r>
    </w:p>
    <w:p>
      <w:pPr>
        <w:pStyle w:val="Heading2"/>
        <w:spacing w:after="110" w:before="240"/>
      </w:pPr>
      <w:r>
        <w:rPr>
          <w:b/>
          <w:bCs/>
          <w:i w:val="false"/>
          <w:iCs w:val="false"/>
          <w:color w:val="2E5395"/>
          <w:sz w:val="23"/>
          <w:szCs w:val="23"/>
        </w:rPr>
        <w:t xml:space="preserve">4.5 8/14(금) 판정 회의 (S6 직후)</w:t>
      </w:r>
    </w:p>
    <w:p>
      <w:pPr>
        <w:pStyle w:val="ListParagraph"/>
        <w:numPr>
          <w:ilvl w:val="0"/>
          <w:numId w:val="2"/>
        </w:numPr>
        <w:spacing w:after="70" w:line="300"/>
      </w:pPr>
      <w:r>
        <w:rPr>
          <w:b w:val="false"/>
          <w:bCs w:val="false"/>
          <w:i w:val="false"/>
          <w:iCs w:val="false"/>
          <w:color w:val="222222"/>
          <w:sz w:val="20"/>
          <w:szCs w:val="20"/>
        </w:rPr>
        <w:t xml:space="preserve">드라이런 완주 시: Phase 3 수집 계획을 확정하고 다음 날부터 본 수집.</w:t>
      </w:r>
    </w:p>
    <w:p>
      <w:pPr>
        <w:pStyle w:val="ListParagraph"/>
        <w:numPr>
          <w:ilvl w:val="0"/>
          <w:numId w:val="2"/>
        </w:numPr>
        <w:spacing w:after="70" w:line="300"/>
      </w:pPr>
      <w:r>
        <w:rPr>
          <w:b w:val="false"/>
          <w:bCs w:val="false"/>
          <w:i w:val="false"/>
          <w:iCs w:val="false"/>
          <w:color w:val="222222"/>
          <w:sz w:val="20"/>
          <w:szCs w:val="20"/>
        </w:rPr>
        <w:t xml:space="preserve">미완 시: 그 자리에서 ① 태스크 단순화(지시문 2개·물체 1종) ② 텔레옵 방식 교체 ③ 학습을 전부 H100로 이관 — 중 필요한 결정을 내리고 주말을 복구에 사용한다.</w:t>
      </w:r>
    </w:p>
    <w:p>
      <w:pPr>
        <w:pStyle w:val="Heading2"/>
        <w:spacing w:after="110" w:before="240"/>
      </w:pPr>
      <w:r>
        <w:rPr>
          <w:b/>
          <w:bCs/>
          <w:i w:val="false"/>
          <w:iCs w:val="false"/>
          <w:color w:val="2E5395"/>
          <w:sz w:val="23"/>
          <w:szCs w:val="23"/>
        </w:rPr>
        <w:t xml:space="preserve">4.6 Phase 2 완료 기준 (Exit)</w:t>
      </w:r>
    </w:p>
    <w:p>
      <w:pPr>
        <w:pStyle w:val="ListParagraph"/>
        <w:numPr>
          <w:ilvl w:val="0"/>
          <w:numId w:val="3"/>
        </w:numPr>
        <w:spacing w:after="70" w:line="300"/>
      </w:pPr>
      <w:r>
        <w:rPr>
          <w:b w:val="false"/>
          <w:bCs w:val="false"/>
          <w:i w:val="false"/>
          <w:iCs w:val="false"/>
          <w:color w:val="222222"/>
          <w:sz w:val="20"/>
          <w:szCs w:val="20"/>
        </w:rPr>
        <w:t xml:space="preserve">시험 데이터(v1) 10~20 에피소드가 LeRobot 포맷으로 저장·백업되었다.</w:t>
      </w:r>
    </w:p>
    <w:p>
      <w:pPr>
        <w:pStyle w:val="ListParagraph"/>
        <w:numPr>
          <w:ilvl w:val="0"/>
          <w:numId w:val="3"/>
        </w:numPr>
        <w:spacing w:after="70" w:line="300"/>
      </w:pPr>
      <w:r>
        <w:rPr>
          <w:b w:val="false"/>
          <w:bCs w:val="false"/>
          <w:i w:val="false"/>
          <w:iCs w:val="false"/>
          <w:color w:val="222222"/>
          <w:sz w:val="20"/>
          <w:szCs w:val="20"/>
        </w:rPr>
        <w:t xml:space="preserve">커스텀 TrainConfig로 norm stats 계산과 미니 학습이 완료되었다.</w:t>
      </w:r>
    </w:p>
    <w:p>
      <w:pPr>
        <w:pStyle w:val="ListParagraph"/>
        <w:numPr>
          <w:ilvl w:val="0"/>
          <w:numId w:val="3"/>
        </w:numPr>
        <w:spacing w:after="70" w:line="300"/>
      </w:pPr>
      <w:r>
        <w:rPr>
          <w:b w:val="false"/>
          <w:bCs w:val="false"/>
          <w:i w:val="false"/>
          <w:iCs w:val="false"/>
          <w:color w:val="222222"/>
          <w:sz w:val="20"/>
          <w:szCs w:val="20"/>
        </w:rPr>
        <w:t xml:space="preserve">미니 체크포인트로 실기 저속 실행이 이루어졌고, 접근 경향이 관찰되었다.</w:t>
      </w:r>
    </w:p>
    <w:p>
      <w:pPr>
        <w:pStyle w:val="ListParagraph"/>
        <w:numPr>
          <w:ilvl w:val="0"/>
          <w:numId w:val="3"/>
        </w:numPr>
        <w:spacing w:after="70" w:line="300"/>
      </w:pPr>
      <w:r>
        <w:rPr>
          <w:b w:val="false"/>
          <w:bCs w:val="false"/>
          <w:i w:val="false"/>
          <w:iCs w:val="false"/>
          <w:color w:val="222222"/>
          <w:sz w:val="20"/>
          <w:szCs w:val="20"/>
        </w:rPr>
        <w:t xml:space="preserve">수집 프로토콜(5.2)과 평가 프로토콜(6.2)이 문서로 확정되었다.</w:t>
      </w:r>
    </w:p>
    <w:p>
      <w:pPr>
        <w:pStyle w:val="Heading1"/>
        <w:pageBreakBefore/>
        <w:pBdr>
          <w:bottom w:val="single" w:color="1F3864" w:sz="10" w:space="3"/>
        </w:pBdr>
        <w:spacing w:after="180" w:before="40"/>
      </w:pPr>
      <w:r>
        <w:rPr>
          <w:b/>
          <w:bCs/>
          <w:i w:val="false"/>
          <w:iCs w:val="false"/>
          <w:color w:val="1F3864"/>
          <w:sz w:val="28"/>
          <w:szCs w:val="28"/>
        </w:rPr>
        <w:t xml:space="preserve">5장. Phase 3 — 본 데이터 수집 (8/14 금 ~ 8/18 화)</w:t>
      </w:r>
    </w:p>
    <w:p>
      <w:pPr>
        <w:pStyle w:val="Heading2"/>
        <w:spacing w:after="110" w:before="240"/>
      </w:pPr>
      <w:r>
        <w:rPr>
          <w:b/>
          <w:bCs/>
          <w:i w:val="false"/>
          <w:iCs w:val="false"/>
          <w:color w:val="2E5395"/>
          <w:sz w:val="23"/>
          <w:szCs w:val="23"/>
        </w:rPr>
        <w:t xml:space="preserve">5.1 목표량과 일정</w:t>
      </w:r>
    </w:p>
    <w:p>
      <w:pPr>
        <w:pStyle w:val="ListParagraph"/>
        <w:numPr>
          <w:ilvl w:val="0"/>
          <w:numId w:val="2"/>
        </w:numPr>
        <w:spacing w:after="70" w:line="300"/>
      </w:pPr>
      <w:r>
        <w:rPr>
          <w:b/>
          <w:bCs/>
          <w:i w:val="false"/>
          <w:iCs w:val="false"/>
          <w:color w:val="222222"/>
          <w:sz w:val="20"/>
          <w:szCs w:val="20"/>
        </w:rPr>
        <w:t xml:space="preserve">목표: 지시문당 40~60 에피소드, 총 120~200 에피소드.</w:t>
      </w:r>
      <w:r>
        <w:rPr>
          <w:b w:val="false"/>
          <w:bCs w:val="false"/>
          <w:i w:val="false"/>
          <w:iCs w:val="false"/>
          <w:color w:val="222222"/>
          <w:sz w:val="20"/>
          <w:szCs w:val="20"/>
        </w:rPr>
        <w:t xml:space="preserve">  리더암 기준 60~80ep/일, 스페이스마우스 기준 30~40ep/일이 현실적이다. 조작자는 2시간마다 교대(품질 유지).</w:t>
      </w:r>
    </w:p>
    <w:p>
      <w:pPr>
        <w:pStyle w:val="ListParagraph"/>
        <w:numPr>
          <w:ilvl w:val="0"/>
          <w:numId w:val="2"/>
        </w:numPr>
        <w:spacing w:after="70" w:line="300"/>
      </w:pPr>
      <w:r>
        <w:rPr>
          <w:b w:val="false"/>
          <w:bCs w:val="false"/>
          <w:i w:val="false"/>
          <w:iCs w:val="false"/>
          <w:color w:val="222222"/>
          <w:sz w:val="20"/>
          <w:szCs w:val="20"/>
        </w:rPr>
        <w:t xml:space="preserve">8/15(토)~8/16(일)은 버퍼. 평일 진도가 계획대로면 쉬고, 밀리면 선택 수집(2인 이상).</w:t>
      </w:r>
    </w:p>
    <w:p>
      <w:pPr>
        <w:pStyle w:val="ListParagraph"/>
        <w:numPr>
          <w:ilvl w:val="0"/>
          <w:numId w:val="2"/>
        </w:numPr>
        <w:spacing w:after="70" w:line="300"/>
      </w:pPr>
      <w:r>
        <w:rPr>
          <w:b w:val="false"/>
          <w:bCs w:val="false"/>
          <w:i w:val="false"/>
          <w:iCs w:val="false"/>
          <w:color w:val="222222"/>
          <w:sz w:val="20"/>
          <w:szCs w:val="20"/>
        </w:rPr>
        <w:t xml:space="preserve">8/18(화) 저녁 데이터 v2(본세트) 동결 후 본 학습 잡 제출.</w:t>
      </w:r>
    </w:p>
    <w:p>
      <w:pPr>
        <w:pStyle w:val="Heading2"/>
        <w:spacing w:after="110" w:before="240"/>
      </w:pPr>
      <w:r>
        <w:rPr>
          <w:b/>
          <w:bCs/>
          <w:i w:val="false"/>
          <w:iCs w:val="false"/>
          <w:color w:val="2E5395"/>
          <w:sz w:val="23"/>
          <w:szCs w:val="23"/>
        </w:rPr>
        <w:t xml:space="preserve">5.2 수집 프로토콜 (매 세션 공통)</w:t>
      </w:r>
    </w:p>
    <w:p>
      <w:pPr>
        <w:pStyle w:val="ListParagraph"/>
        <w:numPr>
          <w:ilvl w:val="0"/>
          <w:numId w:val="2"/>
        </w:numPr>
        <w:spacing w:after="70" w:line="300"/>
      </w:pPr>
      <w:r>
        <w:rPr>
          <w:b w:val="false"/>
          <w:bCs w:val="false"/>
          <w:i w:val="false"/>
          <w:iCs w:val="false"/>
          <w:color w:val="222222"/>
          <w:sz w:val="20"/>
          <w:szCs w:val="20"/>
        </w:rPr>
        <w:t xml:space="preserve">① 시작 전: 기준 사진과 카메라·조명·테이블 상태 대조, 어긋나면 복원 후 시작.</w:t>
      </w:r>
    </w:p>
    <w:p>
      <w:pPr>
        <w:pStyle w:val="ListParagraph"/>
        <w:numPr>
          <w:ilvl w:val="0"/>
          <w:numId w:val="2"/>
        </w:numPr>
        <w:spacing w:after="70" w:line="300"/>
      </w:pPr>
      <w:r>
        <w:rPr>
          <w:b w:val="false"/>
          <w:bCs w:val="false"/>
          <w:i w:val="false"/>
          <w:iCs w:val="false"/>
          <w:color w:val="222222"/>
          <w:sz w:val="20"/>
          <w:szCs w:val="20"/>
        </w:rPr>
        <w:t xml:space="preserve">② 물체 초기 위치: 작업영역을 3×4 그리드로 나눠 셀을 순환 배정하고, 셀 안에서 ±2~3cm 지터를 준다. 특정 위치 편중 금지.</w:t>
      </w:r>
    </w:p>
    <w:p>
      <w:pPr>
        <w:pStyle w:val="ListParagraph"/>
        <w:numPr>
          <w:ilvl w:val="0"/>
          <w:numId w:val="2"/>
        </w:numPr>
        <w:spacing w:after="70" w:line="300"/>
      </w:pPr>
      <w:r>
        <w:rPr>
          <w:b w:val="false"/>
          <w:bCs w:val="false"/>
          <w:i w:val="false"/>
          <w:iCs w:val="false"/>
          <w:color w:val="222222"/>
          <w:sz w:val="20"/>
          <w:szCs w:val="20"/>
        </w:rPr>
        <w:t xml:space="preserve">③ 지시문: 고정 템플릿 문구를 에피소드 메타에 기록. 지시문별 수량이 균형이 되도록 로테이션.</w:t>
      </w:r>
    </w:p>
    <w:p>
      <w:pPr>
        <w:pStyle w:val="ListParagraph"/>
        <w:numPr>
          <w:ilvl w:val="0"/>
          <w:numId w:val="2"/>
        </w:numPr>
        <w:spacing w:after="70" w:line="300"/>
      </w:pPr>
      <w:r>
        <w:rPr>
          <w:b w:val="false"/>
          <w:bCs w:val="false"/>
          <w:i w:val="false"/>
          <w:iCs w:val="false"/>
          <w:color w:val="222222"/>
          <w:sz w:val="20"/>
          <w:szCs w:val="20"/>
        </w:rPr>
        <w:t xml:space="preserve">④ 시연 궤적: 자연스럽고 일정한 속도, 불필요한 왕복·머뭇거림 최소화. 시작·종료는 홈 자세.</w:t>
      </w:r>
    </w:p>
    <w:p>
      <w:pPr>
        <w:pStyle w:val="ListParagraph"/>
        <w:numPr>
          <w:ilvl w:val="0"/>
          <w:numId w:val="2"/>
        </w:numPr>
        <w:spacing w:after="70" w:line="300"/>
      </w:pPr>
      <w:r>
        <w:rPr>
          <w:b w:val="false"/>
          <w:bCs w:val="false"/>
          <w:i w:val="false"/>
          <w:iCs w:val="false"/>
          <w:color w:val="222222"/>
          <w:sz w:val="20"/>
          <w:szCs w:val="20"/>
        </w:rPr>
        <w:t xml:space="preserve">⑤ 즉시 폐기: 실패 시연, 손·몸 화면 노출, 기록 끊김·프레임 드랍, 물체 낙하 에피소드는 그 자리에서 폐기 태그.</w:t>
      </w:r>
    </w:p>
    <w:p>
      <w:pPr>
        <w:pStyle w:val="ListParagraph"/>
        <w:numPr>
          <w:ilvl w:val="0"/>
          <w:numId w:val="2"/>
        </w:numPr>
        <w:spacing w:after="70" w:line="300"/>
      </w:pPr>
      <w:r>
        <w:rPr>
          <w:b w:val="false"/>
          <w:bCs w:val="false"/>
          <w:i w:val="false"/>
          <w:iCs w:val="false"/>
          <w:color w:val="222222"/>
          <w:sz w:val="20"/>
          <w:szCs w:val="20"/>
        </w:rPr>
        <w:t xml:space="preserve">⑥ 50 에피소드마다 NAS/클라우드 이중 백업 + 수집 로그(수량/지시문/특이사항) 기록.</w:t>
      </w:r>
    </w:p>
    <w:p>
      <w:pPr>
        <w:pStyle w:val="Heading2"/>
        <w:spacing w:after="110" w:before="240"/>
      </w:pPr>
      <w:r>
        <w:rPr>
          <w:b/>
          <w:bCs/>
          <w:i w:val="false"/>
          <w:iCs w:val="false"/>
          <w:color w:val="2E5395"/>
          <w:sz w:val="23"/>
          <w:szCs w:val="23"/>
        </w:rPr>
        <w:t xml:space="preserve">5.3 품질 기준</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400"/>
        <w:gridCol w:w="8238"/>
      </w:tblGrid>
      <w:tr>
        <w:trPr>
          <w:tblHeader/>
        </w:trPr>
        <w:tc>
          <w:tcPr>
            <w:tcW w:type="dxa" w:w="14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판정</w:t>
            </w:r>
          </w:p>
        </w:tc>
        <w:tc>
          <w:tcPr>
            <w:tcW w:type="dxa" w:w="82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기준</w:t>
            </w:r>
          </w:p>
        </w:tc>
      </w:tr>
      <w:tr>
        <w:tc>
          <w:tcPr>
            <w:tcW w:type="dxa" w:w="1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합격</w:t>
            </w:r>
          </w:p>
        </w:tc>
        <w:tc>
          <w:tcPr>
            <w:tcW w:type="dxa" w:w="8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과제 성공으로 종료 / 두 카메라에 물체·그리퍼가 안정적으로 보임 / 길이 10~20초 / 지시문 기록 정확 / 프레임 드랍 없음.</w:t>
            </w:r>
          </w:p>
        </w:tc>
      </w:tr>
      <w:tr>
        <w:tc>
          <w:tcPr>
            <w:tcW w:type="dxa" w:w="1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폐기</w:t>
            </w:r>
          </w:p>
        </w:tc>
        <w:tc>
          <w:tcPr>
            <w:tcW w:type="dxa" w:w="8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실패 종료, 손 노출, 과도한 흔들림·급가속, 기록 오류, 지시문-행동 불일치(예: 지시는 빨강인데 파랑을 집음).</w:t>
            </w:r>
          </w:p>
        </w:tc>
      </w:tr>
    </w:tbl>
    <w:p>
      <w:pPr>
        <w:pStyle w:val="Heading2"/>
        <w:spacing w:after="110" w:before="240"/>
      </w:pPr>
      <w:r>
        <w:rPr>
          <w:b/>
          <w:bCs/>
          <w:i w:val="false"/>
          <w:iCs w:val="false"/>
          <w:color w:val="2E5395"/>
          <w:sz w:val="23"/>
          <w:szCs w:val="23"/>
        </w:rPr>
        <w:t xml:space="preserve">5.4 야간 학습 리듬</w:t>
      </w:r>
    </w:p>
    <w:p>
      <w:pPr>
        <w:pStyle w:val="ListParagraph"/>
        <w:numPr>
          <w:ilvl w:val="0"/>
          <w:numId w:val="2"/>
        </w:numPr>
        <w:spacing w:after="70" w:line="300"/>
      </w:pPr>
      <w:r>
        <w:rPr>
          <w:b w:val="false"/>
          <w:bCs w:val="false"/>
          <w:i w:val="false"/>
          <w:iCs w:val="false"/>
          <w:color w:val="222222"/>
          <w:sz w:val="20"/>
          <w:szCs w:val="20"/>
        </w:rPr>
        <w:t xml:space="preserve">매일 저녁, 그날까지의 누적 데이터로 LoRA 학습을 시작(5090 또는 H100)하고, 다음 날 아침 loss 곡선과 간단 롤아웃(실기 5회)을 확인한다. 데이터는 v2.1, v2.2… 로 버전 태깅해 어떤 학습이 어떤 데이터를 썼는지 항상 추적 가능하게 한다.</w:t>
      </w:r>
    </w:p>
    <w:p>
      <w:pPr>
        <w:pStyle w:val="Heading2"/>
        <w:spacing w:after="110" w:before="240"/>
      </w:pPr>
      <w:r>
        <w:rPr>
          <w:b/>
          <w:bCs/>
          <w:i w:val="false"/>
          <w:iCs w:val="false"/>
          <w:color w:val="2E5395"/>
          <w:sz w:val="23"/>
          <w:szCs w:val="23"/>
        </w:rPr>
        <w:t xml:space="preserve">5.5 Phase 3 완료 기준 (Exit) — 8/18(화) 저녁</w:t>
      </w:r>
    </w:p>
    <w:p>
      <w:pPr>
        <w:pStyle w:val="ListParagraph"/>
        <w:numPr>
          <w:ilvl w:val="0"/>
          <w:numId w:val="3"/>
        </w:numPr>
        <w:spacing w:after="70" w:line="300"/>
      </w:pPr>
      <w:r>
        <w:rPr>
          <w:b w:val="false"/>
          <w:bCs w:val="false"/>
          <w:i w:val="false"/>
          <w:iCs w:val="false"/>
          <w:color w:val="222222"/>
          <w:sz w:val="20"/>
          <w:szCs w:val="20"/>
        </w:rPr>
        <w:t xml:space="preserve">합격 에피소드 120개 이상(지시문별 균형 ±20% 이내) 확보, 이중 백업 완료.</w:t>
      </w:r>
    </w:p>
    <w:p>
      <w:pPr>
        <w:pStyle w:val="ListParagraph"/>
        <w:numPr>
          <w:ilvl w:val="0"/>
          <w:numId w:val="3"/>
        </w:numPr>
        <w:spacing w:after="70" w:line="300"/>
      </w:pPr>
      <w:r>
        <w:rPr>
          <w:b w:val="false"/>
          <w:bCs w:val="false"/>
          <w:i w:val="false"/>
          <w:iCs w:val="false"/>
          <w:color w:val="222222"/>
          <w:sz w:val="20"/>
          <w:szCs w:val="20"/>
        </w:rPr>
        <w:t xml:space="preserve">데이터 v2 동결, norm stats 재계산, 본 학습(30k 스텝 기준) 잡 제출.</w:t>
      </w:r>
    </w:p>
    <w:p>
      <w:pPr>
        <w:pStyle w:val="ListParagraph"/>
        <w:numPr>
          <w:ilvl w:val="0"/>
          <w:numId w:val="3"/>
        </w:numPr>
        <w:spacing w:after="70" w:line="300"/>
      </w:pPr>
      <w:r>
        <w:rPr>
          <w:b w:val="false"/>
          <w:bCs w:val="false"/>
          <w:i w:val="false"/>
          <w:iCs w:val="false"/>
          <w:color w:val="222222"/>
          <w:sz w:val="20"/>
          <w:szCs w:val="20"/>
        </w:rPr>
        <w:t xml:space="preserve">수집 로그·품질검수 로그가 시트에 정리되어 있다.</w:t>
      </w:r>
    </w:p>
    <w:p>
      <w:pPr>
        <w:pStyle w:val="Heading1"/>
        <w:pageBreakBefore/>
        <w:pBdr>
          <w:bottom w:val="single" w:color="1F3864" w:sz="10" w:space="3"/>
        </w:pBdr>
        <w:spacing w:after="180" w:before="40"/>
      </w:pPr>
      <w:r>
        <w:rPr>
          <w:b/>
          <w:bCs/>
          <w:i w:val="false"/>
          <w:iCs w:val="false"/>
          <w:color w:val="1F3864"/>
          <w:sz w:val="28"/>
          <w:szCs w:val="28"/>
        </w:rPr>
        <w:t xml:space="preserve">6장. Phase 4 — 학습·평가·개선 사이클 (8/19 수 S7 ~ 8/23 일)</w:t>
      </w:r>
    </w:p>
    <w:p>
      <w:pPr>
        <w:pStyle w:val="Heading2"/>
        <w:spacing w:after="110" w:before="240"/>
      </w:pPr>
      <w:r>
        <w:rPr>
          <w:b/>
          <w:bCs/>
          <w:i w:val="false"/>
          <w:iCs w:val="false"/>
          <w:color w:val="2E5395"/>
          <w:sz w:val="23"/>
          <w:szCs w:val="23"/>
        </w:rPr>
        <w:t xml:space="preserve">6.1 사이클 정의 (2~3회 반복)</w:t>
      </w:r>
    </w:p>
    <w:p>
      <w:pPr>
        <w:spacing w:after="100" w:before="0" w:line="300"/>
      </w:pPr>
      <w:r>
        <w:rPr>
          <w:b w:val="false"/>
          <w:bCs w:val="false"/>
          <w:i w:val="false"/>
          <w:iCs w:val="false"/>
          <w:color w:val="222222"/>
          <w:sz w:val="20"/>
          <w:szCs w:val="20"/>
        </w:rPr>
        <w:t xml:space="preserve">① 최신 체크포인트 배포 → ② 20회 평가 → ③ 실패 유형 분석 → ④ 실패 케이스 중심 보강 수집(20~40ep) → ⑤ 재학습. 한 사이클을 1~1.5일로 잡는다. S7(8/19 16시)에서는 그 시점의 최선 체크포인트로 언어 지시 조작 중간 시연을 한다.</w:t>
      </w:r>
    </w:p>
    <w:p>
      <w:pPr>
        <w:pStyle w:val="Heading2"/>
        <w:spacing w:after="110" w:before="240"/>
      </w:pPr>
      <w:r>
        <w:rPr>
          <w:b/>
          <w:bCs/>
          <w:i w:val="false"/>
          <w:iCs w:val="false"/>
          <w:color w:val="2E5395"/>
          <w:sz w:val="23"/>
          <w:szCs w:val="23"/>
        </w:rPr>
        <w:t xml:space="preserve">6.2 평가 프로토콜 (매 사이클 동일)</w:t>
      </w:r>
    </w:p>
    <w:p>
      <w:pPr>
        <w:pStyle w:val="ListParagraph"/>
        <w:numPr>
          <w:ilvl w:val="0"/>
          <w:numId w:val="2"/>
        </w:numPr>
        <w:spacing w:after="70" w:line="300"/>
      </w:pPr>
      <w:r>
        <w:rPr>
          <w:b w:val="false"/>
          <w:bCs w:val="false"/>
          <w:i w:val="false"/>
          <w:iCs w:val="false"/>
          <w:color w:val="222222"/>
          <w:sz w:val="20"/>
          <w:szCs w:val="20"/>
        </w:rPr>
        <w:t xml:space="preserve">위치 세트 20개를 고정한다 — 수집 분포 안쪽 15개 + 분포 경계 5개. 세트는 시트에 좌표로 기록하고 매 사이클 동일하게 재현.</w:t>
      </w:r>
    </w:p>
    <w:p>
      <w:pPr>
        <w:pStyle w:val="ListParagraph"/>
        <w:numPr>
          <w:ilvl w:val="0"/>
          <w:numId w:val="2"/>
        </w:numPr>
        <w:spacing w:after="70" w:line="300"/>
      </w:pPr>
      <w:r>
        <w:rPr>
          <w:b w:val="false"/>
          <w:bCs w:val="false"/>
          <w:i w:val="false"/>
          <w:iCs w:val="false"/>
          <w:color w:val="222222"/>
          <w:sz w:val="20"/>
          <w:szCs w:val="20"/>
        </w:rPr>
        <w:t xml:space="preserve">지시문을 로테이션하며 20회 실행. 성공 정의: 60초 내에 지정 용기 안에 물체가 들어가고 로봇이 정지 상태로 종료.</w:t>
      </w:r>
    </w:p>
    <w:p>
      <w:pPr>
        <w:pStyle w:val="ListParagraph"/>
        <w:numPr>
          <w:ilvl w:val="0"/>
          <w:numId w:val="2"/>
        </w:numPr>
        <w:spacing w:after="70" w:line="300"/>
      </w:pPr>
      <w:r>
        <w:rPr>
          <w:b w:val="false"/>
          <w:bCs w:val="false"/>
          <w:i w:val="false"/>
          <w:iCs w:val="false"/>
          <w:color w:val="222222"/>
          <w:sz w:val="20"/>
          <w:szCs w:val="20"/>
        </w:rPr>
        <w:t xml:space="preserve">모든 시행을 부록 E 양식(체크포인트/지시문/위치ID/성공여부/실패유형)으로 기록하고 영상을 남긴다.</w:t>
      </w:r>
    </w:p>
    <w:p>
      <w:pPr>
        <w:pStyle w:val="Heading2"/>
        <w:spacing w:after="110" w:before="240"/>
      </w:pPr>
      <w:r>
        <w:rPr>
          <w:b/>
          <w:bCs/>
          <w:i w:val="false"/>
          <w:iCs w:val="false"/>
          <w:color w:val="2E5395"/>
          <w:sz w:val="23"/>
          <w:szCs w:val="23"/>
        </w:rPr>
        <w:t xml:space="preserve">6.3 실패 유형별 처방</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2100"/>
        <w:gridCol w:w="3000"/>
        <w:gridCol w:w="4538"/>
      </w:tblGrid>
      <w:tr>
        <w:trPr>
          <w:tblHeader/>
        </w:trPr>
        <w:tc>
          <w:tcPr>
            <w:tcW w:type="dxa" w:w="21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실패 유형</w:t>
            </w:r>
          </w:p>
        </w:tc>
        <w:tc>
          <w:tcPr>
            <w:tcW w:type="dxa" w:w="30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원인 추정</w:t>
            </w:r>
          </w:p>
        </w:tc>
        <w:tc>
          <w:tcPr>
            <w:tcW w:type="dxa" w:w="45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처방</w:t>
            </w:r>
          </w:p>
        </w:tc>
      </w:tr>
      <w:tr>
        <w:tc>
          <w:tcPr>
            <w:tcW w:type="dxa" w:w="2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접근 실패(엉뚱한 곳으로)</w:t>
            </w:r>
          </w:p>
        </w:tc>
        <w:tc>
          <w:tcPr>
            <w:tcW w:type="dxa" w:w="3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해당 영역 데이터 부족, 카메라 시야 가림</w:t>
            </w:r>
          </w:p>
        </w:tc>
        <w:tc>
          <w:tcPr>
            <w:tcW w:type="dxa" w:w="4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그 위치 셀 중심으로 보강 수집. 카메라 기준 사진 대조.</w:t>
            </w:r>
          </w:p>
        </w:tc>
      </w:tr>
      <w:tr>
        <w:tc>
          <w:tcPr>
            <w:tcW w:type="dxa" w:w="2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파지 실패(집다 놓침)</w:t>
            </w:r>
          </w:p>
        </w:tc>
        <w:tc>
          <w:tcPr>
            <w:tcW w:type="dxa" w:w="3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그리퍼 타이밍 데모 불일치, 물체 마찰 부족</w:t>
            </w:r>
          </w:p>
        </w:tc>
        <w:tc>
          <w:tcPr>
            <w:tcW w:type="dxa" w:w="4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파지 순간이 명확한 데모 보강. 물체를 스펀지 큐브로 교체 검토.</w:t>
            </w:r>
          </w:p>
        </w:tc>
      </w:tr>
      <w:tr>
        <w:tc>
          <w:tcPr>
            <w:tcW w:type="dxa" w:w="2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지시 혼동(다른 색을 집음)</w:t>
            </w:r>
          </w:p>
        </w:tc>
        <w:tc>
          <w:tcPr>
            <w:tcW w:type="dxa" w:w="3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지시문별 데이터 불균형, 문구 불일치</w:t>
            </w:r>
          </w:p>
        </w:tc>
        <w:tc>
          <w:tcPr>
            <w:tcW w:type="dxa" w:w="4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지시문별 수량 균형 맞춰 보강. 수집·평가 문구 완전 통일 확인.</w:t>
            </w:r>
          </w:p>
        </w:tc>
      </w:tr>
      <w:tr>
        <w:tc>
          <w:tcPr>
            <w:tcW w:type="dxa" w:w="2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이상 동작(급발진·진동)</w:t>
            </w:r>
          </w:p>
        </w:tc>
        <w:tc>
          <w:tcPr>
            <w:tcW w:type="dxa" w:w="3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norm stats 불일치, 액션 클리핑 미적용</w:t>
            </w:r>
          </w:p>
        </w:tc>
        <w:tc>
          <w:tcPr>
            <w:tcW w:type="dxa" w:w="4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norm stats 재계산 후 재학습. 클라이언트 클리핑·속도 제한 점검.</w:t>
            </w:r>
          </w:p>
        </w:tc>
      </w:tr>
      <w:tr>
        <w:tc>
          <w:tcPr>
            <w:tcW w:type="dxa" w:w="2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전반적 무반응</w:t>
            </w:r>
          </w:p>
        </w:tc>
        <w:tc>
          <w:tcPr>
            <w:tcW w:type="dxa" w:w="3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학습 미수렴, 체크포인트 로드 오류</w:t>
            </w:r>
          </w:p>
        </w:tc>
        <w:tc>
          <w:tcPr>
            <w:tcW w:type="dxa" w:w="45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loss 곡선·스텝 수 확인, 서빙 config-체크포인트 짝 확인.</w:t>
            </w:r>
          </w:p>
        </w:tc>
      </w:tr>
    </w:tbl>
    <w:p>
      <w:pPr>
        <w:pStyle w:val="Heading2"/>
        <w:spacing w:after="110" w:before="240"/>
      </w:pPr>
      <w:r>
        <w:rPr>
          <w:b/>
          <w:bCs/>
          <w:i w:val="false"/>
          <w:iCs w:val="false"/>
          <w:color w:val="2E5395"/>
          <w:sz w:val="23"/>
          <w:szCs w:val="23"/>
        </w:rPr>
        <w:t xml:space="preserve">6.4 ACT 백업 정책 (보험)</w:t>
      </w:r>
    </w:p>
    <w:p>
      <w:pPr>
        <w:pStyle w:val="ListParagraph"/>
        <w:numPr>
          <w:ilvl w:val="0"/>
          <w:numId w:val="2"/>
        </w:numPr>
        <w:spacing w:after="70" w:line="300"/>
      </w:pPr>
      <w:r>
        <w:rPr>
          <w:b w:val="false"/>
          <w:bCs w:val="false"/>
          <w:i w:val="false"/>
          <w:iCs w:val="false"/>
          <w:color w:val="222222"/>
          <w:sz w:val="20"/>
          <w:szCs w:val="20"/>
        </w:rPr>
        <w:t xml:space="preserve">역할 C는 동일 데이터로 LeRobot ACT를 5080#2에서 병행 학습한다. π0가 데모 수준에 못 미칠 때의 보험이자, 데모에서 'π0(언어 조건부) vs ACT(단일 태스크)' 비교 콘텐츠로도 쓴다. ACT는 지시문 중 1개 태스크만 전담시킨다.</w:t>
      </w:r>
    </w:p>
    <w:p>
      <w:pPr>
        <w:pStyle w:val="Heading2"/>
        <w:spacing w:after="110" w:before="240"/>
      </w:pPr>
      <w:r>
        <w:rPr>
          <w:b/>
          <w:bCs/>
          <w:i w:val="false"/>
          <w:iCs w:val="false"/>
          <w:color w:val="2E5395"/>
          <w:sz w:val="23"/>
          <w:szCs w:val="23"/>
        </w:rPr>
        <w:t xml:space="preserve">6.5 Phase 4 완료 기준 (Exit) — 8/23(일)</w:t>
      </w:r>
    </w:p>
    <w:p>
      <w:pPr>
        <w:pStyle w:val="ListParagraph"/>
        <w:numPr>
          <w:ilvl w:val="0"/>
          <w:numId w:val="3"/>
        </w:numPr>
        <w:spacing w:after="70" w:line="300"/>
      </w:pPr>
      <w:r>
        <w:rPr>
          <w:b w:val="false"/>
          <w:bCs w:val="false"/>
          <w:i w:val="false"/>
          <w:iCs w:val="false"/>
          <w:color w:val="222222"/>
          <w:sz w:val="20"/>
          <w:szCs w:val="20"/>
        </w:rPr>
        <w:t xml:space="preserve">고정 평가 20회 성공률 70% 이상 체크포인트 확보(사이클별 성공률 기록 존재).</w:t>
      </w:r>
    </w:p>
    <w:p>
      <w:pPr>
        <w:pStyle w:val="ListParagraph"/>
        <w:numPr>
          <w:ilvl w:val="0"/>
          <w:numId w:val="3"/>
        </w:numPr>
        <w:spacing w:after="70" w:line="300"/>
      </w:pPr>
      <w:r>
        <w:rPr>
          <w:b w:val="false"/>
          <w:bCs w:val="false"/>
          <w:i w:val="false"/>
          <w:iCs w:val="false"/>
          <w:color w:val="222222"/>
          <w:sz w:val="20"/>
          <w:szCs w:val="20"/>
        </w:rPr>
        <w:t xml:space="preserve">ACT 백업 체크포인트가 단일 태스크에서 안정 동작.</w:t>
      </w:r>
    </w:p>
    <w:p>
      <w:pPr>
        <w:pStyle w:val="ListParagraph"/>
        <w:numPr>
          <w:ilvl w:val="0"/>
          <w:numId w:val="3"/>
        </w:numPr>
        <w:spacing w:after="70" w:line="300"/>
      </w:pPr>
      <w:r>
        <w:rPr>
          <w:b w:val="false"/>
          <w:bCs w:val="false"/>
          <w:i w:val="false"/>
          <w:iCs w:val="false"/>
          <w:color w:val="222222"/>
          <w:sz w:val="20"/>
          <w:szCs w:val="20"/>
        </w:rPr>
        <w:t xml:space="preserve">미달 시: 7.5 축소 시나리오로 전환 결정을 8/23 저녁에 내린다.</w:t>
      </w:r>
    </w:p>
    <w:p>
      <w:pPr>
        <w:pStyle w:val="Heading1"/>
        <w:pageBreakBefore/>
        <w:pBdr>
          <w:bottom w:val="single" w:color="1F3864" w:sz="10" w:space="3"/>
        </w:pBdr>
        <w:spacing w:after="180" w:before="40"/>
      </w:pPr>
      <w:r>
        <w:rPr>
          <w:b/>
          <w:bCs/>
          <w:i w:val="false"/>
          <w:iCs w:val="false"/>
          <w:color w:val="1F3864"/>
          <w:sz w:val="28"/>
          <w:szCs w:val="28"/>
        </w:rPr>
        <w:t xml:space="preserve">7장. Phase 5 — 데모 준비·당일 운영 (8/24 월 ~ 8/28 금)</w:t>
      </w:r>
    </w:p>
    <w:p>
      <w:pPr>
        <w:pStyle w:val="Heading2"/>
        <w:spacing w:after="110" w:before="240"/>
      </w:pPr>
      <w:r>
        <w:rPr>
          <w:b/>
          <w:bCs/>
          <w:i w:val="false"/>
          <w:iCs w:val="false"/>
          <w:color w:val="2E5395"/>
          <w:sz w:val="23"/>
          <w:szCs w:val="23"/>
        </w:rPr>
        <w:t xml:space="preserve">7.1 동결 원칙 (M3: 8/25 화 18시)</w:t>
      </w:r>
    </w:p>
    <w:p>
      <w:pPr>
        <w:pStyle w:val="ListParagraph"/>
        <w:numPr>
          <w:ilvl w:val="0"/>
          <w:numId w:val="2"/>
        </w:numPr>
        <w:spacing w:after="70" w:line="300"/>
      </w:pPr>
      <w:r>
        <w:rPr>
          <w:b w:val="false"/>
          <w:bCs w:val="false"/>
          <w:i w:val="false"/>
          <w:iCs w:val="false"/>
          <w:color w:val="222222"/>
          <w:sz w:val="20"/>
          <w:szCs w:val="20"/>
        </w:rPr>
        <w:t xml:space="preserve">성공률 상위 체크포인트 2~3개를 선정해 로컬+클라우드 이중 백업하고, 이후 코드·환경(카메라/조명/테이블/물체)·시나리오를 변경하지 않는다. '마지막으로 하나만 더 고치자'가 데모를 망치는 가장 흔한 경로다.</w:t>
      </w:r>
    </w:p>
    <w:p>
      <w:pPr>
        <w:pStyle w:val="ListParagraph"/>
        <w:numPr>
          <w:ilvl w:val="0"/>
          <w:numId w:val="2"/>
        </w:numPr>
        <w:spacing w:after="70" w:line="300"/>
      </w:pPr>
      <w:r>
        <w:rPr>
          <w:b w:val="false"/>
          <w:bCs w:val="false"/>
          <w:i w:val="false"/>
          <w:iCs w:val="false"/>
          <w:color w:val="222222"/>
          <w:sz w:val="20"/>
          <w:szCs w:val="20"/>
        </w:rPr>
        <w:t xml:space="preserve">8/24~25는 동일 조건 반복 실행으로 안정성만 확인한다(각 지시문 5회 이상).</w:t>
      </w:r>
    </w:p>
    <w:p>
      <w:pPr>
        <w:pStyle w:val="Heading2"/>
        <w:spacing w:after="110" w:before="240"/>
      </w:pPr>
      <w:r>
        <w:rPr>
          <w:b/>
          <w:bCs/>
          <w:i w:val="false"/>
          <w:iCs w:val="false"/>
          <w:color w:val="2E5395"/>
          <w:sz w:val="23"/>
          <w:szCs w:val="23"/>
        </w:rPr>
        <w:t xml:space="preserve">7.2 8/26(수) 리허설 운영</w:t>
      </w:r>
    </w:p>
    <w:p>
      <w:pPr>
        <w:pStyle w:val="ListParagraph"/>
        <w:numPr>
          <w:ilvl w:val="0"/>
          <w:numId w:val="2"/>
        </w:numPr>
        <w:spacing w:after="70" w:line="300"/>
      </w:pPr>
      <w:r>
        <w:rPr>
          <w:b w:val="false"/>
          <w:bCs w:val="false"/>
          <w:i w:val="false"/>
          <w:iCs w:val="false"/>
          <w:color w:val="222222"/>
          <w:sz w:val="20"/>
          <w:szCs w:val="20"/>
        </w:rPr>
        <w:t xml:space="preserve">리허설은 학생 3인이 자체 진행한다(지도교수 부산 외부 일정). 본 데모와 동일한 큐시트로 처음부터 끝까지 2회 통주하고, 전 시행을 영상 촬영·기록한다.</w:t>
      </w:r>
    </w:p>
    <w:p>
      <w:pPr>
        <w:pStyle w:val="ListParagraph"/>
        <w:numPr>
          <w:ilvl w:val="0"/>
          <w:numId w:val="2"/>
        </w:numPr>
        <w:spacing w:after="70" w:line="300"/>
      </w:pPr>
      <w:r>
        <w:rPr>
          <w:b w:val="false"/>
          <w:bCs w:val="false"/>
          <w:i w:val="false"/>
          <w:iCs w:val="false"/>
          <w:color w:val="222222"/>
          <w:sz w:val="20"/>
          <w:szCs w:val="20"/>
        </w:rPr>
        <w:t xml:space="preserve">발견된 문제는 이슈 리스트(현상/재현 조건/심각도)로 정리해 당일 저녁 공유 → 8/27(목) 지도교수 점검 시간에 함께 보완한다. 8/27에는 새 기능 추가 없이 이슈 수정과 재확인만 한다.</w:t>
      </w:r>
    </w:p>
    <w:p>
      <w:pPr>
        <w:pStyle w:val="Heading2"/>
        <w:spacing w:after="110" w:before="240"/>
      </w:pPr>
      <w:r>
        <w:rPr>
          <w:b/>
          <w:bCs/>
          <w:i w:val="false"/>
          <w:iCs w:val="false"/>
          <w:color w:val="2E5395"/>
          <w:sz w:val="23"/>
          <w:szCs w:val="23"/>
        </w:rPr>
        <w:t xml:space="preserve">7.3 데모 큐시트 (8/28 금)</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800"/>
        <w:gridCol w:w="5238"/>
        <w:gridCol w:w="1200"/>
        <w:gridCol w:w="2400"/>
      </w:tblGrid>
      <w:tr>
        <w:trPr>
          <w:tblHeader/>
        </w:trPr>
        <w:tc>
          <w:tcPr>
            <w:tcW w:type="dxa" w:w="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순서</w:t>
            </w:r>
          </w:p>
        </w:tc>
        <w:tc>
          <w:tcPr>
            <w:tcW w:type="dxa" w:w="52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내용</w:t>
            </w:r>
          </w:p>
        </w:tc>
        <w:tc>
          <w:tcPr>
            <w:tcW w:type="dxa" w:w="12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시간</w:t>
            </w:r>
          </w:p>
        </w:tc>
        <w:tc>
          <w:tcPr>
            <w:tcW w:type="dxa" w:w="24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담당</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시스템 소개 — π0 개요, 파인튜닝 파이프라인, 데이터 수집 과정(수집 영상 20초)</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2분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발표(A)</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2</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라이브 지시 1 — 예: "빨간 블록을 왼쪽 상자에 넣어"</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운영(B)·기록(C)</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3</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라이브 지시 2 — 같은 장면, 다른 지시(언어에 따라 행동이 달라짐을 강조)</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운영(B)</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4</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관객 개입 — 관객이 블록 위치를 옮긴 뒤 지시 3 실행</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1.5분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진행(C)</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5</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(옵션) ACT 비교 — 단일 태스크 정책과의 차이 시연</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1.5분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운영(B)</w:t>
            </w:r>
          </w:p>
        </w:tc>
      </w:tr>
      <w:tr>
        <w:tc>
          <w:tcPr>
            <w:tcW w:type="dxa" w:w="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6</w:t>
            </w:r>
          </w:p>
        </w:tc>
        <w:tc>
          <w:tcPr>
            <w:tcW w:type="dxa" w:w="52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마무리 — 성공률 수치·실패 사례·향후 계획(RM75/G1 확장)</w:t>
            </w:r>
          </w:p>
        </w:tc>
        <w:tc>
          <w:tcPr>
            <w:tcW w:type="dxa" w:w="12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1분</w:t>
            </w:r>
          </w:p>
        </w:tc>
        <w:tc>
          <w:tcPr>
            <w:tcW w:type="dxa" w:w="24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발표(A)</w:t>
            </w:r>
          </w:p>
        </w:tc>
      </w:tr>
    </w:tbl>
    <w:p>
      <w:pPr>
        <w:pStyle w:val="ListParagraph"/>
        <w:numPr>
          <w:ilvl w:val="0"/>
          <w:numId w:val="2"/>
        </w:numPr>
        <w:spacing w:after="60" w:line="300"/>
      </w:pPr>
      <w:r>
        <w:rPr>
          <w:b/>
          <w:bCs/>
          <w:i w:val="false"/>
          <w:iCs w:val="false"/>
          <w:color w:val="222222"/>
          <w:sz w:val="20"/>
          <w:szCs w:val="20"/>
        </w:rPr>
        <w:t xml:space="preserve">재시도 규칙: </w:t>
      </w:r>
      <w:r>
        <w:rPr>
          <w:b w:val="false"/>
          <w:bCs w:val="false"/>
          <w:i w:val="false"/>
          <w:iCs w:val="false"/>
          <w:color w:val="222222"/>
          <w:sz w:val="20"/>
          <w:szCs w:val="20"/>
        </w:rPr>
        <w:t xml:space="preserve">각 라이브 시행당 재시도 1회 허용. 2회 실패 시 자연스럽게 다음 순서로 넘어가고, 마무리에서 실패 사례로 언급한다(실패를 숨기지 않는 것이 더 좋은 데모다).</w:t>
      </w:r>
    </w:p>
    <w:p>
      <w:pPr>
        <w:pStyle w:val="ListParagraph"/>
        <w:numPr>
          <w:ilvl w:val="0"/>
          <w:numId w:val="2"/>
        </w:numPr>
        <w:spacing w:after="70" w:line="300"/>
      </w:pPr>
      <w:r>
        <w:rPr>
          <w:b/>
          <w:bCs/>
          <w:i w:val="false"/>
          <w:iCs w:val="false"/>
          <w:color w:val="222222"/>
          <w:sz w:val="20"/>
          <w:szCs w:val="20"/>
        </w:rPr>
        <w:t xml:space="preserve">백업: </w:t>
      </w:r>
      <w:r>
        <w:rPr>
          <w:b w:val="false"/>
          <w:bCs w:val="false"/>
          <w:i w:val="false"/>
          <w:iCs w:val="false"/>
          <w:color w:val="222222"/>
          <w:sz w:val="20"/>
          <w:szCs w:val="20"/>
        </w:rPr>
        <w:t xml:space="preserve">리허설 성공 영상을 노트북에 준비해 두고, 시스템 장애 시 영상 시연으로 전환한다.</w:t>
      </w:r>
    </w:p>
    <w:p>
      <w:pPr>
        <w:pStyle w:val="Heading2"/>
        <w:spacing w:after="110" w:before="240"/>
      </w:pPr>
      <w:r>
        <w:rPr>
          <w:b/>
          <w:bCs/>
          <w:i w:val="false"/>
          <w:iCs w:val="false"/>
          <w:color w:val="2E5395"/>
          <w:sz w:val="23"/>
          <w:szCs w:val="23"/>
        </w:rPr>
        <w:t xml:space="preserve">7.4 당일 운영 타임라인</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800"/>
        <w:gridCol w:w="5838"/>
        <w:gridCol w:w="2000"/>
      </w:tblGrid>
      <w:tr>
        <w:trPr>
          <w:tblHeader/>
        </w:trPr>
        <w:tc>
          <w:tcPr>
            <w:tcW w:type="dxa" w:w="18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시간</w:t>
            </w:r>
          </w:p>
        </w:tc>
        <w:tc>
          <w:tcPr>
            <w:tcW w:type="dxa" w:w="58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항목</w:t>
            </w:r>
          </w:p>
        </w:tc>
        <w:tc>
          <w:tcPr>
            <w:tcW w:type="dxa" w:w="20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담당</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D-90분</w:t>
            </w:r>
          </w:p>
        </w:tc>
        <w:tc>
          <w:tcPr>
            <w:tcW w:type="dxa" w:w="5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장비 부팅, 기준 사진 대조(카메라/조명/테이블), CAN·로봇 홈 복귀 확인</w:t>
            </w:r>
          </w:p>
        </w:tc>
        <w:tc>
          <w:tcPr>
            <w:tcW w:type="dxa" w:w="2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B</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D-60분</w:t>
            </w:r>
          </w:p>
        </w:tc>
        <w:tc>
          <w:tcPr>
            <w:tcW w:type="dxa" w:w="5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policy server 기동, 체크포인트 로드 확인, 워밍업 실행 3회</w:t>
            </w:r>
          </w:p>
        </w:tc>
        <w:tc>
          <w:tcPr>
            <w:tcW w:type="dxa" w:w="2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A·B</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D-30분</w:t>
            </w:r>
          </w:p>
        </w:tc>
        <w:tc>
          <w:tcPr>
            <w:tcW w:type="dxa" w:w="5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물체·용기 배치, 큐시트 리딩, 백업 영상·발표자료 확인</w:t>
            </w:r>
          </w:p>
        </w:tc>
        <w:tc>
          <w:tcPr>
            <w:tcW w:type="dxa" w:w="2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전원</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데모</w:t>
            </w:r>
          </w:p>
        </w:tc>
        <w:tc>
          <w:tcPr>
            <w:tcW w:type="dxa" w:w="5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큐시트대로 진행, 전 시행 기록·촬영</w:t>
            </w:r>
          </w:p>
        </w:tc>
        <w:tc>
          <w:tcPr>
            <w:tcW w:type="dxa" w:w="2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전원</w:t>
            </w:r>
          </w:p>
        </w:tc>
      </w:tr>
      <w:tr>
        <w:tc>
          <w:tcPr>
            <w:tcW w:type="dxa" w:w="18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종료 후</w:t>
            </w:r>
          </w:p>
        </w:tc>
        <w:tc>
          <w:tcPr>
            <w:tcW w:type="dxa" w:w="58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로그·영상 백업, 장비 원위치, 회고 메모(잘된 점/개선점 각 3개)</w:t>
            </w:r>
          </w:p>
        </w:tc>
        <w:tc>
          <w:tcPr>
            <w:tcW w:type="dxa" w:w="2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전원</w:t>
            </w:r>
          </w:p>
        </w:tc>
      </w:tr>
    </w:tbl>
    <w:p>
      <w:pPr>
        <w:pStyle w:val="Heading2"/>
        <w:spacing w:after="110" w:before="240"/>
      </w:pPr>
      <w:r>
        <w:rPr>
          <w:b/>
          <w:bCs/>
          <w:i w:val="false"/>
          <w:iCs w:val="false"/>
          <w:color w:val="2E5395"/>
          <w:sz w:val="23"/>
          <w:szCs w:val="23"/>
        </w:rPr>
        <w:t xml:space="preserve">7.5 축소 시나리오 (8/23 성공률 70% 미달 시)</w:t>
      </w:r>
    </w:p>
    <w:p>
      <w:pPr>
        <w:pStyle w:val="ListParagraph"/>
        <w:numPr>
          <w:ilvl w:val="0"/>
          <w:numId w:val="2"/>
        </w:numPr>
        <w:spacing w:after="70" w:line="300"/>
      </w:pPr>
      <w:r>
        <w:rPr>
          <w:b w:val="false"/>
          <w:bCs w:val="false"/>
          <w:i w:val="false"/>
          <w:iCs w:val="false"/>
          <w:color w:val="222222"/>
          <w:sz w:val="20"/>
          <w:szCs w:val="20"/>
        </w:rPr>
        <w:t xml:space="preserve">지시문을 2개, 초기 위치를 고정 3개로 줄여 성공률을 끌어올린 버전으로 라이브를 구성한다.</w:t>
      </w:r>
    </w:p>
    <w:p>
      <w:pPr>
        <w:pStyle w:val="ListParagraph"/>
        <w:numPr>
          <w:ilvl w:val="0"/>
          <w:numId w:val="2"/>
        </w:numPr>
        <w:spacing w:after="70" w:line="300"/>
      </w:pPr>
      <w:r>
        <w:rPr>
          <w:b w:val="false"/>
          <w:bCs w:val="false"/>
          <w:i w:val="false"/>
          <w:iCs w:val="false"/>
          <w:color w:val="222222"/>
          <w:sz w:val="20"/>
          <w:szCs w:val="20"/>
        </w:rPr>
        <w:t xml:space="preserve">ACT 정책을 라이브 주력으로 두고, π0는 '언어 지시에 반응하는' 시연 1개 + 학습 과정 발표로 비중을 옮긴다. 어떤 경우에도 라이브 0회 데모는 하지 않는다.</w:t>
      </w:r>
    </w:p>
    <w:p>
      <w:pPr>
        <w:pStyle w:val="Heading1"/>
        <w:pageBreakBefore/>
        <w:pBdr>
          <w:bottom w:val="single" w:color="1F3864" w:sz="10" w:space="3"/>
        </w:pBdr>
        <w:spacing w:after="180" w:before="40"/>
      </w:pPr>
      <w:r>
        <w:rPr>
          <w:b/>
          <w:bCs/>
          <w:i w:val="false"/>
          <w:iCs w:val="false"/>
          <w:color w:val="1F3864"/>
          <w:sz w:val="28"/>
          <w:szCs w:val="28"/>
        </w:rPr>
        <w:t xml:space="preserve">부록</w:t>
      </w:r>
    </w:p>
    <w:p>
      <w:pPr>
        <w:pStyle w:val="Heading2"/>
        <w:spacing w:after="110" w:before="240"/>
      </w:pPr>
      <w:r>
        <w:rPr>
          <w:b/>
          <w:bCs/>
          <w:i w:val="false"/>
          <w:iCs w:val="false"/>
          <w:color w:val="2E5395"/>
          <w:sz w:val="23"/>
          <w:szCs w:val="23"/>
        </w:rPr>
        <w:t xml:space="preserve">부록 A. 명령어·설정 레퍼런스</w:t>
      </w:r>
    </w:p>
    <w:p>
      <w:pPr>
        <w:spacing w:after="100" w:before="0" w:line="300"/>
      </w:pPr>
      <w:r>
        <w:rPr>
          <w:b/>
          <w:bCs/>
          <w:i w:val="false"/>
          <w:iCs w:val="false"/>
          <w:color w:val="6B7280"/>
          <w:sz w:val="18"/>
          <w:szCs w:val="18"/>
        </w:rPr>
        <w:t xml:space="preserve">※ 아래 명령·플래그·config 이름은 openpi README와 예제 코드의 최신 버전 기준으로 반드시 재확인한다.</w:t>
      </w:r>
    </w:p>
    <w:p>
      <w:pPr>
        <w:pStyle w:val="Heading3"/>
        <w:spacing w:after="80" w:before="170"/>
      </w:pPr>
      <w:r>
        <w:rPr>
          <w:b/>
          <w:bCs/>
          <w:i w:val="false"/>
          <w:iCs w:val="false"/>
          <w:color w:val="222222"/>
          <w:sz w:val="20"/>
          <w:szCs w:val="20"/>
        </w:rPr>
        <w:t xml:space="preserve">A.1 설치·체크포인트</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git clone --recurse-submodules https://github.com/Physical-Intelligence/openpi.git</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cd openpi &amp;&amp; GIT_LFS_SKIP_SMUDGE=1 uv sync</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체크포인트(예): gs://openpi-assets/checkpoints/pi05_base/params  (π0.5 베이스)</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              gs://openpi-assets/checkpoints/pi0_base/params   (π0 베이스)</w:t>
      </w:r>
    </w:p>
    <w:p>
      <w:pPr>
        <w:spacing w:after="60" w:before="0" w:line="200"/>
      </w:pPr>
      <w:r>
        <w:rPr>
          <w:b w:val="false"/>
          <w:bCs w:val="false"/>
          <w:i w:val="false"/>
          <w:iCs w:val="false"/>
          <w:color w:val="222222"/>
          <w:sz w:val="8"/>
          <w:szCs w:val="8"/>
        </w:rPr>
        <w:t xml:space="preserve"> </w:t>
      </w:r>
    </w:p>
    <w:p>
      <w:pPr>
        <w:pStyle w:val="Heading3"/>
        <w:spacing w:after="80" w:before="170"/>
      </w:pPr>
      <w:r>
        <w:rPr>
          <w:b/>
          <w:bCs/>
          <w:i w:val="false"/>
          <w:iCs w:val="false"/>
          <w:color w:val="222222"/>
          <w:sz w:val="20"/>
          <w:szCs w:val="20"/>
        </w:rPr>
        <w:t xml:space="preserve">A.2 norm stats · 학습 · 서빙</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1) 정규화 통계 (커스텀 config 작성 후)</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uv run scripts/compute_norm_stats.py --config-name pi05_sejong_pickplace_lora</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2) LoRA 학습 (5090 또는 H100)</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XLA_PYTHON_CLIENT_MEM_FRACTION=0.9 uv run scripts/train.py pi05_sejong_pickplace_lora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--exp-name=v2_run1 --overwrite</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3) 정책 서빙 (5080#1) — 체크포인트 경로는 학습 출력 기준</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uv run scripts/serve_policy.py policy:checkpoint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--policy.config=pi05_sejong_pickplace_lora \</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  --policy.dir=checkpoints/pi05_sejong_pickplace_lora/v2_run1/&lt;step&gt;</w:t>
      </w:r>
    </w:p>
    <w:p>
      <w:pPr>
        <w:spacing w:after="60" w:before="0" w:line="200"/>
      </w:pPr>
      <w:r>
        <w:rPr>
          <w:b w:val="false"/>
          <w:bCs w:val="false"/>
          <w:i w:val="false"/>
          <w:iCs w:val="false"/>
          <w:color w:val="222222"/>
          <w:sz w:val="8"/>
          <w:szCs w:val="8"/>
        </w:rPr>
        <w:t xml:space="preserve"> </w:t>
      </w:r>
    </w:p>
    <w:p>
      <w:pPr>
        <w:pStyle w:val="Heading3"/>
        <w:spacing w:after="80" w:before="170"/>
      </w:pPr>
      <w:r>
        <w:rPr>
          <w:b/>
          <w:bCs/>
          <w:i w:val="false"/>
          <w:iCs w:val="false"/>
          <w:color w:val="222222"/>
          <w:sz w:val="20"/>
          <w:szCs w:val="20"/>
        </w:rPr>
        <w:t xml:space="preserve">A.3 커스텀 TrainConfig 골자 (src/openpi/training/config.py)</w:t>
      </w:r>
    </w:p>
    <w:p>
      <w:pPr>
        <w:spacing w:after="100" w:before="0" w:line="300"/>
      </w:pPr>
      <w:r>
        <w:rPr>
          <w:b w:val="false"/>
          <w:bCs w:val="false"/>
          <w:i w:val="false"/>
          <w:iCs w:val="false"/>
          <w:color w:val="222222"/>
          <w:sz w:val="20"/>
          <w:szCs w:val="20"/>
        </w:rPr>
        <w:t xml:space="preserve">Libero의 LoRA 예제 TrainConfig를 그대로 복사한 뒤 아래 항목만 수정하는 것을 원칙으로 한다.</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TrainConfig(</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name="pi05_sejong_pickplace_lora",</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model=...(                      # 예제의 모델 config 유지, 아래만 수정</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action_dim=7,               # Piper: 관절 6 + 그리퍼 1 (RM75는 8)</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paligemma_variant="gemma_2b_lora",   # LoRA 변형</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data=...(                       # 예제 DataConfig 복사</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repo_id="sejong/pi0_pickplace_v2",   # 우리 LeRobot 데이터셋</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base_config=DataConfig(prompt_from_task=True),</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weight_loader=weight_loaders.CheckpointWeightLoader(</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"gs://openpi-assets/checkpoints/pi05_base/params"),</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num_train_steps=30_000,</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freeze_filter=&lt;모델 config와 동일 인자&gt;.get_freeze_filter(),</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    ema_decay=None,                 # LoRA에서는 EMA를 끈다</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w:t>
      </w:r>
    </w:p>
    <w:p>
      <w:pPr>
        <w:spacing w:after="60" w:before="0" w:line="200"/>
      </w:pPr>
      <w:r>
        <w:rPr>
          <w:b w:val="false"/>
          <w:bCs w:val="false"/>
          <w:i w:val="false"/>
          <w:iCs w:val="false"/>
          <w:color w:val="222222"/>
          <w:sz w:val="8"/>
          <w:szCs w:val="8"/>
        </w:rPr>
        <w:t xml:space="preserve"> </w:t>
      </w:r>
    </w:p>
    <w:p>
      <w:pPr>
        <w:pStyle w:val="Heading3"/>
        <w:spacing w:after="80" w:before="170"/>
      </w:pPr>
      <w:r>
        <w:rPr>
          <w:b/>
          <w:bCs/>
          <w:i w:val="false"/>
          <w:iCs w:val="false"/>
          <w:color w:val="222222"/>
          <w:sz w:val="20"/>
          <w:szCs w:val="20"/>
        </w:rPr>
        <w:t xml:space="preserve">A.4 Piper CAN 브링업</w:t>
      </w:r>
    </w:p>
    <w:p>
      <w:pPr>
        <w:shd w:fill="F4F4F6" w:val="clear"/>
        <w:spacing w:after="10" w:line="260"/>
        <w:ind w:left="170" w:right="170"/>
      </w:pPr>
      <w:r>
        <w:rPr>
          <w:rFonts w:ascii="Consolas" w:cs="Consolas" w:eastAsia="Malgun Gothic" w:hAnsi="Consolas"/>
          <w:b w:val="false"/>
          <w:bCs w:val="false"/>
          <w:i w:val="false"/>
          <w:iCs w:val="false"/>
          <w:color w:val="222222"/>
          <w:sz w:val="17"/>
          <w:szCs w:val="17"/>
        </w:rPr>
        <w:t xml:space="preserve">sudo ip link set can0 type can bitrate 1000000</w:t>
      </w:r>
    </w:p>
    <w:p>
      <w:pPr>
        <w:shd w:fill="F4F4F6" w:val="clear"/>
        <w:spacing w:after="0" w:line="260"/>
        <w:ind w:left="170" w:right="170"/>
      </w:pPr>
      <w:r>
        <w:rPr>
          <w:rFonts w:ascii="Consolas" w:cs="Consolas" w:eastAsia="Malgun Gothic" w:hAnsi="Consolas"/>
          <w:b w:val="false"/>
          <w:bCs w:val="false"/>
          <w:i w:val="false"/>
          <w:iCs w:val="false"/>
          <w:color w:val="222222"/>
          <w:sz w:val="17"/>
          <w:szCs w:val="17"/>
        </w:rPr>
        <w:t xml:space="preserve">sudo ip link set can0 up</w:t>
      </w:r>
    </w:p>
    <w:p>
      <w:pPr>
        <w:spacing w:after="60" w:before="0" w:line="200"/>
      </w:pPr>
      <w:r>
        <w:rPr>
          <w:b w:val="false"/>
          <w:bCs w:val="false"/>
          <w:i w:val="false"/>
          <w:iCs w:val="false"/>
          <w:color w:val="222222"/>
          <w:sz w:val="8"/>
          <w:szCs w:val="8"/>
        </w:rPr>
        <w:t xml:space="preserve"> </w:t>
      </w:r>
    </w:p>
    <w:p>
      <w:pPr>
        <w:pStyle w:val="Heading2"/>
        <w:spacing w:after="110" w:before="240"/>
      </w:pPr>
      <w:r>
        <w:rPr>
          <w:b/>
          <w:bCs/>
          <w:i w:val="false"/>
          <w:iCs w:val="false"/>
          <w:color w:val="2E5395"/>
          <w:sz w:val="23"/>
          <w:szCs w:val="23"/>
        </w:rPr>
        <w:t xml:space="preserve">부록 B. 데이터 사양 요약</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2300"/>
        <w:gridCol w:w="7338"/>
      </w:tblGrid>
      <w:tr>
        <w:trPr>
          <w:tblHeader/>
        </w:trPr>
        <w:tc>
          <w:tcPr>
            <w:tcW w:type="dxa" w:w="23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항목</w:t>
            </w:r>
          </w:p>
        </w:tc>
        <w:tc>
          <w:tcPr>
            <w:tcW w:type="dxa" w:w="73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사양</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카메라 뷰</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2뷰 — 외부(3인칭) 1 + 손목 1, RGB만 사용</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이미지</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모델 입력 224×224 (수집 원본은 640×480 저장 후 변환 단계에서 리사이즈 가능)</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기록 주기</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15~30Hz (수집·평가 동일 주기 유지)</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state</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관절각 + 그리퍼 — Piper 7차원 / RM75 8차원</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action</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절대 관절 목표 + 그리퍼 (모델 내부 차원으로의 패딩은 openpi 변환이 처리)</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에피소드</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길이 10~20초, 시작·종료 홈 자세, 에피소드별 언어 지시문 필드 필수</w:t>
            </w:r>
          </w:p>
        </w:tc>
      </w:tr>
      <w:tr>
        <w:tc>
          <w:tcPr>
            <w:tcW w:type="dxa" w:w="23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실행(추론)</w:t>
            </w:r>
          </w:p>
        </w:tc>
        <w:tc>
          <w:tcPr>
            <w:tcW w:type="dxa" w:w="73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액션 청크 중 절반 정도 실행 후 재추론(receding horizon), 첫 배포는 속도 30% 저속 모드</w:t>
            </w:r>
          </w:p>
        </w:tc>
      </w:tr>
    </w:tbl>
    <w:p>
      <w:pPr>
        <w:pStyle w:val="Heading2"/>
        <w:spacing w:after="110" w:before="240"/>
      </w:pPr>
      <w:r>
        <w:rPr>
          <w:b/>
          <w:bCs/>
          <w:i w:val="false"/>
          <w:iCs w:val="false"/>
          <w:color w:val="2E5395"/>
          <w:sz w:val="23"/>
          <w:szCs w:val="23"/>
        </w:rPr>
        <w:t xml:space="preserve">부록 C. 안전 SOP 요약 (안전 4중 방벽 연계)</w:t>
      </w:r>
    </w:p>
    <w:p>
      <w:pPr>
        <w:pStyle w:val="ListParagraph"/>
        <w:numPr>
          <w:ilvl w:val="0"/>
          <w:numId w:val="2"/>
        </w:numPr>
        <w:spacing w:after="70" w:line="300"/>
      </w:pPr>
      <w:r>
        <w:rPr>
          <w:b w:val="false"/>
          <w:bCs w:val="false"/>
          <w:i w:val="false"/>
          <w:iCs w:val="false"/>
          <w:color w:val="222222"/>
          <w:sz w:val="20"/>
          <w:szCs w:val="20"/>
        </w:rPr>
        <w:t xml:space="preserve">① SW 클리핑 — 클라이언트단에서 관절 한계·작업영역 박스·스텝당 최대 이동량을 강제 클리핑한다. 서버(정책) 출력은 신뢰하지 않는다.</w:t>
      </w:r>
    </w:p>
    <w:p>
      <w:pPr>
        <w:pStyle w:val="ListParagraph"/>
        <w:numPr>
          <w:ilvl w:val="0"/>
          <w:numId w:val="2"/>
        </w:numPr>
        <w:spacing w:after="70" w:line="300"/>
      </w:pPr>
      <w:r>
        <w:rPr>
          <w:b w:val="false"/>
          <w:bCs w:val="false"/>
          <w:i w:val="false"/>
          <w:iCs w:val="false"/>
          <w:color w:val="222222"/>
          <w:sz w:val="20"/>
          <w:szCs w:val="20"/>
        </w:rPr>
        <w:t xml:space="preserve">② 저속 모드 — 새 체크포인트의 첫 실행은 항상 속도 30%. 20회 무사고 후에만 정상 속도.</w:t>
      </w:r>
    </w:p>
    <w:p>
      <w:pPr>
        <w:pStyle w:val="ListParagraph"/>
        <w:numPr>
          <w:ilvl w:val="0"/>
          <w:numId w:val="2"/>
        </w:numPr>
        <w:spacing w:after="70" w:line="300"/>
      </w:pPr>
      <w:r>
        <w:rPr>
          <w:b w:val="false"/>
          <w:bCs w:val="false"/>
          <w:i w:val="false"/>
          <w:iCs w:val="false"/>
          <w:color w:val="222222"/>
          <w:sz w:val="20"/>
          <w:szCs w:val="20"/>
        </w:rPr>
        <w:t xml:space="preserve">③ E-stop — 소프트 E-stop(키보드 스페이스, 즉시 정지)을 모든 실행 스크립트에 내장하고, 하드 E-stop 위치를 전원이 숙지. 자율 실행 중 감시자 1인이 손을 올린 상태 유지.</w:t>
      </w:r>
    </w:p>
    <w:p>
      <w:pPr>
        <w:pStyle w:val="ListParagraph"/>
        <w:numPr>
          <w:ilvl w:val="0"/>
          <w:numId w:val="2"/>
        </w:numPr>
        <w:spacing w:after="70" w:line="300"/>
      </w:pPr>
      <w:r>
        <w:rPr>
          <w:b w:val="false"/>
          <w:bCs w:val="false"/>
          <w:i w:val="false"/>
          <w:iCs w:val="false"/>
          <w:color w:val="222222"/>
          <w:sz w:val="20"/>
          <w:szCs w:val="20"/>
        </w:rPr>
        <w:t xml:space="preserve">④ 접근 통제 — 자율 실행 중 작업영역(테이프 라인) 안으로 신체·물건 반입 금지. 물체 재배치는 반드시 정지 확인 후.</w:t>
      </w:r>
    </w:p>
    <w:p>
      <w:pPr>
        <w:pStyle w:val="ListParagraph"/>
        <w:numPr>
          <w:ilvl w:val="0"/>
          <w:numId w:val="2"/>
        </w:numPr>
        <w:spacing w:after="70" w:line="300"/>
      </w:pPr>
      <w:r>
        <w:rPr>
          <w:b w:val="false"/>
          <w:bCs w:val="false"/>
          <w:i w:val="false"/>
          <w:iCs w:val="false"/>
          <w:color w:val="222222"/>
          <w:sz w:val="20"/>
          <w:szCs w:val="20"/>
        </w:rPr>
        <w:t xml:space="preserve">공통 — 테이블에 낙하 패드, 로봇 단독 가동 금지(항상 2인 이상), 이상음·이상 발열 시 즉시 중단 후 보고.</w:t>
      </w:r>
    </w:p>
    <w:p>
      <w:pPr>
        <w:pStyle w:val="Heading2"/>
        <w:spacing w:after="110" w:before="240"/>
      </w:pPr>
      <w:r>
        <w:rPr>
          <w:b/>
          <w:bCs/>
          <w:i w:val="false"/>
          <w:iCs w:val="false"/>
          <w:color w:val="2E5395"/>
          <w:sz w:val="23"/>
          <w:szCs w:val="23"/>
        </w:rPr>
        <w:t xml:space="preserve">부록 D. 리스크 대응표</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2250"/>
        <w:gridCol w:w="2250"/>
        <w:gridCol w:w="3638"/>
        <w:gridCol w:w="1500"/>
      </w:tblGrid>
      <w:tr>
        <w:trPr>
          <w:tblHeader/>
        </w:trPr>
        <w:tc>
          <w:tcPr>
            <w:tcW w:type="dxa" w:w="22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리스크</w:t>
            </w:r>
          </w:p>
        </w:tc>
        <w:tc>
          <w:tcPr>
            <w:tcW w:type="dxa" w:w="22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징후</w:t>
            </w:r>
          </w:p>
        </w:tc>
        <w:tc>
          <w:tcPr>
            <w:tcW w:type="dxa" w:w="363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대응</w:t>
            </w:r>
          </w:p>
        </w:tc>
        <w:tc>
          <w:tcPr>
            <w:tcW w:type="dxa" w:w="15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결정 시한</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리더암 미확보</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8/11까지 회신 없음/납기 초과</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스페이스마우스 EE 텔레옵으로 즉시 전환, 수집 일정 +1일 반영</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8/11(화)</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5090 학습 불가(Blackwell)</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커널 이미지 오류·GPU 미인식</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학습 전량 H100 이관, 로컬은 추론·시각화 전담</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8/10(월)</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LoRA VRAM 초과(OOM)</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학습 시작 직후 OOM</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배치 축소 → fsdp_devices 분할 → H100 순으로 전환</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즉시</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데이터 품질 불량</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미니 학습에서 접근 경향 전무</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프로토콜(5.2) 위반 점검, 텔레옵 재훈련 후 재수집</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8/15(토)</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π0 성능 미달</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8/23 성공률 70% 미만</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7.5 축소 시나리오 + ACT 주력 전환</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8/23(일)</w:t>
            </w:r>
          </w:p>
        </w:tc>
      </w:tr>
      <w:tr>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하드웨어 고장</w:t>
            </w:r>
          </w:p>
        </w:tc>
        <w:tc>
          <w:tcPr>
            <w:tcW w:type="dxa" w:w="22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로봇·카메라 이상</w:t>
            </w:r>
          </w:p>
        </w:tc>
        <w:tc>
          <w:tcPr>
            <w:tcW w:type="dxa" w:w="363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다른 로봇으로의 이식은 데이터 재수집이 필요해 사실상 불가 — 취급 규칙 준수로 예방이 유일한 대응. 카메라는 위치 재현 후 소량 보강 수집</w:t>
            </w:r>
          </w:p>
        </w:tc>
        <w:tc>
          <w:tcPr>
            <w:tcW w:type="dxa" w:w="15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발생 즉시</w:t>
            </w:r>
          </w:p>
        </w:tc>
      </w:tr>
    </w:tbl>
    <w:p>
      <w:pPr>
        <w:pStyle w:val="Heading2"/>
        <w:spacing w:after="110" w:before="240"/>
      </w:pPr>
      <w:r>
        <w:rPr>
          <w:b/>
          <w:bCs/>
          <w:i w:val="false"/>
          <w:iCs w:val="false"/>
          <w:color w:val="2E5395"/>
          <w:sz w:val="23"/>
          <w:szCs w:val="23"/>
        </w:rPr>
        <w:t xml:space="preserve">부록 E. 일일 스탠드업·평가 기록 양식</w:t>
      </w:r>
    </w:p>
    <w:p>
      <w:pPr>
        <w:pStyle w:val="ListParagraph"/>
        <w:numPr>
          <w:ilvl w:val="0"/>
          <w:numId w:val="2"/>
        </w:numPr>
        <w:spacing w:after="70" w:line="300"/>
      </w:pPr>
      <w:r>
        <w:rPr>
          <w:b w:val="false"/>
          <w:bCs w:val="false"/>
          <w:i w:val="false"/>
          <w:iCs w:val="false"/>
          <w:color w:val="222222"/>
          <w:sz w:val="20"/>
          <w:szCs w:val="20"/>
        </w:rPr>
        <w:t xml:space="preserve">스탠드업(매일 오전, 10분): 어제 완료 / 오늘 목표 / 블로커 — 각자 1분씩. 블로커는 담당을 정해 당일 해소를 원칙으로 한다.</w:t>
      </w:r>
    </w:p>
    <w:p>
      <w:pPr>
        <w:spacing w:after="100" w:before="0" w:line="300"/>
      </w:pPr>
      <w:r>
        <w:rPr>
          <w:b w:val="false"/>
          <w:bCs w:val="false"/>
          <w:i w:val="false"/>
          <w:iCs w:val="false"/>
          <w:color w:val="222222"/>
          <w:sz w:val="20"/>
          <w:szCs w:val="20"/>
        </w:rPr>
        <w:t xml:space="preserve">평가 기록 시트 열 구성:</w:t>
      </w:r>
    </w:p>
    <w:tbl>
      <w:tblPr>
        <w:tblW w:type="dxa" w:w="9638"/>
        <w:tblBorders>
          <w:top w:val="single" w:color="C9D2E3" w:sz="4"/>
          <w:left w:val="single" w:color="C9D2E3" w:sz="4"/>
          <w:bottom w:val="single" w:color="C9D2E3" w:sz="4"/>
          <w:right w:val="single" w:color="C9D2E3" w:sz="4"/>
          <w:insideH w:val="single" w:color="C9D2E3" w:sz="4"/>
          <w:insideV w:val="single" w:color="C9D2E3" w:sz="4"/>
        </w:tblBorders>
      </w:tblPr>
      <w:tblGrid>
        <w:gridCol w:w="1100"/>
        <w:gridCol w:w="1650"/>
        <w:gridCol w:w="1900"/>
        <w:gridCol w:w="1000"/>
        <w:gridCol w:w="900"/>
        <w:gridCol w:w="1600"/>
        <w:gridCol w:w="1488"/>
      </w:tblGrid>
      <w:tr>
        <w:trPr>
          <w:tblHeader/>
        </w:trPr>
        <w:tc>
          <w:tcPr>
            <w:tcW w:type="dxa" w:w="11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날짜</w:t>
            </w:r>
          </w:p>
        </w:tc>
        <w:tc>
          <w:tcPr>
            <w:tcW w:type="dxa" w:w="165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체크포인트</w:t>
            </w:r>
          </w:p>
        </w:tc>
        <w:tc>
          <w:tcPr>
            <w:tcW w:type="dxa" w:w="19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지시문</w:t>
            </w:r>
          </w:p>
        </w:tc>
        <w:tc>
          <w:tcPr>
            <w:tcW w:type="dxa" w:w="10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위치 ID</w:t>
            </w:r>
          </w:p>
        </w:tc>
        <w:tc>
          <w:tcPr>
            <w:tcW w:type="dxa" w:w="9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성공</w:t>
            </w:r>
          </w:p>
        </w:tc>
        <w:tc>
          <w:tcPr>
            <w:tcW w:type="dxa" w:w="1600"/>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실패 유형</w:t>
            </w:r>
          </w:p>
        </w:tc>
        <w:tc>
          <w:tcPr>
            <w:tcW w:type="dxa" w:w="1488"/>
            <w:shd w:fill="1F3864" w:val="clear"/>
            <w:tcMar>
              <w:top w:type="dxa" w:w="70"/>
              <w:left w:type="dxa" w:w="110"/>
              <w:bottom w:type="dxa" w:w="70"/>
              <w:right w:type="dxa" w:w="110"/>
            </w:tcMar>
            <w:vAlign w:val="center"/>
          </w:tcPr>
          <w:p>
            <w:pPr>
              <w:spacing w:after="20" w:line="270"/>
              <w:jc w:val="center"/>
            </w:pPr>
            <w:r>
              <w:rPr>
                <w:b/>
                <w:bCs/>
                <w:i w:val="false"/>
                <w:iCs w:val="false"/>
                <w:color w:val="FFFFFF"/>
                <w:sz w:val="18"/>
                <w:szCs w:val="18"/>
              </w:rPr>
              <w:t xml:space="preserve">메모</w:t>
            </w:r>
          </w:p>
        </w:tc>
      </w:tr>
      <w:tr>
        <w:tc>
          <w:tcPr>
            <w:tcW w:type="dxa" w:w="1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8/20</w:t>
            </w:r>
          </w:p>
        </w:tc>
        <w:tc>
          <w:tcPr>
            <w:tcW w:type="dxa" w:w="16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v2_run1/30k</w:t>
            </w:r>
          </w:p>
        </w:tc>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빨강→왼쪽 상자</w:t>
            </w:r>
          </w:p>
        </w:tc>
        <w:tc>
          <w:tcPr>
            <w:tcW w:type="dxa" w:w="1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C7</w:t>
            </w:r>
          </w:p>
        </w:tc>
        <w:tc>
          <w:tcPr>
            <w:tcW w:type="dxa" w:w="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O</w:t>
            </w:r>
          </w:p>
        </w:tc>
        <w:tc>
          <w:tcPr>
            <w:tcW w:type="dxa" w:w="16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w:t>
            </w:r>
          </w:p>
        </w:tc>
        <w:tc>
          <w:tcPr>
            <w:tcW w:type="dxa" w:w="14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w:t>
            </w:r>
          </w:p>
        </w:tc>
      </w:tr>
      <w:tr>
        <w:tc>
          <w:tcPr>
            <w:tcW w:type="dxa" w:w="11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8/20</w:t>
            </w:r>
          </w:p>
        </w:tc>
        <w:tc>
          <w:tcPr>
            <w:tcW w:type="dxa" w:w="165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v2_run1/30k</w:t>
            </w:r>
          </w:p>
        </w:tc>
        <w:tc>
          <w:tcPr>
            <w:tcW w:type="dxa" w:w="1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파랑→오른쪽 그릇</w:t>
            </w:r>
          </w:p>
        </w:tc>
        <w:tc>
          <w:tcPr>
            <w:tcW w:type="dxa" w:w="10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B2</w:t>
            </w:r>
          </w:p>
        </w:tc>
        <w:tc>
          <w:tcPr>
            <w:tcW w:type="dxa" w:w="9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X</w:t>
            </w:r>
          </w:p>
        </w:tc>
        <w:tc>
          <w:tcPr>
            <w:tcW w:type="dxa" w:w="1600"/>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파지 실패</w:t>
            </w:r>
          </w:p>
        </w:tc>
        <w:tc>
          <w:tcPr>
            <w:tcW w:type="dxa" w:w="1488"/>
            <w:tcMar>
              <w:top w:type="dxa" w:w="70"/>
              <w:left w:type="dxa" w:w="110"/>
              <w:bottom w:type="dxa" w:w="70"/>
              <w:right w:type="dxa" w:w="110"/>
            </w:tcMar>
            <w:vAlign w:val="center"/>
          </w:tcPr>
          <w:p>
            <w:pPr>
              <w:spacing w:after="20" w:line="270"/>
            </w:pPr>
            <w:r>
              <w:rPr>
                <w:b w:val="false"/>
                <w:bCs w:val="false"/>
                <w:i w:val="false"/>
                <w:iCs w:val="false"/>
                <w:color w:val="222222"/>
                <w:sz w:val="18"/>
                <w:szCs w:val="18"/>
              </w:rPr>
              <w:t xml:space="preserve">집다 놓침, 영상 #12</w:t>
            </w:r>
          </w:p>
        </w:tc>
      </w:tr>
    </w:tbl>
    <w:p>
      <w:pPr>
        <w:spacing w:after="100" w:before="200" w:line="300"/>
        <w:jc w:val="center"/>
      </w:pPr>
      <w:r>
        <w:rPr>
          <w:b w:val="false"/>
          <w:bCs w:val="false"/>
          <w:i w:val="false"/>
          <w:iCs w:val="false"/>
          <w:color w:val="6B7280"/>
          <w:sz w:val="18"/>
          <w:szCs w:val="18"/>
        </w:rPr>
        <w:t xml:space="preserve">— 이상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eastAsia="Malgun Gothic" w:hAnsi="Malgun Gothic"/>
        <w:color w:val="6B7280"/>
        <w:sz w:val="15"/>
        <w:szCs w:val="15"/>
      </w:rPr>
      <w:t xml:space="preserve">π0 첫 실기 구현 실행 가이드 · 의료로봇연구실  |  </w:t>
    </w:r>
    <w:r>
      <w:rPr>
        <w:rFonts w:ascii="Malgun Gothic" w:eastAsia="Malgun Gothic" w:hAnsi="Malgun Gothic"/>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22222"/>
        <w:sz w:val="20"/>
        <w:szCs w:val="20"/>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2026-08-09T13:11:56.664Z</dcterms:created>
  <dcterms:modified xsi:type="dcterms:W3CDTF">2026-08-09T13:11:56.675Z</dcterms:modified>
</cp:coreProperties>
</file>

<file path=docProps/custom.xml><?xml version="1.0" encoding="utf-8"?>
<Properties xmlns="http://schemas.openxmlformats.org/officeDocument/2006/custom-properties" xmlns:vt="http://schemas.openxmlformats.org/officeDocument/2006/docPropsVTypes"/>
</file>