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945A9" w:rsidRPr="00F945A9" w:rsidRDefault="00F945A9" w:rsidP="00F945A9">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F945A9">
        <w:rPr>
          <w:rFonts w:ascii="Segoe UI" w:eastAsia="Times New Roman" w:hAnsi="Segoe UI" w:cs="Segoe UI"/>
          <w:color w:val="212529"/>
          <w:sz w:val="27"/>
          <w:szCs w:val="27"/>
          <w:lang w:eastAsia="ru-RU"/>
        </w:rPr>
        <w:t>Сети встречного распространения</w:t>
      </w:r>
    </w:p>
    <w:p w:rsidR="00F945A9" w:rsidRPr="00F945A9" w:rsidRDefault="00F945A9" w:rsidP="00F945A9">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F945A9">
        <w:rPr>
          <w:rFonts w:ascii="Segoe UI" w:eastAsia="Times New Roman" w:hAnsi="Segoe UI" w:cs="Segoe UI"/>
          <w:color w:val="212529"/>
          <w:sz w:val="27"/>
          <w:szCs w:val="27"/>
          <w:lang w:eastAsia="ru-RU"/>
        </w:rPr>
        <w:t>Введение в сети встречного распространения</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bookmarkStart w:id="0" w:name="keyword1"/>
      <w:r w:rsidRPr="00F945A9">
        <w:rPr>
          <w:rFonts w:ascii="Segoe UI" w:eastAsia="Times New Roman" w:hAnsi="Segoe UI" w:cs="Segoe UI"/>
          <w:color w:val="212529"/>
          <w:sz w:val="23"/>
          <w:szCs w:val="23"/>
          <w:lang w:eastAsia="ru-RU"/>
        </w:rPr>
        <w:t>По своим возможностям </w:t>
      </w:r>
      <w:bookmarkStart w:id="1" w:name="keyword2"/>
      <w:r w:rsidRPr="00F945A9">
        <w:rPr>
          <w:rFonts w:ascii="Segoe UI" w:eastAsia="Times New Roman" w:hAnsi="Segoe UI" w:cs="Segoe UI"/>
          <w:color w:val="212529"/>
          <w:sz w:val="23"/>
          <w:szCs w:val="23"/>
          <w:lang w:eastAsia="ru-RU"/>
        </w:rPr>
        <w:t>сети встречного распространения превосходят возможности </w:t>
      </w:r>
      <w:bookmarkStart w:id="2" w:name="keyword3"/>
      <w:r w:rsidRPr="00F945A9">
        <w:rPr>
          <w:rFonts w:ascii="Segoe UI" w:eastAsia="Times New Roman" w:hAnsi="Segoe UI" w:cs="Segoe UI"/>
          <w:color w:val="212529"/>
          <w:sz w:val="23"/>
          <w:szCs w:val="23"/>
          <w:lang w:eastAsia="ru-RU"/>
        </w:rPr>
        <w:t>однослойных сетей. Время же их обучения, </w:t>
      </w:r>
      <w:bookmarkStart w:id="3" w:name="keyword4"/>
      <w:r w:rsidRPr="00F945A9">
        <w:rPr>
          <w:rFonts w:ascii="Segoe UI" w:eastAsia="Times New Roman" w:hAnsi="Segoe UI" w:cs="Segoe UI"/>
          <w:color w:val="212529"/>
          <w:sz w:val="23"/>
          <w:szCs w:val="23"/>
          <w:lang w:eastAsia="ru-RU"/>
        </w:rPr>
        <w:t>по сравнению с обратным распространением, может уменьшаться в сто раз. Встречное распространение не настолько общее, как обратное распространение, но оно может давать решение в тех приложениях, где долгая обучающая процедура невозможна. Будет показано, что, помимо преодоления ограничений других сетей, встречное распространение обладает собственными интересными и полезными свойствами.</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Во встречном распространении объединены два хорошо известных алгоритма: </w:t>
      </w:r>
      <w:bookmarkStart w:id="4" w:name="keyword5"/>
      <w:r w:rsidRPr="00F945A9">
        <w:rPr>
          <w:rFonts w:ascii="Segoe UI" w:eastAsia="Times New Roman" w:hAnsi="Segoe UI" w:cs="Segoe UI"/>
          <w:color w:val="212529"/>
          <w:sz w:val="23"/>
          <w:szCs w:val="23"/>
          <w:lang w:eastAsia="ru-RU"/>
        </w:rPr>
        <w:t>самоорганизующаяся карта Кохонена и </w:t>
      </w:r>
      <w:bookmarkStart w:id="5" w:name="keyword6"/>
      <w:r w:rsidRPr="00F945A9">
        <w:rPr>
          <w:rFonts w:ascii="Segoe UI" w:eastAsia="Times New Roman" w:hAnsi="Segoe UI" w:cs="Segoe UI"/>
          <w:color w:val="212529"/>
          <w:sz w:val="23"/>
          <w:szCs w:val="23"/>
          <w:lang w:eastAsia="ru-RU"/>
        </w:rPr>
        <w:t>звезда Гроссберга. При этом появляются свойства, которых нет ни у одного из них в отдельности.</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Методы, которые, подобно встречному распространению, объединяют различные сетевые парадигмы как строительные блоки, могут привести к сетям, более близким </w:t>
      </w:r>
      <w:bookmarkStart w:id="6" w:name="keyword7"/>
      <w:r w:rsidRPr="00F945A9">
        <w:rPr>
          <w:rFonts w:ascii="Segoe UI" w:eastAsia="Times New Roman" w:hAnsi="Segoe UI" w:cs="Segoe UI"/>
          <w:color w:val="212529"/>
          <w:sz w:val="23"/>
          <w:szCs w:val="23"/>
          <w:lang w:eastAsia="ru-RU"/>
        </w:rPr>
        <w:t>по архитектуре к мозгу, чем любые другие </w:t>
      </w:r>
      <w:bookmarkStart w:id="7" w:name="keyword8"/>
      <w:r w:rsidRPr="00F945A9">
        <w:rPr>
          <w:rFonts w:ascii="Segoe UI" w:eastAsia="Times New Roman" w:hAnsi="Segoe UI" w:cs="Segoe UI"/>
          <w:color w:val="212529"/>
          <w:sz w:val="23"/>
          <w:szCs w:val="23"/>
          <w:lang w:eastAsia="ru-RU"/>
        </w:rPr>
        <w:t>однородные структуры. Похоже, что в естественном мозге именно каскадные соединения модулей различной специализации позволяют выполнять требуемые вычисления.</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bookmarkStart w:id="8" w:name="keyword9"/>
      <w:r w:rsidRPr="00F945A9">
        <w:rPr>
          <w:rFonts w:ascii="Segoe UI" w:eastAsia="Times New Roman" w:hAnsi="Segoe UI" w:cs="Segoe UI"/>
          <w:color w:val="212529"/>
          <w:sz w:val="23"/>
          <w:szCs w:val="23"/>
          <w:lang w:eastAsia="ru-RU"/>
        </w:rPr>
        <w:t>Сеть встречного распространения функционирует подобно столу справок, способному к обобщению. В процессе обучения входные векторы ассоциируются с соответствующими выходными векторами; они могут быть двоичными, состоящими из нулей и единиц, или непрерывными. Когда </w:t>
      </w:r>
      <w:bookmarkStart w:id="9" w:name="keyword10"/>
      <w:r w:rsidRPr="00F945A9">
        <w:rPr>
          <w:rFonts w:ascii="Segoe UI" w:eastAsia="Times New Roman" w:hAnsi="Segoe UI" w:cs="Segoe UI"/>
          <w:color w:val="212529"/>
          <w:sz w:val="23"/>
          <w:szCs w:val="23"/>
          <w:lang w:eastAsia="ru-RU"/>
        </w:rPr>
        <w:t>сеть обучена, </w:t>
      </w:r>
      <w:bookmarkStart w:id="10" w:name="keyword11"/>
      <w:r w:rsidRPr="00F945A9">
        <w:rPr>
          <w:rFonts w:ascii="Segoe UI" w:eastAsia="Times New Roman" w:hAnsi="Segoe UI" w:cs="Segoe UI"/>
          <w:color w:val="212529"/>
          <w:sz w:val="23"/>
          <w:szCs w:val="23"/>
          <w:lang w:eastAsia="ru-RU"/>
        </w:rPr>
        <w:t>приложение входного вектора приводит к требуемому выходному вектору. Обобщающая способность сети позволяет получать правильный </w:t>
      </w:r>
      <w:bookmarkStart w:id="11" w:name="keyword12"/>
      <w:r w:rsidRPr="00F945A9">
        <w:rPr>
          <w:rFonts w:ascii="Segoe UI" w:eastAsia="Times New Roman" w:hAnsi="Segoe UI" w:cs="Segoe UI"/>
          <w:color w:val="212529"/>
          <w:sz w:val="23"/>
          <w:szCs w:val="23"/>
          <w:lang w:eastAsia="ru-RU"/>
        </w:rPr>
        <w:t>выход даже при приложении входного вектора, который является неполным или слегка неверным. Таким образом, возможно использовать данную </w:t>
      </w:r>
      <w:bookmarkStart w:id="12" w:name="keyword13"/>
      <w:r w:rsidRPr="00F945A9">
        <w:rPr>
          <w:rFonts w:ascii="Segoe UI" w:eastAsia="Times New Roman" w:hAnsi="Segoe UI" w:cs="Segoe UI"/>
          <w:color w:val="212529"/>
          <w:sz w:val="23"/>
          <w:szCs w:val="23"/>
          <w:lang w:eastAsia="ru-RU"/>
        </w:rPr>
        <w:t>сеть для распознавания образов, восстановления образов и усиления сигналов.</w:t>
      </w:r>
    </w:p>
    <w:p w:rsidR="00F945A9" w:rsidRPr="00F945A9" w:rsidRDefault="00F945A9" w:rsidP="00F945A9">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13" w:name="sect2"/>
      <w:r w:rsidRPr="00F945A9">
        <w:rPr>
          <w:rFonts w:ascii="Segoe UI" w:eastAsia="Times New Roman" w:hAnsi="Segoe UI" w:cs="Segoe UI"/>
          <w:color w:val="212529"/>
          <w:sz w:val="27"/>
          <w:szCs w:val="27"/>
          <w:lang w:eastAsia="ru-RU"/>
        </w:rPr>
        <w:t>Структура сети</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На </w:t>
      </w:r>
      <w:hyperlink r:id="rId5" w:anchor="image.6.1" w:history="1">
        <w:r w:rsidRPr="00F945A9">
          <w:rPr>
            <w:rFonts w:ascii="Segoe UI" w:eastAsia="Times New Roman" w:hAnsi="Segoe UI" w:cs="Segoe UI"/>
            <w:color w:val="8E012D"/>
            <w:sz w:val="23"/>
            <w:szCs w:val="23"/>
            <w:u w:val="single"/>
            <w:lang w:eastAsia="ru-RU"/>
          </w:rPr>
          <w:t>рис. 6.1</w:t>
        </w:r>
      </w:hyperlink>
      <w:r w:rsidRPr="00F945A9">
        <w:rPr>
          <w:rFonts w:ascii="Segoe UI" w:eastAsia="Times New Roman" w:hAnsi="Segoe UI" w:cs="Segoe UI"/>
          <w:color w:val="212529"/>
          <w:sz w:val="23"/>
          <w:szCs w:val="23"/>
          <w:lang w:eastAsia="ru-RU"/>
        </w:rPr>
        <w:t> показана упрощенная версия прямого действия </w:t>
      </w:r>
      <w:bookmarkStart w:id="14" w:name="keyword14"/>
      <w:r w:rsidRPr="00F945A9">
        <w:rPr>
          <w:rFonts w:ascii="Segoe UI" w:eastAsia="Times New Roman" w:hAnsi="Segoe UI" w:cs="Segoe UI"/>
          <w:color w:val="212529"/>
          <w:sz w:val="23"/>
          <w:szCs w:val="23"/>
          <w:lang w:eastAsia="ru-RU"/>
        </w:rPr>
        <w:t>сети встречного распространения. Здесь иллюстрируются функциональные свойства этой парадигмы. Полная двунаправленная </w:t>
      </w:r>
      <w:bookmarkStart w:id="15" w:name="keyword15"/>
      <w:r w:rsidRPr="00F945A9">
        <w:rPr>
          <w:rFonts w:ascii="Segoe UI" w:eastAsia="Times New Roman" w:hAnsi="Segoe UI" w:cs="Segoe UI"/>
          <w:color w:val="212529"/>
          <w:sz w:val="23"/>
          <w:szCs w:val="23"/>
          <w:lang w:eastAsia="ru-RU"/>
        </w:rPr>
        <w:t>сеть основана на тех же принципах, она обсуждается в этой лекции позднее.</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lastRenderedPageBreak/>
        <w:drawing>
          <wp:inline distT="0" distB="0" distL="0" distR="0">
            <wp:extent cx="3931920" cy="2446020"/>
            <wp:effectExtent l="0" t="0" r="0" b="0"/>
            <wp:docPr id="697" name="Рисунок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2446020"/>
                    </a:xfrm>
                    <a:prstGeom prst="rect">
                      <a:avLst/>
                    </a:prstGeom>
                    <a:noFill/>
                    <a:ln>
                      <a:noFill/>
                    </a:ln>
                  </pic:spPr>
                </pic:pic>
              </a:graphicData>
            </a:graphic>
          </wp:inline>
        </w:drawing>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br/>
        <w:t>Рис. 6.1.</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Нейроны слоя 0 (показанные кружками) служат лишь точками разветвления и не выполняют вычислений. Каждый </w:t>
      </w:r>
      <w:bookmarkStart w:id="16" w:name="keyword16"/>
      <w:r w:rsidRPr="00F945A9">
        <w:rPr>
          <w:rFonts w:ascii="Segoe UI" w:eastAsia="Times New Roman" w:hAnsi="Segoe UI" w:cs="Segoe UI"/>
          <w:color w:val="212529"/>
          <w:sz w:val="23"/>
          <w:szCs w:val="23"/>
          <w:lang w:eastAsia="ru-RU"/>
        </w:rPr>
        <w:t>нейрон слоя 0 соединен с каждым нейроном слоя 1 (называемого </w:t>
      </w:r>
      <w:bookmarkStart w:id="17" w:name="keyword17"/>
      <w:r w:rsidRPr="00F945A9">
        <w:rPr>
          <w:rFonts w:ascii="Segoe UI" w:eastAsia="Times New Roman" w:hAnsi="Segoe UI" w:cs="Segoe UI"/>
          <w:color w:val="212529"/>
          <w:sz w:val="23"/>
          <w:szCs w:val="23"/>
          <w:lang w:eastAsia="ru-RU"/>
        </w:rPr>
        <w:t>слоем Кохонена ) отдельным весом </w:t>
      </w:r>
      <w:r w:rsidRPr="00F945A9">
        <w:rPr>
          <w:rFonts w:ascii="Segoe UI" w:eastAsia="Times New Roman" w:hAnsi="Segoe UI" w:cs="Segoe UI"/>
          <w:noProof/>
          <w:color w:val="212529"/>
          <w:sz w:val="23"/>
          <w:szCs w:val="23"/>
          <w:lang w:eastAsia="ru-RU"/>
        </w:rPr>
        <w:drawing>
          <wp:inline distT="0" distB="0" distL="0" distR="0">
            <wp:extent cx="464820" cy="152400"/>
            <wp:effectExtent l="0" t="0" r="0" b="0"/>
            <wp:docPr id="696" name="Рисунок 696" descr="w_{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7" descr="w_{m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 cy="1524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Эти веса в целом рассматриваются как </w:t>
      </w:r>
      <w:bookmarkStart w:id="18" w:name="keyword18"/>
      <w:r w:rsidRPr="00F945A9">
        <w:rPr>
          <w:rFonts w:ascii="Segoe UI" w:eastAsia="Times New Roman" w:hAnsi="Segoe UI" w:cs="Segoe UI"/>
          <w:color w:val="212529"/>
          <w:sz w:val="23"/>
          <w:szCs w:val="23"/>
          <w:lang w:eastAsia="ru-RU"/>
        </w:rPr>
        <w:t>матрица весов </w:t>
      </w:r>
      <w:r w:rsidRPr="00F945A9">
        <w:rPr>
          <w:rFonts w:ascii="Segoe UI" w:eastAsia="Times New Roman" w:hAnsi="Segoe UI" w:cs="Segoe UI"/>
          <w:noProof/>
          <w:color w:val="212529"/>
          <w:sz w:val="23"/>
          <w:szCs w:val="23"/>
          <w:lang w:eastAsia="ru-RU"/>
        </w:rPr>
        <w:drawing>
          <wp:inline distT="0" distB="0" distL="0" distR="0">
            <wp:extent cx="281940" cy="175260"/>
            <wp:effectExtent l="0" t="0" r="3810" b="0"/>
            <wp:docPr id="695" name="Рисунок 695"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8" descr="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Аналогично, каждый </w:t>
      </w:r>
      <w:bookmarkStart w:id="19" w:name="keyword19"/>
      <w:r w:rsidRPr="00F945A9">
        <w:rPr>
          <w:rFonts w:ascii="Segoe UI" w:eastAsia="Times New Roman" w:hAnsi="Segoe UI" w:cs="Segoe UI"/>
          <w:color w:val="212529"/>
          <w:sz w:val="23"/>
          <w:szCs w:val="23"/>
          <w:lang w:eastAsia="ru-RU"/>
        </w:rPr>
        <w:t>нейрон в </w:t>
      </w:r>
      <w:bookmarkStart w:id="20" w:name="keyword20"/>
      <w:r w:rsidRPr="00F945A9">
        <w:rPr>
          <w:rFonts w:ascii="Segoe UI" w:eastAsia="Times New Roman" w:hAnsi="Segoe UI" w:cs="Segoe UI"/>
          <w:color w:val="212529"/>
          <w:sz w:val="23"/>
          <w:szCs w:val="23"/>
          <w:lang w:eastAsia="ru-RU"/>
        </w:rPr>
        <w:t>слое Кохонена (слое 1) соединен с каждым нейроном в </w:t>
      </w:r>
      <w:bookmarkStart w:id="21" w:name="keyword21"/>
      <w:r w:rsidRPr="00F945A9">
        <w:rPr>
          <w:rFonts w:ascii="Segoe UI" w:eastAsia="Times New Roman" w:hAnsi="Segoe UI" w:cs="Segoe UI"/>
          <w:color w:val="212529"/>
          <w:sz w:val="23"/>
          <w:szCs w:val="23"/>
          <w:lang w:eastAsia="ru-RU"/>
        </w:rPr>
        <w:t>слое Гроссберга (слое 2) весом </w:t>
      </w:r>
      <w:r w:rsidRPr="00F945A9">
        <w:rPr>
          <w:rFonts w:ascii="Segoe UI" w:eastAsia="Times New Roman" w:hAnsi="Segoe UI" w:cs="Segoe UI"/>
          <w:noProof/>
          <w:color w:val="212529"/>
          <w:sz w:val="23"/>
          <w:szCs w:val="23"/>
          <w:lang w:eastAsia="ru-RU"/>
        </w:rPr>
        <w:drawing>
          <wp:inline distT="0" distB="0" distL="0" distR="0">
            <wp:extent cx="365760" cy="182880"/>
            <wp:effectExtent l="0" t="0" r="0" b="7620"/>
            <wp:docPr id="694" name="Рисунок 694" descr="v_{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9" descr="v_{n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18288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Эти веса образуют матрицу весов </w:t>
      </w:r>
      <w:r w:rsidRPr="00F945A9">
        <w:rPr>
          <w:rFonts w:ascii="Segoe UI" w:eastAsia="Times New Roman" w:hAnsi="Segoe UI" w:cs="Segoe UI"/>
          <w:noProof/>
          <w:color w:val="212529"/>
          <w:sz w:val="23"/>
          <w:szCs w:val="23"/>
          <w:lang w:eastAsia="ru-RU"/>
        </w:rPr>
        <w:drawing>
          <wp:inline distT="0" distB="0" distL="0" distR="0">
            <wp:extent cx="220980" cy="175260"/>
            <wp:effectExtent l="0" t="0" r="7620" b="0"/>
            <wp:docPr id="693" name="Рисунок 693"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0" descr="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Все это весьма напоминает другие сети, встречавшиеся в предыдущих лекциях; различие, однако, в операциях, выполняемых </w:t>
      </w:r>
      <w:bookmarkStart w:id="22" w:name="keyword22"/>
      <w:r w:rsidRPr="00F945A9">
        <w:rPr>
          <w:rFonts w:ascii="Segoe UI" w:eastAsia="Times New Roman" w:hAnsi="Segoe UI" w:cs="Segoe UI"/>
          <w:color w:val="212529"/>
          <w:sz w:val="23"/>
          <w:szCs w:val="23"/>
          <w:lang w:eastAsia="ru-RU"/>
        </w:rPr>
        <w:t>нейронами Кохонена и </w:t>
      </w:r>
      <w:bookmarkStart w:id="23" w:name="keyword23"/>
      <w:r w:rsidRPr="00F945A9">
        <w:rPr>
          <w:rFonts w:ascii="Segoe UI" w:eastAsia="Times New Roman" w:hAnsi="Segoe UI" w:cs="Segoe UI"/>
          <w:color w:val="212529"/>
          <w:sz w:val="23"/>
          <w:szCs w:val="23"/>
          <w:lang w:eastAsia="ru-RU"/>
        </w:rPr>
        <w:t>Гроссберга.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Как и многие другие сети, </w:t>
      </w:r>
      <w:bookmarkStart w:id="24" w:name="keyword24"/>
      <w:r w:rsidRPr="00F945A9">
        <w:rPr>
          <w:rFonts w:ascii="Segoe UI" w:eastAsia="Times New Roman" w:hAnsi="Segoe UI" w:cs="Segoe UI"/>
          <w:color w:val="212529"/>
          <w:sz w:val="23"/>
          <w:szCs w:val="23"/>
          <w:lang w:eastAsia="ru-RU"/>
        </w:rPr>
        <w:t>встречное распространение функционирует в двух режимах: в нормальном режиме, при котором принимается </w:t>
      </w:r>
      <w:bookmarkStart w:id="25" w:name="keyword25"/>
      <w:r w:rsidRPr="00F945A9">
        <w:rPr>
          <w:rFonts w:ascii="Segoe UI" w:eastAsia="Times New Roman" w:hAnsi="Segoe UI" w:cs="Segoe UI"/>
          <w:color w:val="212529"/>
          <w:sz w:val="23"/>
          <w:szCs w:val="23"/>
          <w:lang w:eastAsia="ru-RU"/>
        </w:rPr>
        <w:t>входной </w:t>
      </w:r>
      <w:bookmarkStart w:id="26" w:name="keyword26"/>
      <w:r w:rsidRPr="00F945A9">
        <w:rPr>
          <w:rFonts w:ascii="Segoe UI" w:eastAsia="Times New Roman" w:hAnsi="Segoe UI" w:cs="Segoe UI"/>
          <w:color w:val="212529"/>
          <w:sz w:val="23"/>
          <w:szCs w:val="23"/>
          <w:lang w:eastAsia="ru-RU"/>
        </w:rPr>
        <w:t>вектор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692" name="Рисунок 69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1"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выдается выходной </w:t>
      </w:r>
      <w:bookmarkStart w:id="27" w:name="keyword27"/>
      <w:r w:rsidRPr="00F945A9">
        <w:rPr>
          <w:rFonts w:ascii="Segoe UI" w:eastAsia="Times New Roman" w:hAnsi="Segoe UI" w:cs="Segoe UI"/>
          <w:color w:val="212529"/>
          <w:sz w:val="23"/>
          <w:szCs w:val="23"/>
          <w:lang w:eastAsia="ru-RU"/>
        </w:rPr>
        <w:t>вектор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691" name="Рисунок 69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2" desc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в режиме обучения, при котором подается </w:t>
      </w:r>
      <w:bookmarkStart w:id="28" w:name="keyword28"/>
      <w:r w:rsidRPr="00F945A9">
        <w:rPr>
          <w:rFonts w:ascii="Segoe UI" w:eastAsia="Times New Roman" w:hAnsi="Segoe UI" w:cs="Segoe UI"/>
          <w:color w:val="212529"/>
          <w:sz w:val="23"/>
          <w:szCs w:val="23"/>
          <w:lang w:eastAsia="ru-RU"/>
        </w:rPr>
        <w:t>входной </w:t>
      </w:r>
      <w:bookmarkStart w:id="29" w:name="keyword29"/>
      <w:r w:rsidRPr="00F945A9">
        <w:rPr>
          <w:rFonts w:ascii="Segoe UI" w:eastAsia="Times New Roman" w:hAnsi="Segoe UI" w:cs="Segoe UI"/>
          <w:color w:val="212529"/>
          <w:sz w:val="23"/>
          <w:szCs w:val="23"/>
          <w:lang w:eastAsia="ru-RU"/>
        </w:rPr>
        <w:t>вектор и веса корректируются, чтобы дать требуемый выходной </w:t>
      </w:r>
      <w:bookmarkStart w:id="30" w:name="keyword30"/>
      <w:r w:rsidRPr="00F945A9">
        <w:rPr>
          <w:rFonts w:ascii="Segoe UI" w:eastAsia="Times New Roman" w:hAnsi="Segoe UI" w:cs="Segoe UI"/>
          <w:color w:val="212529"/>
          <w:sz w:val="23"/>
          <w:szCs w:val="23"/>
          <w:lang w:eastAsia="ru-RU"/>
        </w:rPr>
        <w:t>вектор.</w:t>
      </w:r>
    </w:p>
    <w:p w:rsidR="00F945A9" w:rsidRPr="00F945A9" w:rsidRDefault="00F945A9" w:rsidP="00F945A9">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31" w:name="sect3"/>
      <w:r w:rsidRPr="00F945A9">
        <w:rPr>
          <w:rFonts w:ascii="Segoe UI" w:eastAsia="Times New Roman" w:hAnsi="Segoe UI" w:cs="Segoe UI"/>
          <w:color w:val="212529"/>
          <w:sz w:val="27"/>
          <w:szCs w:val="27"/>
          <w:lang w:eastAsia="ru-RU"/>
        </w:rPr>
        <w:t>Нормальное функционирование</w:t>
      </w:r>
    </w:p>
    <w:p w:rsidR="00F945A9" w:rsidRPr="00F945A9" w:rsidRDefault="00F945A9" w:rsidP="00F945A9">
      <w:pPr>
        <w:shd w:val="clear" w:color="auto" w:fill="FFFFFF"/>
        <w:spacing w:after="100" w:afterAutospacing="1" w:line="240" w:lineRule="auto"/>
        <w:outlineLvl w:val="3"/>
        <w:rPr>
          <w:rFonts w:ascii="Segoe UI" w:eastAsia="Times New Roman" w:hAnsi="Segoe UI" w:cs="Segoe UI"/>
          <w:color w:val="212529"/>
          <w:sz w:val="24"/>
          <w:szCs w:val="24"/>
          <w:lang w:eastAsia="ru-RU"/>
        </w:rPr>
      </w:pPr>
      <w:bookmarkStart w:id="32" w:name="sect4"/>
      <w:r w:rsidRPr="00F945A9">
        <w:rPr>
          <w:rFonts w:ascii="Segoe UI" w:eastAsia="Times New Roman" w:hAnsi="Segoe UI" w:cs="Segoe UI"/>
          <w:color w:val="212529"/>
          <w:sz w:val="24"/>
          <w:szCs w:val="24"/>
          <w:lang w:eastAsia="ru-RU"/>
        </w:rPr>
        <w:t>Слои Кохонена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В своей простейшей форме </w:t>
      </w:r>
      <w:bookmarkStart w:id="33" w:name="keyword31"/>
      <w:r w:rsidRPr="00F945A9">
        <w:rPr>
          <w:rFonts w:ascii="Segoe UI" w:eastAsia="Times New Roman" w:hAnsi="Segoe UI" w:cs="Segoe UI"/>
          <w:color w:val="212529"/>
          <w:sz w:val="23"/>
          <w:szCs w:val="23"/>
          <w:lang w:eastAsia="ru-RU"/>
        </w:rPr>
        <w:t>слой Кохонена функционирует в духе "победитель забирает все", т.е. для данного входного вектора один и только один </w:t>
      </w:r>
      <w:bookmarkStart w:id="34" w:name="keyword32"/>
      <w:r w:rsidRPr="00F945A9">
        <w:rPr>
          <w:rFonts w:ascii="Segoe UI" w:eastAsia="Times New Roman" w:hAnsi="Segoe UI" w:cs="Segoe UI"/>
          <w:color w:val="212529"/>
          <w:sz w:val="23"/>
          <w:szCs w:val="23"/>
          <w:lang w:eastAsia="ru-RU"/>
        </w:rPr>
        <w:t>нейрон Кохонена выдает на выходе логическую единицу, а все остальные выдают ноль. </w:t>
      </w:r>
      <w:bookmarkStart w:id="35" w:name="keyword33"/>
      <w:r w:rsidRPr="00F945A9">
        <w:rPr>
          <w:rFonts w:ascii="Segoe UI" w:eastAsia="Times New Roman" w:hAnsi="Segoe UI" w:cs="Segoe UI"/>
          <w:color w:val="212529"/>
          <w:sz w:val="23"/>
          <w:szCs w:val="23"/>
          <w:lang w:eastAsia="ru-RU"/>
        </w:rPr>
        <w:t>Нейроны Кохонена можно воспринимать как набор электрических лампочек, и для любого входного вектора "загорается" одна из них.</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Ассоциированное с </w:t>
      </w:r>
      <w:bookmarkStart w:id="36" w:name="keyword34"/>
      <w:r w:rsidRPr="00F945A9">
        <w:rPr>
          <w:rFonts w:ascii="Segoe UI" w:eastAsia="Times New Roman" w:hAnsi="Segoe UI" w:cs="Segoe UI"/>
          <w:color w:val="212529"/>
          <w:sz w:val="23"/>
          <w:szCs w:val="23"/>
          <w:lang w:eastAsia="ru-RU"/>
        </w:rPr>
        <w:t>нейронами Кохонена множество весов связывает каждый нейрон с каждым входом. Например, на </w:t>
      </w:r>
      <w:hyperlink r:id="rId13" w:anchor="image.6.1" w:history="1">
        <w:r w:rsidRPr="00F945A9">
          <w:rPr>
            <w:rFonts w:ascii="Segoe UI" w:eastAsia="Times New Roman" w:hAnsi="Segoe UI" w:cs="Segoe UI"/>
            <w:color w:val="8E012D"/>
            <w:sz w:val="23"/>
            <w:szCs w:val="23"/>
            <w:u w:val="single"/>
            <w:lang w:eastAsia="ru-RU"/>
          </w:rPr>
          <w:t>рис. 6.1</w:t>
        </w:r>
      </w:hyperlink>
      <w:r w:rsidRPr="00F945A9">
        <w:rPr>
          <w:rFonts w:ascii="Segoe UI" w:eastAsia="Times New Roman" w:hAnsi="Segoe UI" w:cs="Segoe UI"/>
          <w:color w:val="212529"/>
          <w:sz w:val="23"/>
          <w:szCs w:val="23"/>
          <w:lang w:eastAsia="ru-RU"/>
        </w:rPr>
        <w:t> </w:t>
      </w:r>
      <w:bookmarkStart w:id="37" w:name="keyword35"/>
      <w:r w:rsidRPr="00F945A9">
        <w:rPr>
          <w:rFonts w:ascii="Segoe UI" w:eastAsia="Times New Roman" w:hAnsi="Segoe UI" w:cs="Segoe UI"/>
          <w:color w:val="212529"/>
          <w:sz w:val="23"/>
          <w:szCs w:val="23"/>
          <w:lang w:eastAsia="ru-RU"/>
        </w:rPr>
        <w:t>нейрон Кохонена </w:t>
      </w:r>
      <w:r w:rsidRPr="00F945A9">
        <w:rPr>
          <w:rFonts w:ascii="Segoe UI" w:eastAsia="Times New Roman" w:hAnsi="Segoe UI" w:cs="Segoe UI"/>
          <w:noProof/>
          <w:color w:val="212529"/>
          <w:sz w:val="23"/>
          <w:szCs w:val="23"/>
          <w:lang w:eastAsia="ru-RU"/>
        </w:rPr>
        <w:drawing>
          <wp:inline distT="0" distB="0" distL="0" distR="0">
            <wp:extent cx="274320" cy="198120"/>
            <wp:effectExtent l="0" t="0" r="0" b="0"/>
            <wp:docPr id="690" name="Рисунок 690" descr="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3" descr="K_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 cy="19812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имеет веса </w:t>
      </w:r>
      <w:r w:rsidRPr="00F945A9">
        <w:rPr>
          <w:rFonts w:ascii="Segoe UI" w:eastAsia="Times New Roman" w:hAnsi="Segoe UI" w:cs="Segoe UI"/>
          <w:noProof/>
          <w:color w:val="212529"/>
          <w:sz w:val="23"/>
          <w:szCs w:val="23"/>
          <w:lang w:eastAsia="ru-RU"/>
        </w:rPr>
        <w:drawing>
          <wp:inline distT="0" distB="0" distL="0" distR="0">
            <wp:extent cx="1562100" cy="160020"/>
            <wp:effectExtent l="0" t="0" r="0" b="0"/>
            <wp:docPr id="689" name="Рисунок 689" descr="w_{11}, w_{21}, \ldots, w_{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4" descr="w_{11}, w_{21}, \ldots, w_{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16002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составляющие весовой вектор </w:t>
      </w:r>
      <w:r w:rsidRPr="00F945A9">
        <w:rPr>
          <w:rFonts w:ascii="Segoe UI" w:eastAsia="Times New Roman" w:hAnsi="Segoe UI" w:cs="Segoe UI"/>
          <w:noProof/>
          <w:color w:val="212529"/>
          <w:sz w:val="23"/>
          <w:szCs w:val="23"/>
          <w:lang w:eastAsia="ru-RU"/>
        </w:rPr>
        <w:drawing>
          <wp:inline distT="0" distB="0" distL="0" distR="0">
            <wp:extent cx="373380" cy="198120"/>
            <wp:effectExtent l="0" t="0" r="7620" b="0"/>
            <wp:docPr id="688" name="Рисунок 688"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5" descr="W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 cy="19812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Они соединяются через входной слой с входными сигналами </w:t>
      </w:r>
      <w:r w:rsidRPr="00F945A9">
        <w:rPr>
          <w:rFonts w:ascii="Segoe UI" w:eastAsia="Times New Roman" w:hAnsi="Segoe UI" w:cs="Segoe UI"/>
          <w:noProof/>
          <w:color w:val="212529"/>
          <w:sz w:val="23"/>
          <w:szCs w:val="23"/>
          <w:lang w:eastAsia="ru-RU"/>
        </w:rPr>
        <w:drawing>
          <wp:inline distT="0" distB="0" distL="0" distR="0">
            <wp:extent cx="1264920" cy="160020"/>
            <wp:effectExtent l="0" t="0" r="0" b="0"/>
            <wp:docPr id="687" name="Рисунок 687" descr="x_1, x_2, \ldots, 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6" descr="x_1, x_2, \ldots, x_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4920" cy="16002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составляющими входной вектор </w:t>
      </w:r>
      <w:r w:rsidRPr="00F945A9">
        <w:rPr>
          <w:rFonts w:ascii="Segoe UI" w:eastAsia="Times New Roman" w:hAnsi="Segoe UI" w:cs="Segoe UI"/>
          <w:noProof/>
          <w:color w:val="212529"/>
          <w:sz w:val="23"/>
          <w:szCs w:val="23"/>
          <w:lang w:eastAsia="ru-RU"/>
        </w:rPr>
        <w:drawing>
          <wp:inline distT="0" distB="0" distL="0" distR="0">
            <wp:extent cx="274320" cy="175260"/>
            <wp:effectExtent l="0" t="0" r="0" b="0"/>
            <wp:docPr id="686" name="Рисунок 686" descr="\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7" descr="\bf 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Подобно нейронам большинства сетей, выход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685" name="Рисунок 685"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8"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каждого </w:t>
      </w:r>
      <w:bookmarkStart w:id="38" w:name="keyword36"/>
      <w:r w:rsidRPr="00F945A9">
        <w:rPr>
          <w:rFonts w:ascii="Segoe UI" w:eastAsia="Times New Roman" w:hAnsi="Segoe UI" w:cs="Segoe UI"/>
          <w:color w:val="212529"/>
          <w:sz w:val="23"/>
          <w:szCs w:val="23"/>
          <w:lang w:eastAsia="ru-RU"/>
        </w:rPr>
        <w:t>нейрона Кохонена является просто суммой взвешенных входов. Это может быть выражено следующим образом:</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lastRenderedPageBreak/>
        <w:drawing>
          <wp:inline distT="0" distB="0" distL="0" distR="0">
            <wp:extent cx="1684020" cy="502920"/>
            <wp:effectExtent l="0" t="0" r="0" b="0"/>
            <wp:docPr id="684" name="Рисунок 684" descr="NET_j=\sum_i x_i w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9" descr="NET_j=\sum_i x_i w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4020" cy="502920"/>
                    </a:xfrm>
                    <a:prstGeom prst="rect">
                      <a:avLst/>
                    </a:prstGeom>
                    <a:noFill/>
                    <a:ln>
                      <a:noFill/>
                    </a:ln>
                  </pic:spPr>
                </pic:pic>
              </a:graphicData>
            </a:graphic>
          </wp:inline>
        </w:drawing>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где </w:t>
      </w:r>
      <w:r w:rsidRPr="00F945A9">
        <w:rPr>
          <w:rFonts w:ascii="Segoe UI" w:eastAsia="Times New Roman" w:hAnsi="Segoe UI" w:cs="Segoe UI"/>
          <w:noProof/>
          <w:color w:val="212529"/>
          <w:sz w:val="23"/>
          <w:szCs w:val="23"/>
          <w:lang w:eastAsia="ru-RU"/>
        </w:rPr>
        <w:drawing>
          <wp:inline distT="0" distB="0" distL="0" distR="0">
            <wp:extent cx="601980" cy="228600"/>
            <wp:effectExtent l="0" t="0" r="7620" b="0"/>
            <wp:docPr id="683" name="Рисунок 683" descr="NET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0" descr="NET_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980" cy="2286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это выход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682" name="Рисунок 682"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1"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w:t>
      </w:r>
      <w:bookmarkStart w:id="39" w:name="keyword37"/>
      <w:r w:rsidRPr="00F945A9">
        <w:rPr>
          <w:rFonts w:ascii="Segoe UI" w:eastAsia="Times New Roman" w:hAnsi="Segoe UI" w:cs="Segoe UI"/>
          <w:color w:val="212529"/>
          <w:sz w:val="23"/>
          <w:szCs w:val="23"/>
          <w:lang w:eastAsia="ru-RU"/>
        </w:rPr>
        <w:t>нейрона Кохонена </w:t>
      </w:r>
      <w:r w:rsidRPr="00F945A9">
        <w:rPr>
          <w:rFonts w:ascii="Segoe UI" w:eastAsia="Times New Roman" w:hAnsi="Segoe UI" w:cs="Segoe UI"/>
          <w:noProof/>
          <w:color w:val="212529"/>
          <w:sz w:val="23"/>
          <w:szCs w:val="23"/>
          <w:lang w:eastAsia="ru-RU"/>
        </w:rPr>
        <w:drawing>
          <wp:inline distT="0" distB="0" distL="0" distR="0">
            <wp:extent cx="160020" cy="205740"/>
            <wp:effectExtent l="0" t="0" r="0" b="3810"/>
            <wp:docPr id="681" name="Рисунок 68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2" descr="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или, в векторной записи,</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952500" cy="205740"/>
            <wp:effectExtent l="0" t="0" r="0" b="3810"/>
            <wp:docPr id="680" name="Рисунок 680" descr="N=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3" descr="N=X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205740"/>
                    </a:xfrm>
                    <a:prstGeom prst="rect">
                      <a:avLst/>
                    </a:prstGeom>
                    <a:noFill/>
                    <a:ln>
                      <a:noFill/>
                    </a:ln>
                  </pic:spPr>
                </pic:pic>
              </a:graphicData>
            </a:graphic>
          </wp:inline>
        </w:drawing>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где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679" name="Рисунок 67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4" desc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вектор выходов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678" name="Рисунок 678"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5"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w:t>
      </w:r>
      <w:bookmarkStart w:id="40" w:name="keyword38"/>
      <w:r w:rsidRPr="00F945A9">
        <w:rPr>
          <w:rFonts w:ascii="Segoe UI" w:eastAsia="Times New Roman" w:hAnsi="Segoe UI" w:cs="Segoe UI"/>
          <w:color w:val="212529"/>
          <w:sz w:val="23"/>
          <w:szCs w:val="23"/>
          <w:lang w:eastAsia="ru-RU"/>
        </w:rPr>
        <w:t>слоя Кохонена.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bookmarkStart w:id="41" w:name="keyword39"/>
      <w:r w:rsidRPr="00F945A9">
        <w:rPr>
          <w:rFonts w:ascii="Segoe UI" w:eastAsia="Times New Roman" w:hAnsi="Segoe UI" w:cs="Segoe UI"/>
          <w:color w:val="212529"/>
          <w:sz w:val="23"/>
          <w:szCs w:val="23"/>
          <w:lang w:eastAsia="ru-RU"/>
        </w:rPr>
        <w:t>Нейрон Кохонена с максимальным значением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677" name="Рисунок 677"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6"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является "победителем". Его выход равен единице, у остальных он равен нулю.</w:t>
      </w:r>
    </w:p>
    <w:p w:rsidR="00F945A9" w:rsidRPr="00F945A9" w:rsidRDefault="00F945A9" w:rsidP="00F945A9">
      <w:pPr>
        <w:shd w:val="clear" w:color="auto" w:fill="FFFFFF"/>
        <w:spacing w:after="100" w:afterAutospacing="1" w:line="240" w:lineRule="auto"/>
        <w:outlineLvl w:val="3"/>
        <w:rPr>
          <w:rFonts w:ascii="Segoe UI" w:eastAsia="Times New Roman" w:hAnsi="Segoe UI" w:cs="Segoe UI"/>
          <w:color w:val="212529"/>
          <w:sz w:val="24"/>
          <w:szCs w:val="24"/>
          <w:lang w:eastAsia="ru-RU"/>
        </w:rPr>
      </w:pPr>
      <w:bookmarkStart w:id="42" w:name="sect5"/>
      <w:r w:rsidRPr="00F945A9">
        <w:rPr>
          <w:rFonts w:ascii="Segoe UI" w:eastAsia="Times New Roman" w:hAnsi="Segoe UI" w:cs="Segoe UI"/>
          <w:color w:val="212529"/>
          <w:sz w:val="24"/>
          <w:szCs w:val="24"/>
          <w:lang w:eastAsia="ru-RU"/>
        </w:rPr>
        <w:t>Слой Гроссберга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bookmarkStart w:id="43" w:name="keyword40"/>
      <w:r w:rsidRPr="00F945A9">
        <w:rPr>
          <w:rFonts w:ascii="Segoe UI" w:eastAsia="Times New Roman" w:hAnsi="Segoe UI" w:cs="Segoe UI"/>
          <w:color w:val="212529"/>
          <w:sz w:val="23"/>
          <w:szCs w:val="23"/>
          <w:lang w:eastAsia="ru-RU"/>
        </w:rPr>
        <w:t>Слой Гроссберга функционирует в сходной манере. Его выход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676" name="Рисунок 676"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7"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является взвешенной суммой выходов </w:t>
      </w:r>
      <w:r w:rsidRPr="00F945A9">
        <w:rPr>
          <w:rFonts w:ascii="Segoe UI" w:eastAsia="Times New Roman" w:hAnsi="Segoe UI" w:cs="Segoe UI"/>
          <w:noProof/>
          <w:color w:val="212529"/>
          <w:sz w:val="23"/>
          <w:szCs w:val="23"/>
          <w:lang w:eastAsia="ru-RU"/>
        </w:rPr>
        <w:drawing>
          <wp:inline distT="0" distB="0" distL="0" distR="0">
            <wp:extent cx="205740" cy="205740"/>
            <wp:effectExtent l="0" t="0" r="3810" b="3810"/>
            <wp:docPr id="675" name="Рисунок 675" descr="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8" descr="k_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w:t>
      </w:r>
      <w:r w:rsidRPr="00F945A9">
        <w:rPr>
          <w:rFonts w:ascii="Segoe UI" w:eastAsia="Times New Roman" w:hAnsi="Segoe UI" w:cs="Segoe UI"/>
          <w:noProof/>
          <w:color w:val="212529"/>
          <w:sz w:val="23"/>
          <w:szCs w:val="23"/>
          <w:lang w:eastAsia="ru-RU"/>
        </w:rPr>
        <w:drawing>
          <wp:inline distT="0" distB="0" distL="0" distR="0">
            <wp:extent cx="205740" cy="205740"/>
            <wp:effectExtent l="0" t="0" r="3810" b="3810"/>
            <wp:docPr id="674" name="Рисунок 674" descr="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9" descr="k_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w:t>
      </w:r>
      <w:r w:rsidRPr="00F945A9">
        <w:rPr>
          <w:rFonts w:ascii="Segoe UI" w:eastAsia="Times New Roman" w:hAnsi="Segoe UI" w:cs="Segoe UI"/>
          <w:noProof/>
          <w:color w:val="212529"/>
          <w:sz w:val="23"/>
          <w:szCs w:val="23"/>
          <w:lang w:eastAsia="ru-RU"/>
        </w:rPr>
        <w:drawing>
          <wp:inline distT="0" distB="0" distL="0" distR="0">
            <wp:extent cx="274320" cy="38100"/>
            <wp:effectExtent l="0" t="0" r="0" b="0"/>
            <wp:docPr id="673" name="Рисунок 673" descr="\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0" descr="\ldo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 cy="381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w:t>
      </w:r>
      <w:r w:rsidRPr="00F945A9">
        <w:rPr>
          <w:rFonts w:ascii="Segoe UI" w:eastAsia="Times New Roman" w:hAnsi="Segoe UI" w:cs="Segoe UI"/>
          <w:noProof/>
          <w:color w:val="212529"/>
          <w:sz w:val="23"/>
          <w:szCs w:val="23"/>
          <w:lang w:eastAsia="ru-RU"/>
        </w:rPr>
        <w:drawing>
          <wp:inline distT="0" distB="0" distL="0" distR="0">
            <wp:extent cx="243840" cy="205740"/>
            <wp:effectExtent l="0" t="0" r="3810" b="3810"/>
            <wp:docPr id="672" name="Рисунок 672" descr="k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1" descr="k_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3840" cy="2057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w:t>
      </w:r>
      <w:bookmarkStart w:id="44" w:name="keyword41"/>
      <w:r w:rsidRPr="00F945A9">
        <w:rPr>
          <w:rFonts w:ascii="Segoe UI" w:eastAsia="Times New Roman" w:hAnsi="Segoe UI" w:cs="Segoe UI"/>
          <w:color w:val="212529"/>
          <w:sz w:val="23"/>
          <w:szCs w:val="23"/>
          <w:lang w:eastAsia="ru-RU"/>
        </w:rPr>
        <w:t>слоя Кохонена, образующих вектор </w:t>
      </w:r>
      <w:r w:rsidRPr="00F945A9">
        <w:rPr>
          <w:rFonts w:ascii="Segoe UI" w:eastAsia="Times New Roman" w:hAnsi="Segoe UI" w:cs="Segoe UI"/>
          <w:noProof/>
          <w:color w:val="212529"/>
          <w:sz w:val="23"/>
          <w:szCs w:val="23"/>
          <w:lang w:eastAsia="ru-RU"/>
        </w:rPr>
        <w:drawing>
          <wp:inline distT="0" distB="0" distL="0" distR="0">
            <wp:extent cx="274320" cy="175260"/>
            <wp:effectExtent l="0" t="0" r="0" b="0"/>
            <wp:docPr id="671" name="Рисунок 67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2" descr="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Вектор соединяющих весов, обозначенный через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670" name="Рисунок 670"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3" descr="V"/>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состоит из весов </w:t>
      </w:r>
      <w:r w:rsidRPr="00F945A9">
        <w:rPr>
          <w:rFonts w:ascii="Segoe UI" w:eastAsia="Times New Roman" w:hAnsi="Segoe UI" w:cs="Segoe UI"/>
          <w:noProof/>
          <w:color w:val="212529"/>
          <w:sz w:val="23"/>
          <w:szCs w:val="23"/>
          <w:lang w:eastAsia="ru-RU"/>
        </w:rPr>
        <w:drawing>
          <wp:inline distT="0" distB="0" distL="0" distR="0">
            <wp:extent cx="1447800" cy="182880"/>
            <wp:effectExtent l="0" t="0" r="0" b="7620"/>
            <wp:docPr id="669" name="Рисунок 669" descr="v_{11}, v_{12},&#10;\ldots, v_{\text{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4" descr="v_{11}, v_{12},&#10;\ldots, v_{\text{n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7800" cy="18288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Тогда выход NET каждого </w:t>
      </w:r>
      <w:bookmarkStart w:id="45" w:name="keyword42"/>
      <w:r w:rsidRPr="00F945A9">
        <w:rPr>
          <w:rFonts w:ascii="Segoe UI" w:eastAsia="Times New Roman" w:hAnsi="Segoe UI" w:cs="Segoe UI"/>
          <w:color w:val="212529"/>
          <w:sz w:val="23"/>
          <w:szCs w:val="23"/>
          <w:lang w:eastAsia="ru-RU"/>
        </w:rPr>
        <w:t>нейрона Гроссберга есть</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1684020" cy="502920"/>
            <wp:effectExtent l="0" t="0" r="0" b="0"/>
            <wp:docPr id="668" name="Рисунок 668" descr="NET_j=\sum_i k_i v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5" descr="NET_j=\sum_i k_i v_{ij},"/>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84020" cy="502920"/>
                    </a:xfrm>
                    <a:prstGeom prst="rect">
                      <a:avLst/>
                    </a:prstGeom>
                    <a:noFill/>
                    <a:ln>
                      <a:noFill/>
                    </a:ln>
                  </pic:spPr>
                </pic:pic>
              </a:graphicData>
            </a:graphic>
          </wp:inline>
        </w:drawing>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где </w:t>
      </w:r>
      <w:r w:rsidRPr="00F945A9">
        <w:rPr>
          <w:rFonts w:ascii="Segoe UI" w:eastAsia="Times New Roman" w:hAnsi="Segoe UI" w:cs="Segoe UI"/>
          <w:noProof/>
          <w:color w:val="212529"/>
          <w:sz w:val="23"/>
          <w:szCs w:val="23"/>
          <w:lang w:eastAsia="ru-RU"/>
        </w:rPr>
        <w:drawing>
          <wp:inline distT="0" distB="0" distL="0" distR="0">
            <wp:extent cx="601980" cy="228600"/>
            <wp:effectExtent l="0" t="0" r="7620" b="0"/>
            <wp:docPr id="667" name="Рисунок 667" descr="NET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6" descr="NET_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980" cy="2286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выход </w:t>
      </w:r>
      <w:r w:rsidRPr="00F945A9">
        <w:rPr>
          <w:rFonts w:ascii="Segoe UI" w:eastAsia="Times New Roman" w:hAnsi="Segoe UI" w:cs="Segoe UI"/>
          <w:noProof/>
          <w:color w:val="212529"/>
          <w:sz w:val="23"/>
          <w:szCs w:val="23"/>
          <w:lang w:eastAsia="ru-RU"/>
        </w:rPr>
        <w:drawing>
          <wp:inline distT="0" distB="0" distL="0" distR="0">
            <wp:extent cx="160020" cy="205740"/>
            <wp:effectExtent l="0" t="0" r="0" b="3810"/>
            <wp:docPr id="666" name="Рисунок 666"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7" descr="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-го </w:t>
      </w:r>
      <w:bookmarkStart w:id="46" w:name="keyword43"/>
      <w:r w:rsidRPr="00F945A9">
        <w:rPr>
          <w:rFonts w:ascii="Segoe UI" w:eastAsia="Times New Roman" w:hAnsi="Segoe UI" w:cs="Segoe UI"/>
          <w:color w:val="212529"/>
          <w:sz w:val="23"/>
          <w:szCs w:val="23"/>
          <w:lang w:eastAsia="ru-RU"/>
        </w:rPr>
        <w:t>нейрона Гроссберга, или, в векторной форме,</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868680" cy="205740"/>
            <wp:effectExtent l="0" t="0" r="7620" b="3810"/>
            <wp:docPr id="665" name="Рисунок 665" descr="Y = 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8" descr="Y = KV,"/>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68680" cy="205740"/>
                    </a:xfrm>
                    <a:prstGeom prst="rect">
                      <a:avLst/>
                    </a:prstGeom>
                    <a:noFill/>
                    <a:ln>
                      <a:noFill/>
                    </a:ln>
                  </pic:spPr>
                </pic:pic>
              </a:graphicData>
            </a:graphic>
          </wp:inline>
        </w:drawing>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где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664" name="Рисунок 66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9" desc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выходной вектор </w:t>
      </w:r>
      <w:bookmarkStart w:id="47" w:name="keyword44"/>
      <w:r w:rsidRPr="00F945A9">
        <w:rPr>
          <w:rFonts w:ascii="Segoe UI" w:eastAsia="Times New Roman" w:hAnsi="Segoe UI" w:cs="Segoe UI"/>
          <w:color w:val="212529"/>
          <w:sz w:val="23"/>
          <w:szCs w:val="23"/>
          <w:lang w:eastAsia="ru-RU"/>
        </w:rPr>
        <w:t>слоя Гроссберга, </w:t>
      </w:r>
      <w:r w:rsidRPr="00F945A9">
        <w:rPr>
          <w:rFonts w:ascii="Segoe UI" w:eastAsia="Times New Roman" w:hAnsi="Segoe UI" w:cs="Segoe UI"/>
          <w:noProof/>
          <w:color w:val="212529"/>
          <w:sz w:val="23"/>
          <w:szCs w:val="23"/>
          <w:lang w:eastAsia="ru-RU"/>
        </w:rPr>
        <w:drawing>
          <wp:inline distT="0" distB="0" distL="0" distR="0">
            <wp:extent cx="243840" cy="175260"/>
            <wp:effectExtent l="0" t="0" r="3810" b="0"/>
            <wp:docPr id="663" name="Рисунок 66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0" descr="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выходной вектор </w:t>
      </w:r>
      <w:bookmarkStart w:id="48" w:name="keyword45"/>
      <w:r w:rsidRPr="00F945A9">
        <w:rPr>
          <w:rFonts w:ascii="Segoe UI" w:eastAsia="Times New Roman" w:hAnsi="Segoe UI" w:cs="Segoe UI"/>
          <w:color w:val="212529"/>
          <w:sz w:val="23"/>
          <w:szCs w:val="23"/>
          <w:lang w:eastAsia="ru-RU"/>
        </w:rPr>
        <w:t>слоя Кохонена,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662" name="Рисунок 66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1" descr="V"/>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w:t>
      </w:r>
      <w:bookmarkStart w:id="49" w:name="keyword46"/>
      <w:r w:rsidRPr="00F945A9">
        <w:rPr>
          <w:rFonts w:ascii="Segoe UI" w:eastAsia="Times New Roman" w:hAnsi="Segoe UI" w:cs="Segoe UI"/>
          <w:color w:val="212529"/>
          <w:sz w:val="23"/>
          <w:szCs w:val="23"/>
          <w:lang w:eastAsia="ru-RU"/>
        </w:rPr>
        <w:t>матрица весов </w:t>
      </w:r>
      <w:bookmarkStart w:id="50" w:name="keyword47"/>
      <w:r w:rsidRPr="00F945A9">
        <w:rPr>
          <w:rFonts w:ascii="Segoe UI" w:eastAsia="Times New Roman" w:hAnsi="Segoe UI" w:cs="Segoe UI"/>
          <w:color w:val="212529"/>
          <w:sz w:val="23"/>
          <w:szCs w:val="23"/>
          <w:lang w:eastAsia="ru-RU"/>
        </w:rPr>
        <w:t>слоя Гроссберга.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Если </w:t>
      </w:r>
      <w:bookmarkStart w:id="51" w:name="keyword48"/>
      <w:r w:rsidRPr="00F945A9">
        <w:rPr>
          <w:rFonts w:ascii="Segoe UI" w:eastAsia="Times New Roman" w:hAnsi="Segoe UI" w:cs="Segoe UI"/>
          <w:color w:val="212529"/>
          <w:sz w:val="23"/>
          <w:szCs w:val="23"/>
          <w:lang w:eastAsia="ru-RU"/>
        </w:rPr>
        <w:t>слой Кохонена функционирует таким образом, что лишь у одного нейрона величина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661" name="Рисунок 661"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2"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равна единице, а у остальных равна нулю, то всего один элемент вектора </w:t>
      </w:r>
      <w:r w:rsidRPr="00F945A9">
        <w:rPr>
          <w:rFonts w:ascii="Segoe UI" w:eastAsia="Times New Roman" w:hAnsi="Segoe UI" w:cs="Segoe UI"/>
          <w:noProof/>
          <w:color w:val="212529"/>
          <w:sz w:val="23"/>
          <w:szCs w:val="23"/>
          <w:lang w:eastAsia="ru-RU"/>
        </w:rPr>
        <w:drawing>
          <wp:inline distT="0" distB="0" distL="0" distR="0">
            <wp:extent cx="243840" cy="175260"/>
            <wp:effectExtent l="0" t="0" r="3810" b="0"/>
            <wp:docPr id="660" name="Рисунок 66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3" descr="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отличен от нуля и вычисления очень просты. Фактически каждый нейрон </w:t>
      </w:r>
      <w:bookmarkStart w:id="52" w:name="keyword49"/>
      <w:r w:rsidRPr="00F945A9">
        <w:rPr>
          <w:rFonts w:ascii="Segoe UI" w:eastAsia="Times New Roman" w:hAnsi="Segoe UI" w:cs="Segoe UI"/>
          <w:color w:val="212529"/>
          <w:sz w:val="23"/>
          <w:szCs w:val="23"/>
          <w:lang w:eastAsia="ru-RU"/>
        </w:rPr>
        <w:t>слоя Гроссберга лишь выдает величину веса, который связывает этот нейрон с единственным ненулевым </w:t>
      </w:r>
      <w:bookmarkStart w:id="53" w:name="keyword50"/>
      <w:r w:rsidRPr="00F945A9">
        <w:rPr>
          <w:rFonts w:ascii="Segoe UI" w:eastAsia="Times New Roman" w:hAnsi="Segoe UI" w:cs="Segoe UI"/>
          <w:color w:val="212529"/>
          <w:sz w:val="23"/>
          <w:szCs w:val="23"/>
          <w:lang w:eastAsia="ru-RU"/>
        </w:rPr>
        <w:t>нейроном Кохонена.</w:t>
      </w:r>
    </w:p>
    <w:p w:rsidR="00F945A9" w:rsidRPr="00F945A9" w:rsidRDefault="00F945A9" w:rsidP="00F945A9">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54" w:name="sect6"/>
      <w:r w:rsidRPr="00F945A9">
        <w:rPr>
          <w:rFonts w:ascii="Segoe UI" w:eastAsia="Times New Roman" w:hAnsi="Segoe UI" w:cs="Segoe UI"/>
          <w:color w:val="212529"/>
          <w:sz w:val="27"/>
          <w:szCs w:val="27"/>
          <w:lang w:eastAsia="ru-RU"/>
        </w:rPr>
        <w:t>Обучение слоя Кохонена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bookmarkStart w:id="55" w:name="keyword51"/>
      <w:r w:rsidRPr="00F945A9">
        <w:rPr>
          <w:rFonts w:ascii="Segoe UI" w:eastAsia="Times New Roman" w:hAnsi="Segoe UI" w:cs="Segoe UI"/>
          <w:color w:val="212529"/>
          <w:sz w:val="23"/>
          <w:szCs w:val="23"/>
          <w:lang w:eastAsia="ru-RU"/>
        </w:rPr>
        <w:t>Слой Кохонена классифицирует входные векторы в группы схожих. Это достигается с помощью такой подстройки весов </w:t>
      </w:r>
      <w:bookmarkStart w:id="56" w:name="keyword52"/>
      <w:r w:rsidRPr="00F945A9">
        <w:rPr>
          <w:rFonts w:ascii="Segoe UI" w:eastAsia="Times New Roman" w:hAnsi="Segoe UI" w:cs="Segoe UI"/>
          <w:color w:val="212529"/>
          <w:sz w:val="23"/>
          <w:szCs w:val="23"/>
          <w:lang w:eastAsia="ru-RU"/>
        </w:rPr>
        <w:t>слоя Кохонена, что близкие входные векторы активируют один и тот же </w:t>
      </w:r>
      <w:bookmarkStart w:id="57" w:name="keyword53"/>
      <w:r w:rsidRPr="00F945A9">
        <w:rPr>
          <w:rFonts w:ascii="Segoe UI" w:eastAsia="Times New Roman" w:hAnsi="Segoe UI" w:cs="Segoe UI"/>
          <w:color w:val="212529"/>
          <w:sz w:val="23"/>
          <w:szCs w:val="23"/>
          <w:lang w:eastAsia="ru-RU"/>
        </w:rPr>
        <w:t>нейрон данного слоя. Затем задачей </w:t>
      </w:r>
      <w:bookmarkStart w:id="58" w:name="keyword54"/>
      <w:r w:rsidRPr="00F945A9">
        <w:rPr>
          <w:rFonts w:ascii="Segoe UI" w:eastAsia="Times New Roman" w:hAnsi="Segoe UI" w:cs="Segoe UI"/>
          <w:color w:val="212529"/>
          <w:sz w:val="23"/>
          <w:szCs w:val="23"/>
          <w:lang w:eastAsia="ru-RU"/>
        </w:rPr>
        <w:t>слоя Гроссберга является получение требуемых выходов.</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Обучение Кохонена является </w:t>
      </w:r>
      <w:bookmarkStart w:id="59" w:name="keyword55"/>
      <w:r w:rsidRPr="00F945A9">
        <w:rPr>
          <w:rFonts w:ascii="Segoe UI" w:eastAsia="Times New Roman" w:hAnsi="Segoe UI" w:cs="Segoe UI"/>
          <w:color w:val="212529"/>
          <w:sz w:val="23"/>
          <w:szCs w:val="23"/>
          <w:lang w:eastAsia="ru-RU"/>
        </w:rPr>
        <w:t>самообучением, протекающим без учителя. Поэтому трудно (и не нужно) предсказывать, какой именно </w:t>
      </w:r>
      <w:bookmarkStart w:id="60" w:name="keyword56"/>
      <w:r w:rsidRPr="00F945A9">
        <w:rPr>
          <w:rFonts w:ascii="Segoe UI" w:eastAsia="Times New Roman" w:hAnsi="Segoe UI" w:cs="Segoe UI"/>
          <w:color w:val="212529"/>
          <w:sz w:val="23"/>
          <w:szCs w:val="23"/>
          <w:lang w:eastAsia="ru-RU"/>
        </w:rPr>
        <w:t>нейрон Кохонена будет активироваться для заданного входного вектора. Необходимо лишь гарантированно добиться, чтобы в результате обучения разделялись несхожие входные векторы.</w:t>
      </w:r>
    </w:p>
    <w:p w:rsidR="00F945A9" w:rsidRPr="00F945A9" w:rsidRDefault="00F945A9" w:rsidP="00F945A9">
      <w:pPr>
        <w:shd w:val="clear" w:color="auto" w:fill="FFFFFF"/>
        <w:spacing w:after="100" w:afterAutospacing="1" w:line="240" w:lineRule="auto"/>
        <w:outlineLvl w:val="3"/>
        <w:rPr>
          <w:rFonts w:ascii="Segoe UI" w:eastAsia="Times New Roman" w:hAnsi="Segoe UI" w:cs="Segoe UI"/>
          <w:color w:val="212529"/>
          <w:sz w:val="24"/>
          <w:szCs w:val="24"/>
          <w:lang w:eastAsia="ru-RU"/>
        </w:rPr>
      </w:pPr>
      <w:bookmarkStart w:id="61" w:name="sect7"/>
      <w:r w:rsidRPr="00F945A9">
        <w:rPr>
          <w:rFonts w:ascii="Segoe UI" w:eastAsia="Times New Roman" w:hAnsi="Segoe UI" w:cs="Segoe UI"/>
          <w:color w:val="212529"/>
          <w:sz w:val="24"/>
          <w:szCs w:val="24"/>
          <w:lang w:eastAsia="ru-RU"/>
        </w:rPr>
        <w:lastRenderedPageBreak/>
        <w:t>Предварительная обработка входных векторов</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Весьма желательно (хотя и не обязательно) нормализовать входные векторы перед тем, как предъявлять их сети. Операция выполняется с помощью деления каждой компоненты входного вектора на длину вектора. Эта длина находится извлечением квадратного корня из суммы квадратов компонент вектора. В алгебраической записи</w:t>
      </w:r>
    </w:p>
    <w:tbl>
      <w:tblPr>
        <w:tblW w:w="0" w:type="auto"/>
        <w:tblCellMar>
          <w:top w:w="15" w:type="dxa"/>
          <w:left w:w="15" w:type="dxa"/>
          <w:bottom w:w="15" w:type="dxa"/>
          <w:right w:w="15" w:type="dxa"/>
        </w:tblCellMar>
        <w:tblLook w:val="04A0" w:firstRow="1" w:lastRow="0" w:firstColumn="1" w:lastColumn="0" w:noHBand="0" w:noVBand="1"/>
      </w:tblPr>
      <w:tblGrid>
        <w:gridCol w:w="3810"/>
        <w:gridCol w:w="370"/>
      </w:tblGrid>
      <w:tr w:rsidR="00F945A9" w:rsidRPr="00F945A9" w:rsidTr="00F945A9">
        <w:tc>
          <w:tcPr>
            <w:tcW w:w="0" w:type="auto"/>
            <w:vAlign w:val="center"/>
            <w:hideMark/>
          </w:tcPr>
          <w:p w:rsidR="00F945A9" w:rsidRPr="00F945A9" w:rsidRDefault="00F945A9" w:rsidP="00F945A9">
            <w:pPr>
              <w:spacing w:after="0" w:line="240" w:lineRule="auto"/>
              <w:rPr>
                <w:rFonts w:ascii="Times New Roman" w:eastAsia="Times New Roman" w:hAnsi="Times New Roman" w:cs="Times New Roman"/>
                <w:sz w:val="24"/>
                <w:szCs w:val="24"/>
                <w:lang w:eastAsia="ru-RU"/>
              </w:rPr>
            </w:pPr>
            <w:r w:rsidRPr="00F945A9">
              <w:rPr>
                <w:rFonts w:ascii="Times New Roman" w:eastAsia="Times New Roman" w:hAnsi="Times New Roman" w:cs="Times New Roman"/>
                <w:noProof/>
                <w:sz w:val="24"/>
                <w:szCs w:val="24"/>
                <w:lang w:eastAsia="ru-RU"/>
              </w:rPr>
              <w:drawing>
                <wp:inline distT="0" distB="0" distL="0" distR="0">
                  <wp:extent cx="2400300" cy="502920"/>
                  <wp:effectExtent l="0" t="0" r="0" b="0"/>
                  <wp:docPr id="659" name="Рисунок 659" descr="s_i'=\frac{x_i}{\sqrt{x_1^2+x_2^2+\ldots+x_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4" descr="s_i'=\frac{x_i}{\sqrt{x_1^2+x_2^2+\ldots+x_n^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00300" cy="502920"/>
                          </a:xfrm>
                          <a:prstGeom prst="rect">
                            <a:avLst/>
                          </a:prstGeom>
                          <a:noFill/>
                          <a:ln>
                            <a:noFill/>
                          </a:ln>
                        </pic:spPr>
                      </pic:pic>
                    </a:graphicData>
                  </a:graphic>
                </wp:inline>
              </w:drawing>
            </w:r>
          </w:p>
        </w:tc>
        <w:tc>
          <w:tcPr>
            <w:tcW w:w="0" w:type="auto"/>
            <w:vAlign w:val="center"/>
            <w:hideMark/>
          </w:tcPr>
          <w:p w:rsidR="00F945A9" w:rsidRPr="00F945A9" w:rsidRDefault="00F945A9" w:rsidP="00F945A9">
            <w:pPr>
              <w:spacing w:after="0" w:line="240" w:lineRule="auto"/>
              <w:jc w:val="right"/>
              <w:rPr>
                <w:rFonts w:ascii="Times New Roman" w:eastAsia="Times New Roman" w:hAnsi="Times New Roman" w:cs="Times New Roman"/>
                <w:sz w:val="24"/>
                <w:szCs w:val="24"/>
                <w:lang w:eastAsia="ru-RU"/>
              </w:rPr>
            </w:pPr>
            <w:r w:rsidRPr="00F945A9">
              <w:rPr>
                <w:rFonts w:ascii="Times New Roman" w:eastAsia="Times New Roman" w:hAnsi="Times New Roman" w:cs="Times New Roman"/>
                <w:sz w:val="24"/>
                <w:szCs w:val="24"/>
                <w:lang w:eastAsia="ru-RU"/>
              </w:rPr>
              <w:t>( 1)</w:t>
            </w:r>
          </w:p>
        </w:tc>
      </w:tr>
    </w:tbl>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Таким образом, входной вектор превращается в </w:t>
      </w:r>
      <w:bookmarkStart w:id="62" w:name="keyword57"/>
      <w:r w:rsidRPr="00F945A9">
        <w:rPr>
          <w:rFonts w:ascii="Segoe UI" w:eastAsia="Times New Roman" w:hAnsi="Segoe UI" w:cs="Segoe UI"/>
          <w:color w:val="212529"/>
          <w:sz w:val="23"/>
          <w:szCs w:val="23"/>
          <w:lang w:eastAsia="ru-RU"/>
        </w:rPr>
        <w:t>единичный вектор с тем же самым направлением, т.е. в вектор единичной длины в </w:t>
      </w:r>
      <w:r w:rsidRPr="00F945A9">
        <w:rPr>
          <w:rFonts w:ascii="Segoe UI" w:eastAsia="Times New Roman" w:hAnsi="Segoe UI" w:cs="Segoe UI"/>
          <w:noProof/>
          <w:color w:val="212529"/>
          <w:sz w:val="23"/>
          <w:szCs w:val="23"/>
          <w:lang w:eastAsia="ru-RU"/>
        </w:rPr>
        <w:drawing>
          <wp:inline distT="0" distB="0" distL="0" distR="0">
            <wp:extent cx="175260" cy="114300"/>
            <wp:effectExtent l="0" t="0" r="0" b="0"/>
            <wp:docPr id="658" name="Рисунок 65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5" descr="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-мерном пространстве.</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Уравнение (1) обобщает хорошо известный случай двух измерений, когда длина вектора равна гипотенузе прямоугольного треугольника, образованного его </w:t>
      </w:r>
      <w:r w:rsidRPr="00F945A9">
        <w:rPr>
          <w:rFonts w:ascii="Segoe UI" w:eastAsia="Times New Roman" w:hAnsi="Segoe UI" w:cs="Segoe UI"/>
          <w:noProof/>
          <w:color w:val="212529"/>
          <w:sz w:val="23"/>
          <w:szCs w:val="23"/>
          <w:lang w:eastAsia="ru-RU"/>
        </w:rPr>
        <w:drawing>
          <wp:inline distT="0" distB="0" distL="0" distR="0">
            <wp:extent cx="175260" cy="114300"/>
            <wp:effectExtent l="0" t="0" r="0" b="0"/>
            <wp:docPr id="657" name="Рисунок 65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6" descr="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w:t>
      </w:r>
      <w:r w:rsidRPr="00F945A9">
        <w:rPr>
          <w:rFonts w:ascii="Segoe UI" w:eastAsia="Times New Roman" w:hAnsi="Segoe UI" w:cs="Segoe UI"/>
          <w:noProof/>
          <w:color w:val="212529"/>
          <w:sz w:val="23"/>
          <w:szCs w:val="23"/>
          <w:lang w:eastAsia="ru-RU"/>
        </w:rPr>
        <w:drawing>
          <wp:inline distT="0" distB="0" distL="0" distR="0">
            <wp:extent cx="160020" cy="160020"/>
            <wp:effectExtent l="0" t="0" r="0" b="0"/>
            <wp:docPr id="656" name="Рисунок 65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7" descr="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компонентами, как это следует из известной теоремы Пифагора. На </w:t>
      </w:r>
      <w:hyperlink r:id="rId39" w:anchor="image.6.2" w:history="1">
        <w:r w:rsidRPr="00F945A9">
          <w:rPr>
            <w:rFonts w:ascii="Segoe UI" w:eastAsia="Times New Roman" w:hAnsi="Segoe UI" w:cs="Segoe UI"/>
            <w:color w:val="8E012D"/>
            <w:sz w:val="23"/>
            <w:szCs w:val="23"/>
            <w:u w:val="single"/>
            <w:lang w:eastAsia="ru-RU"/>
          </w:rPr>
          <w:t>рис. 6.2</w:t>
        </w:r>
      </w:hyperlink>
      <w:r w:rsidRPr="00F945A9">
        <w:rPr>
          <w:rFonts w:ascii="Segoe UI" w:eastAsia="Times New Roman" w:hAnsi="Segoe UI" w:cs="Segoe UI"/>
          <w:color w:val="212529"/>
          <w:sz w:val="23"/>
          <w:szCs w:val="23"/>
          <w:lang w:eastAsia="ru-RU"/>
        </w:rPr>
        <w:t> такой двумерный вектор </w:t>
      </w:r>
      <w:r w:rsidRPr="00F945A9">
        <w:rPr>
          <w:rFonts w:ascii="Segoe UI" w:eastAsia="Times New Roman" w:hAnsi="Segoe UI" w:cs="Segoe UI"/>
          <w:noProof/>
          <w:color w:val="212529"/>
          <w:sz w:val="23"/>
          <w:szCs w:val="23"/>
          <w:lang w:eastAsia="ru-RU"/>
        </w:rPr>
        <w:drawing>
          <wp:inline distT="0" distB="0" distL="0" distR="0">
            <wp:extent cx="205740" cy="175260"/>
            <wp:effectExtent l="0" t="0" r="3810" b="0"/>
            <wp:docPr id="655" name="Рисунок 655" descr="\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8" descr="\bf V"/>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представлен в координатах </w:t>
      </w:r>
      <w:r w:rsidRPr="00F945A9">
        <w:rPr>
          <w:rFonts w:ascii="Segoe UI" w:eastAsia="Times New Roman" w:hAnsi="Segoe UI" w:cs="Segoe UI"/>
          <w:noProof/>
          <w:color w:val="212529"/>
          <w:sz w:val="23"/>
          <w:szCs w:val="23"/>
          <w:lang w:eastAsia="ru-RU"/>
        </w:rPr>
        <w:drawing>
          <wp:inline distT="0" distB="0" distL="0" distR="0">
            <wp:extent cx="541020" cy="190500"/>
            <wp:effectExtent l="0" t="0" r="0" b="0"/>
            <wp:docPr id="654" name="Рисунок 654"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9" descr="x-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102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причем координата </w:t>
      </w:r>
      <w:r w:rsidRPr="00F945A9">
        <w:rPr>
          <w:rFonts w:ascii="Segoe UI" w:eastAsia="Times New Roman" w:hAnsi="Segoe UI" w:cs="Segoe UI"/>
          <w:noProof/>
          <w:color w:val="212529"/>
          <w:sz w:val="23"/>
          <w:szCs w:val="23"/>
          <w:lang w:eastAsia="ru-RU"/>
        </w:rPr>
        <w:drawing>
          <wp:inline distT="0" distB="0" distL="0" distR="0">
            <wp:extent cx="175260" cy="114300"/>
            <wp:effectExtent l="0" t="0" r="0" b="0"/>
            <wp:docPr id="653" name="Рисунок 65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0" descr="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равна четырем, а координата </w:t>
      </w:r>
      <w:r w:rsidRPr="00F945A9">
        <w:rPr>
          <w:rFonts w:ascii="Segoe UI" w:eastAsia="Times New Roman" w:hAnsi="Segoe UI" w:cs="Segoe UI"/>
          <w:noProof/>
          <w:color w:val="212529"/>
          <w:sz w:val="23"/>
          <w:szCs w:val="23"/>
          <w:lang w:eastAsia="ru-RU"/>
        </w:rPr>
        <w:drawing>
          <wp:inline distT="0" distB="0" distL="0" distR="0">
            <wp:extent cx="160020" cy="160020"/>
            <wp:effectExtent l="0" t="0" r="0" b="0"/>
            <wp:docPr id="652" name="Рисунок 65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1" descr="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трем. Квадратный корень из суммы квадратов этих компонент равен пяти. Деление каждой компоненты </w:t>
      </w:r>
      <w:r w:rsidRPr="00F945A9">
        <w:rPr>
          <w:rFonts w:ascii="Segoe UI" w:eastAsia="Times New Roman" w:hAnsi="Segoe UI" w:cs="Segoe UI"/>
          <w:noProof/>
          <w:color w:val="212529"/>
          <w:sz w:val="23"/>
          <w:szCs w:val="23"/>
          <w:lang w:eastAsia="ru-RU"/>
        </w:rPr>
        <w:drawing>
          <wp:inline distT="0" distB="0" distL="0" distR="0">
            <wp:extent cx="205740" cy="175260"/>
            <wp:effectExtent l="0" t="0" r="3810" b="0"/>
            <wp:docPr id="651" name="Рисунок 651" descr="\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2" descr="\bf V"/>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на пять дает вектор </w:t>
      </w:r>
      <w:r w:rsidRPr="00F945A9">
        <w:rPr>
          <w:rFonts w:ascii="Segoe UI" w:eastAsia="Times New Roman" w:hAnsi="Segoe UI" w:cs="Segoe UI"/>
          <w:noProof/>
          <w:color w:val="212529"/>
          <w:sz w:val="23"/>
          <w:szCs w:val="23"/>
          <w:lang w:eastAsia="ru-RU"/>
        </w:rPr>
        <w:drawing>
          <wp:inline distT="0" distB="0" distL="0" distR="0">
            <wp:extent cx="205740" cy="175260"/>
            <wp:effectExtent l="0" t="0" r="3810" b="0"/>
            <wp:docPr id="650" name="Рисунок 650" descr="\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3" descr="\bf V"/>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с компонентами 4/5 и 3/5, где </w:t>
      </w:r>
      <w:r w:rsidRPr="00F945A9">
        <w:rPr>
          <w:rFonts w:ascii="Segoe UI" w:eastAsia="Times New Roman" w:hAnsi="Segoe UI" w:cs="Segoe UI"/>
          <w:noProof/>
          <w:color w:val="212529"/>
          <w:sz w:val="23"/>
          <w:szCs w:val="23"/>
          <w:lang w:eastAsia="ru-RU"/>
        </w:rPr>
        <w:drawing>
          <wp:inline distT="0" distB="0" distL="0" distR="0">
            <wp:extent cx="274320" cy="190500"/>
            <wp:effectExtent l="0" t="0" r="0" b="0"/>
            <wp:docPr id="649" name="Рисунок 649" descr="\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4" descr="\bf V'"/>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432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указывает в том же направлении, что и </w:t>
      </w:r>
      <w:r w:rsidRPr="00F945A9">
        <w:rPr>
          <w:rFonts w:ascii="Segoe UI" w:eastAsia="Times New Roman" w:hAnsi="Segoe UI" w:cs="Segoe UI"/>
          <w:noProof/>
          <w:color w:val="212529"/>
          <w:sz w:val="23"/>
          <w:szCs w:val="23"/>
          <w:lang w:eastAsia="ru-RU"/>
        </w:rPr>
        <w:drawing>
          <wp:inline distT="0" distB="0" distL="0" distR="0">
            <wp:extent cx="205740" cy="175260"/>
            <wp:effectExtent l="0" t="0" r="3810" b="0"/>
            <wp:docPr id="648" name="Рисунок 648" descr="\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5" descr="\bf V"/>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но имеет единичную длину.</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2080260" cy="1554480"/>
            <wp:effectExtent l="0" t="0" r="0" b="7620"/>
            <wp:docPr id="647" name="Рисунок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80260" cy="1554480"/>
                    </a:xfrm>
                    <a:prstGeom prst="rect">
                      <a:avLst/>
                    </a:prstGeom>
                    <a:noFill/>
                    <a:ln>
                      <a:noFill/>
                    </a:ln>
                  </pic:spPr>
                </pic:pic>
              </a:graphicData>
            </a:graphic>
          </wp:inline>
        </w:drawing>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br/>
        <w:t>Рис. 6.2.</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На </w:t>
      </w:r>
      <w:hyperlink r:id="rId44" w:anchor="image.6.3" w:history="1">
        <w:r w:rsidRPr="00F945A9">
          <w:rPr>
            <w:rFonts w:ascii="Segoe UI" w:eastAsia="Times New Roman" w:hAnsi="Segoe UI" w:cs="Segoe UI"/>
            <w:color w:val="8E012D"/>
            <w:sz w:val="23"/>
            <w:szCs w:val="23"/>
            <w:u w:val="single"/>
            <w:lang w:eastAsia="ru-RU"/>
          </w:rPr>
          <w:t>рис. 6.3</w:t>
        </w:r>
      </w:hyperlink>
      <w:r w:rsidRPr="00F945A9">
        <w:rPr>
          <w:rFonts w:ascii="Segoe UI" w:eastAsia="Times New Roman" w:hAnsi="Segoe UI" w:cs="Segoe UI"/>
          <w:color w:val="212529"/>
          <w:sz w:val="23"/>
          <w:szCs w:val="23"/>
          <w:lang w:eastAsia="ru-RU"/>
        </w:rPr>
        <w:t> показано несколько единичных векторов. Они оканчиваются в точках единичной окружности (окружности единичного радиуса), а это происходит, когда у сети лишь два входа. В случае трех входов векторы представлялись бы стрелками, оканчивающимися на поверхности единичной сферы. Такие представления могут быть перенесены на сети, имеющие произвольное число входов, где каждый входной вектор является стрелкой, оканчивающейся на поверхности единичной гиперсферы (полезной абстракцией, хотя и не допускающей непосредственной визуализации).</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1310640" cy="1211580"/>
            <wp:effectExtent l="0" t="0" r="3810" b="7620"/>
            <wp:docPr id="646" name="Рисунок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10640" cy="1211580"/>
                    </a:xfrm>
                    <a:prstGeom prst="rect">
                      <a:avLst/>
                    </a:prstGeom>
                    <a:noFill/>
                    <a:ln>
                      <a:noFill/>
                    </a:ln>
                  </pic:spPr>
                </pic:pic>
              </a:graphicData>
            </a:graphic>
          </wp:inline>
        </w:drawing>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lastRenderedPageBreak/>
        <w:br/>
        <w:t>Рис. 6.3.</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При обучении </w:t>
      </w:r>
      <w:bookmarkStart w:id="63" w:name="keyword58"/>
      <w:r w:rsidRPr="00F945A9">
        <w:rPr>
          <w:rFonts w:ascii="Segoe UI" w:eastAsia="Times New Roman" w:hAnsi="Segoe UI" w:cs="Segoe UI"/>
          <w:color w:val="212529"/>
          <w:sz w:val="23"/>
          <w:szCs w:val="23"/>
          <w:lang w:eastAsia="ru-RU"/>
        </w:rPr>
        <w:t>слоя Кохонена на вход подается входной вектор и вычисляются его скалярные произведения с векторами весов, связанными со всеми </w:t>
      </w:r>
      <w:bookmarkStart w:id="64" w:name="keyword59"/>
      <w:r w:rsidRPr="00F945A9">
        <w:rPr>
          <w:rFonts w:ascii="Segoe UI" w:eastAsia="Times New Roman" w:hAnsi="Segoe UI" w:cs="Segoe UI"/>
          <w:color w:val="212529"/>
          <w:sz w:val="23"/>
          <w:szCs w:val="23"/>
          <w:lang w:eastAsia="ru-RU"/>
        </w:rPr>
        <w:t>нейронами Кохонена. Нейрон с максимальным значением </w:t>
      </w:r>
      <w:bookmarkStart w:id="65" w:name="keyword60"/>
      <w:r w:rsidRPr="00F945A9">
        <w:rPr>
          <w:rFonts w:ascii="Segoe UI" w:eastAsia="Times New Roman" w:hAnsi="Segoe UI" w:cs="Segoe UI"/>
          <w:color w:val="212529"/>
          <w:sz w:val="23"/>
          <w:szCs w:val="23"/>
          <w:lang w:eastAsia="ru-RU"/>
        </w:rPr>
        <w:t>скалярного произведения объявляется "победителем", и его веса подстраиваются. Так как </w:t>
      </w:r>
      <w:bookmarkStart w:id="66" w:name="keyword61"/>
      <w:r w:rsidRPr="00F945A9">
        <w:rPr>
          <w:rFonts w:ascii="Segoe UI" w:eastAsia="Times New Roman" w:hAnsi="Segoe UI" w:cs="Segoe UI"/>
          <w:color w:val="212529"/>
          <w:sz w:val="23"/>
          <w:szCs w:val="23"/>
          <w:lang w:eastAsia="ru-RU"/>
        </w:rPr>
        <w:t>скалярное произведение, используемое для вычисления величин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645" name="Рисунок 645"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8"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является мерой сходства между входным вектором и вектором весов, то процесс обучения состоит в выборе </w:t>
      </w:r>
      <w:bookmarkStart w:id="67" w:name="keyword62"/>
      <w:r w:rsidRPr="00F945A9">
        <w:rPr>
          <w:rFonts w:ascii="Segoe UI" w:eastAsia="Times New Roman" w:hAnsi="Segoe UI" w:cs="Segoe UI"/>
          <w:color w:val="212529"/>
          <w:sz w:val="23"/>
          <w:szCs w:val="23"/>
          <w:lang w:eastAsia="ru-RU"/>
        </w:rPr>
        <w:t>нейрона Кохонена с весовым вектором, наиболее близким к входному вектору, и дальнейшем приближении весового вектора к входному. Снова отметим, что процесс является </w:t>
      </w:r>
      <w:bookmarkStart w:id="68" w:name="keyword63"/>
      <w:r w:rsidRPr="00F945A9">
        <w:rPr>
          <w:rFonts w:ascii="Segoe UI" w:eastAsia="Times New Roman" w:hAnsi="Segoe UI" w:cs="Segoe UI"/>
          <w:color w:val="212529"/>
          <w:sz w:val="23"/>
          <w:szCs w:val="23"/>
          <w:lang w:eastAsia="ru-RU"/>
        </w:rPr>
        <w:t>самообучением, выполняемым без учителя. Сеть </w:t>
      </w:r>
      <w:bookmarkStart w:id="69" w:name="keyword64"/>
      <w:r w:rsidRPr="00F945A9">
        <w:rPr>
          <w:rFonts w:ascii="Segoe UI" w:eastAsia="Times New Roman" w:hAnsi="Segoe UI" w:cs="Segoe UI"/>
          <w:color w:val="212529"/>
          <w:sz w:val="23"/>
          <w:szCs w:val="23"/>
          <w:lang w:eastAsia="ru-RU"/>
        </w:rPr>
        <w:t>самоорганизуется таким образом, что данный </w:t>
      </w:r>
      <w:bookmarkStart w:id="70" w:name="keyword65"/>
      <w:r w:rsidRPr="00F945A9">
        <w:rPr>
          <w:rFonts w:ascii="Segoe UI" w:eastAsia="Times New Roman" w:hAnsi="Segoe UI" w:cs="Segoe UI"/>
          <w:color w:val="212529"/>
          <w:sz w:val="23"/>
          <w:szCs w:val="23"/>
          <w:lang w:eastAsia="ru-RU"/>
        </w:rPr>
        <w:t>нейрон Кохонена имеет максимальный выход для данного входного вектора. Уравнение, описывающее процесс обучения, имеет следующий вид:</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1988820" cy="243840"/>
            <wp:effectExtent l="0" t="0" r="0" b="3810"/>
            <wp:docPr id="644" name="Рисунок 644" descr="w_{\text{н}}=w_c+\alpha(x-w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9" descr="w_{\text{н}}=w_c+\alpha(x-w_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88820" cy="243840"/>
                    </a:xfrm>
                    <a:prstGeom prst="rect">
                      <a:avLst/>
                    </a:prstGeom>
                    <a:noFill/>
                    <a:ln>
                      <a:noFill/>
                    </a:ln>
                  </pic:spPr>
                </pic:pic>
              </a:graphicData>
            </a:graphic>
          </wp:inline>
        </w:drawing>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где </w:t>
      </w:r>
      <w:r w:rsidRPr="00F945A9">
        <w:rPr>
          <w:rFonts w:ascii="Segoe UI" w:eastAsia="Times New Roman" w:hAnsi="Segoe UI" w:cs="Segoe UI"/>
          <w:noProof/>
          <w:color w:val="212529"/>
          <w:sz w:val="23"/>
          <w:szCs w:val="23"/>
          <w:lang w:eastAsia="ru-RU"/>
        </w:rPr>
        <w:drawing>
          <wp:inline distT="0" distB="0" distL="0" distR="0">
            <wp:extent cx="259080" cy="152400"/>
            <wp:effectExtent l="0" t="0" r="7620" b="0"/>
            <wp:docPr id="643" name="Рисунок 643" descr="w_{\text{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0" descr="w_{\text{н}}"/>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9080" cy="1524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новое значение веса, соединяющего входную компоненту </w:t>
      </w:r>
      <w:r w:rsidRPr="00F945A9">
        <w:rPr>
          <w:rFonts w:ascii="Segoe UI" w:eastAsia="Times New Roman" w:hAnsi="Segoe UI" w:cs="Segoe UI"/>
          <w:noProof/>
          <w:color w:val="212529"/>
          <w:sz w:val="23"/>
          <w:szCs w:val="23"/>
          <w:lang w:eastAsia="ru-RU"/>
        </w:rPr>
        <w:drawing>
          <wp:inline distT="0" distB="0" distL="0" distR="0">
            <wp:extent cx="175260" cy="114300"/>
            <wp:effectExtent l="0" t="0" r="0" b="0"/>
            <wp:docPr id="642" name="Рисунок 64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1" descr="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с выигравшим нейроном; </w:t>
      </w:r>
      <w:r w:rsidRPr="00F945A9">
        <w:rPr>
          <w:rFonts w:ascii="Segoe UI" w:eastAsia="Times New Roman" w:hAnsi="Segoe UI" w:cs="Segoe UI"/>
          <w:noProof/>
          <w:color w:val="212529"/>
          <w:sz w:val="23"/>
          <w:szCs w:val="23"/>
          <w:lang w:eastAsia="ru-RU"/>
        </w:rPr>
        <w:drawing>
          <wp:inline distT="0" distB="0" distL="0" distR="0">
            <wp:extent cx="259080" cy="152400"/>
            <wp:effectExtent l="0" t="0" r="7620" b="0"/>
            <wp:docPr id="641" name="Рисунок 641" descr="w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2" descr="w_c"/>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9080" cy="1524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предыдущее значение этого веса; </w:t>
      </w:r>
      <w:r w:rsidRPr="00F945A9">
        <w:rPr>
          <w:rFonts w:ascii="Segoe UI" w:eastAsia="Times New Roman" w:hAnsi="Segoe UI" w:cs="Segoe UI"/>
          <w:noProof/>
          <w:color w:val="212529"/>
          <w:sz w:val="23"/>
          <w:szCs w:val="23"/>
          <w:lang w:eastAsia="ru-RU"/>
        </w:rPr>
        <w:drawing>
          <wp:inline distT="0" distB="0" distL="0" distR="0">
            <wp:extent cx="182880" cy="114300"/>
            <wp:effectExtent l="0" t="0" r="7620" b="0"/>
            <wp:docPr id="640" name="Рисунок 640"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3" descr="\alph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коэффициент скорости обучения, который может варьироваться в процессе обучения.</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Каждый вес, связанный с выигравшим </w:t>
      </w:r>
      <w:bookmarkStart w:id="71" w:name="keyword66"/>
      <w:r w:rsidRPr="00F945A9">
        <w:rPr>
          <w:rFonts w:ascii="Segoe UI" w:eastAsia="Times New Roman" w:hAnsi="Segoe UI" w:cs="Segoe UI"/>
          <w:color w:val="212529"/>
          <w:sz w:val="23"/>
          <w:szCs w:val="23"/>
          <w:lang w:eastAsia="ru-RU"/>
        </w:rPr>
        <w:t>нейроном Кохонена, изменяется пропорционально разности между его величиной и величиной входа, к которому он присоединен. Направление изменения минимизирует разность между весом и его входом.</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На </w:t>
      </w:r>
      <w:hyperlink r:id="rId50" w:anchor="image.6.4" w:history="1">
        <w:r w:rsidRPr="00F945A9">
          <w:rPr>
            <w:rFonts w:ascii="Segoe UI" w:eastAsia="Times New Roman" w:hAnsi="Segoe UI" w:cs="Segoe UI"/>
            <w:color w:val="8E012D"/>
            <w:sz w:val="23"/>
            <w:szCs w:val="23"/>
            <w:u w:val="single"/>
            <w:lang w:eastAsia="ru-RU"/>
          </w:rPr>
          <w:t>рис. 6.4</w:t>
        </w:r>
      </w:hyperlink>
      <w:r w:rsidRPr="00F945A9">
        <w:rPr>
          <w:rFonts w:ascii="Segoe UI" w:eastAsia="Times New Roman" w:hAnsi="Segoe UI" w:cs="Segoe UI"/>
          <w:color w:val="212529"/>
          <w:sz w:val="23"/>
          <w:szCs w:val="23"/>
          <w:lang w:eastAsia="ru-RU"/>
        </w:rPr>
        <w:t> этот процесс показан геометрически в двумерном виде. Сначала ищем вектор </w:t>
      </w:r>
      <w:r w:rsidRPr="00F945A9">
        <w:rPr>
          <w:rFonts w:ascii="Segoe UI" w:eastAsia="Times New Roman" w:hAnsi="Segoe UI" w:cs="Segoe UI"/>
          <w:noProof/>
          <w:color w:val="212529"/>
          <w:sz w:val="23"/>
          <w:szCs w:val="23"/>
          <w:lang w:eastAsia="ru-RU"/>
        </w:rPr>
        <w:drawing>
          <wp:inline distT="0" distB="0" distL="0" distR="0">
            <wp:extent cx="769620" cy="198120"/>
            <wp:effectExtent l="0" t="0" r="0" b="0"/>
            <wp:docPr id="639" name="Рисунок 639" descr="X-  W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4" descr="X-  W_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9620" cy="19812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для этого проводится отрезок из конца </w:t>
      </w:r>
      <w:r w:rsidRPr="00F945A9">
        <w:rPr>
          <w:rFonts w:ascii="Segoe UI" w:eastAsia="Times New Roman" w:hAnsi="Segoe UI" w:cs="Segoe UI"/>
          <w:noProof/>
          <w:color w:val="212529"/>
          <w:sz w:val="23"/>
          <w:szCs w:val="23"/>
          <w:lang w:eastAsia="ru-RU"/>
        </w:rPr>
        <w:drawing>
          <wp:inline distT="0" distB="0" distL="0" distR="0">
            <wp:extent cx="266700" cy="175260"/>
            <wp:effectExtent l="0" t="0" r="0" b="0"/>
            <wp:docPr id="638" name="Рисунок 638"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5" descr="W"/>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в конец </w:t>
      </w:r>
      <w:r w:rsidRPr="00F945A9">
        <w:rPr>
          <w:rFonts w:ascii="Segoe UI" w:eastAsia="Times New Roman" w:hAnsi="Segoe UI" w:cs="Segoe UI"/>
          <w:noProof/>
          <w:color w:val="212529"/>
          <w:sz w:val="23"/>
          <w:szCs w:val="23"/>
          <w:lang w:eastAsia="ru-RU"/>
        </w:rPr>
        <w:drawing>
          <wp:inline distT="0" distB="0" distL="0" distR="0">
            <wp:extent cx="274320" cy="175260"/>
            <wp:effectExtent l="0" t="0" r="0" b="0"/>
            <wp:docPr id="637" name="Рисунок 63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6" descr="X."/>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432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Затем этот вектор укорачиваем умножением его на скалярную величину </w:t>
      </w:r>
      <w:r w:rsidRPr="00F945A9">
        <w:rPr>
          <w:rFonts w:ascii="Segoe UI" w:eastAsia="Times New Roman" w:hAnsi="Segoe UI" w:cs="Segoe UI"/>
          <w:noProof/>
          <w:color w:val="212529"/>
          <w:sz w:val="23"/>
          <w:szCs w:val="23"/>
          <w:lang w:eastAsia="ru-RU"/>
        </w:rPr>
        <w:drawing>
          <wp:inline distT="0" distB="0" distL="0" distR="0">
            <wp:extent cx="182880" cy="114300"/>
            <wp:effectExtent l="0" t="0" r="7620" b="0"/>
            <wp:docPr id="636" name="Рисунок 63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7" descr="\alph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меньшую единицы, в результате чего получаем вектор изменения </w:t>
      </w:r>
      <w:r w:rsidRPr="00F945A9">
        <w:rPr>
          <w:rFonts w:ascii="Segoe UI" w:eastAsia="Times New Roman" w:hAnsi="Segoe UI" w:cs="Segoe UI"/>
          <w:noProof/>
          <w:color w:val="212529"/>
          <w:sz w:val="23"/>
          <w:szCs w:val="23"/>
          <w:lang w:eastAsia="ru-RU"/>
        </w:rPr>
        <w:drawing>
          <wp:inline distT="0" distB="0" distL="0" distR="0">
            <wp:extent cx="182880" cy="182880"/>
            <wp:effectExtent l="0" t="0" r="7620" b="7620"/>
            <wp:docPr id="635" name="Рисунок 635"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8" descr="\delt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Окончательно новый весовой вектор </w:t>
      </w:r>
      <w:r w:rsidRPr="00F945A9">
        <w:rPr>
          <w:rFonts w:ascii="Segoe UI" w:eastAsia="Times New Roman" w:hAnsi="Segoe UI" w:cs="Segoe UI"/>
          <w:noProof/>
          <w:color w:val="212529"/>
          <w:sz w:val="23"/>
          <w:szCs w:val="23"/>
          <w:lang w:eastAsia="ru-RU"/>
        </w:rPr>
        <w:drawing>
          <wp:inline distT="0" distB="0" distL="0" distR="0">
            <wp:extent cx="304800" cy="198120"/>
            <wp:effectExtent l="0" t="0" r="0" b="0"/>
            <wp:docPr id="634" name="Рисунок 634" descr="W_{\text{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9" descr="W_{\text{н}}"/>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19812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является отрезком, направленным из начала координат в конец вектора </w:t>
      </w:r>
      <w:r w:rsidRPr="00F945A9">
        <w:rPr>
          <w:rFonts w:ascii="Segoe UI" w:eastAsia="Times New Roman" w:hAnsi="Segoe UI" w:cs="Segoe UI"/>
          <w:noProof/>
          <w:color w:val="212529"/>
          <w:sz w:val="23"/>
          <w:szCs w:val="23"/>
          <w:lang w:eastAsia="ru-RU"/>
        </w:rPr>
        <w:drawing>
          <wp:inline distT="0" distB="0" distL="0" distR="0">
            <wp:extent cx="182880" cy="182880"/>
            <wp:effectExtent l="0" t="0" r="7620" b="7620"/>
            <wp:docPr id="633" name="Рисунок 633"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0" descr="\delt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Отсюда можно видеть, что эффект обучения состоит во вращении весового вектора в направлении входного вектора без существенного изменения его длины.</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2080260" cy="1958340"/>
            <wp:effectExtent l="0" t="0" r="0" b="3810"/>
            <wp:docPr id="632" name="Рисунок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80260" cy="1958340"/>
                    </a:xfrm>
                    <a:prstGeom prst="rect">
                      <a:avLst/>
                    </a:prstGeom>
                    <a:noFill/>
                    <a:ln>
                      <a:noFill/>
                    </a:ln>
                  </pic:spPr>
                </pic:pic>
              </a:graphicData>
            </a:graphic>
          </wp:inline>
        </w:drawing>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br/>
        <w:t>Рис. 6.4.</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lastRenderedPageBreak/>
        <w:t>Переменная </w:t>
      </w:r>
      <w:r w:rsidRPr="00F945A9">
        <w:rPr>
          <w:rFonts w:ascii="Segoe UI" w:eastAsia="Times New Roman" w:hAnsi="Segoe UI" w:cs="Segoe UI"/>
          <w:noProof/>
          <w:color w:val="212529"/>
          <w:sz w:val="23"/>
          <w:szCs w:val="23"/>
          <w:lang w:eastAsia="ru-RU"/>
        </w:rPr>
        <w:drawing>
          <wp:inline distT="0" distB="0" distL="0" distR="0">
            <wp:extent cx="182880" cy="114300"/>
            <wp:effectExtent l="0" t="0" r="7620" b="0"/>
            <wp:docPr id="631" name="Рисунок 63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2" descr="\alph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является коэффициентом скорости обучения, который вначале обычно равен </w:t>
      </w:r>
      <w:r w:rsidRPr="00F945A9">
        <w:rPr>
          <w:rFonts w:ascii="Segoe UI" w:eastAsia="Times New Roman" w:hAnsi="Segoe UI" w:cs="Segoe UI"/>
          <w:noProof/>
          <w:color w:val="212529"/>
          <w:sz w:val="23"/>
          <w:szCs w:val="23"/>
          <w:lang w:eastAsia="ru-RU"/>
        </w:rPr>
        <w:drawing>
          <wp:inline distT="0" distB="0" distL="0" distR="0">
            <wp:extent cx="541020" cy="205740"/>
            <wp:effectExtent l="0" t="0" r="0" b="3810"/>
            <wp:docPr id="630" name="Рисунок 630" descr="\sim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3" descr="\sim 0,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1020" cy="2057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может постепенно уменьшаться в процессе обучения. Это позволяет делать большие начальные шаги для быстрого грубого обучения и меньшие шаги при подходе к окончательной величине.</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Если бы с каждым </w:t>
      </w:r>
      <w:bookmarkStart w:id="72" w:name="keyword67"/>
      <w:r w:rsidRPr="00F945A9">
        <w:rPr>
          <w:rFonts w:ascii="Segoe UI" w:eastAsia="Times New Roman" w:hAnsi="Segoe UI" w:cs="Segoe UI"/>
          <w:color w:val="212529"/>
          <w:sz w:val="23"/>
          <w:szCs w:val="23"/>
          <w:lang w:eastAsia="ru-RU"/>
        </w:rPr>
        <w:t>нейроном Кохонена ассоциировался один входной вектор, то </w:t>
      </w:r>
      <w:bookmarkStart w:id="73" w:name="keyword68"/>
      <w:r w:rsidRPr="00F945A9">
        <w:rPr>
          <w:rFonts w:ascii="Segoe UI" w:eastAsia="Times New Roman" w:hAnsi="Segoe UI" w:cs="Segoe UI"/>
          <w:color w:val="212529"/>
          <w:sz w:val="23"/>
          <w:szCs w:val="23"/>
          <w:lang w:eastAsia="ru-RU"/>
        </w:rPr>
        <w:t>слой Кохонена мог бы быть обучен с помощью одного вычисления на вес. Веса нейрона-победителя приравнивались бы к компонентам обучающего вектора ( </w:t>
      </w:r>
      <w:r w:rsidRPr="00F945A9">
        <w:rPr>
          <w:rFonts w:ascii="Segoe UI" w:eastAsia="Times New Roman" w:hAnsi="Segoe UI" w:cs="Segoe UI"/>
          <w:noProof/>
          <w:color w:val="212529"/>
          <w:sz w:val="23"/>
          <w:szCs w:val="23"/>
          <w:lang w:eastAsia="ru-RU"/>
        </w:rPr>
        <w:drawing>
          <wp:inline distT="0" distB="0" distL="0" distR="0">
            <wp:extent cx="541020" cy="175260"/>
            <wp:effectExtent l="0" t="0" r="0" b="0"/>
            <wp:docPr id="629" name="Рисунок 629"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4" descr="\alpha =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102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Как правило, обучающее множество включает много сходных между собой входных векторов, и сеть должна быть обучена активировать один и тот же </w:t>
      </w:r>
      <w:bookmarkStart w:id="74" w:name="keyword69"/>
      <w:r w:rsidRPr="00F945A9">
        <w:rPr>
          <w:rFonts w:ascii="Segoe UI" w:eastAsia="Times New Roman" w:hAnsi="Segoe UI" w:cs="Segoe UI"/>
          <w:color w:val="212529"/>
          <w:sz w:val="23"/>
          <w:szCs w:val="23"/>
          <w:lang w:eastAsia="ru-RU"/>
        </w:rPr>
        <w:t>нейрон Кохонена для каждого из них. В этом случае веса этого нейрона должны вычисляться усреднением входных векторов, которые его активируют. Постепенное уменьшение величины </w:t>
      </w:r>
      <w:r w:rsidRPr="00F945A9">
        <w:rPr>
          <w:rFonts w:ascii="Segoe UI" w:eastAsia="Times New Roman" w:hAnsi="Segoe UI" w:cs="Segoe UI"/>
          <w:noProof/>
          <w:color w:val="212529"/>
          <w:sz w:val="23"/>
          <w:szCs w:val="23"/>
          <w:lang w:eastAsia="ru-RU"/>
        </w:rPr>
        <w:drawing>
          <wp:inline distT="0" distB="0" distL="0" distR="0">
            <wp:extent cx="182880" cy="114300"/>
            <wp:effectExtent l="0" t="0" r="7620" b="0"/>
            <wp:docPr id="628" name="Рисунок 62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5" descr="\alph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уменьшает воздействие каждого обучающего шага, и окончательное значение будет </w:t>
      </w:r>
      <w:bookmarkStart w:id="75" w:name="keyword70"/>
      <w:r w:rsidRPr="00F945A9">
        <w:rPr>
          <w:rFonts w:ascii="Segoe UI" w:eastAsia="Times New Roman" w:hAnsi="Segoe UI" w:cs="Segoe UI"/>
          <w:color w:val="212529"/>
          <w:sz w:val="23"/>
          <w:szCs w:val="23"/>
          <w:lang w:eastAsia="ru-RU"/>
        </w:rPr>
        <w:t>средней величиной от входных векторов, на которых происходит обучение. Таким образом, веса, ассоциированные с нейроном, примут значение вблизи "центра" входных векторов, для которых данный нейрон является "победителем".</w:t>
      </w:r>
    </w:p>
    <w:p w:rsidR="00F945A9" w:rsidRPr="00F945A9" w:rsidRDefault="00F945A9" w:rsidP="00F945A9">
      <w:pPr>
        <w:shd w:val="clear" w:color="auto" w:fill="FFFFFF"/>
        <w:spacing w:after="100" w:afterAutospacing="1" w:line="240" w:lineRule="auto"/>
        <w:outlineLvl w:val="3"/>
        <w:rPr>
          <w:rFonts w:ascii="Segoe UI" w:eastAsia="Times New Roman" w:hAnsi="Segoe UI" w:cs="Segoe UI"/>
          <w:color w:val="212529"/>
          <w:sz w:val="24"/>
          <w:szCs w:val="24"/>
          <w:lang w:eastAsia="ru-RU"/>
        </w:rPr>
      </w:pPr>
      <w:bookmarkStart w:id="76" w:name="sect8"/>
      <w:r w:rsidRPr="00F945A9">
        <w:rPr>
          <w:rFonts w:ascii="Segoe UI" w:eastAsia="Times New Roman" w:hAnsi="Segoe UI" w:cs="Segoe UI"/>
          <w:color w:val="212529"/>
          <w:sz w:val="24"/>
          <w:szCs w:val="24"/>
          <w:lang w:eastAsia="ru-RU"/>
        </w:rPr>
        <w:t>Выбор начальных значений весовых векторов</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Всем весам сети перед началом обучения следует придать начальные значения. Общепринятой практикой при работе с нейронными сетями является присваивание весам небольших случайных значений. При обучении </w:t>
      </w:r>
      <w:bookmarkStart w:id="77" w:name="keyword71"/>
      <w:r w:rsidRPr="00F945A9">
        <w:rPr>
          <w:rFonts w:ascii="Segoe UI" w:eastAsia="Times New Roman" w:hAnsi="Segoe UI" w:cs="Segoe UI"/>
          <w:color w:val="212529"/>
          <w:sz w:val="23"/>
          <w:szCs w:val="23"/>
          <w:lang w:eastAsia="ru-RU"/>
        </w:rPr>
        <w:t>слоя Кохонена случайно выбранные весовые векторы следует нормализовать. Окончательные значения весовых векторов после обучения совпадают с нормализованными входными векторами. Поэтому </w:t>
      </w:r>
      <w:bookmarkStart w:id="78" w:name="keyword72"/>
      <w:r w:rsidRPr="00F945A9">
        <w:rPr>
          <w:rFonts w:ascii="Segoe UI" w:eastAsia="Times New Roman" w:hAnsi="Segoe UI" w:cs="Segoe UI"/>
          <w:color w:val="212529"/>
          <w:sz w:val="23"/>
          <w:szCs w:val="23"/>
          <w:lang w:eastAsia="ru-RU"/>
        </w:rPr>
        <w:t>нормализация перед началом обучения приближает весовые векторы к их окончательным значениям, сокращая, таким образом, продолжительность обучающего процесса.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Рандомизация весов </w:t>
      </w:r>
      <w:bookmarkStart w:id="79" w:name="keyword73"/>
      <w:r w:rsidRPr="00F945A9">
        <w:rPr>
          <w:rFonts w:ascii="Segoe UI" w:eastAsia="Times New Roman" w:hAnsi="Segoe UI" w:cs="Segoe UI"/>
          <w:color w:val="212529"/>
          <w:sz w:val="23"/>
          <w:szCs w:val="23"/>
          <w:lang w:eastAsia="ru-RU"/>
        </w:rPr>
        <w:t>слоя Кохонена может породить серьезные проблемы при обучении, так как в результате весовые векторы распределяются равномерно по поверхности гиперсферы. Из-за того, что входные векторы, как правило, распределены неравномерно и имеют тенденцию группироваться на относительно малой части поверхности гиперсферы, большинство весовых векторов будут так удалены от любого входного вектора, что они никогда не смогут дать наилучшее соответствие. Эти </w:t>
      </w:r>
      <w:bookmarkStart w:id="80" w:name="keyword74"/>
      <w:r w:rsidRPr="00F945A9">
        <w:rPr>
          <w:rFonts w:ascii="Segoe UI" w:eastAsia="Times New Roman" w:hAnsi="Segoe UI" w:cs="Segoe UI"/>
          <w:color w:val="212529"/>
          <w:sz w:val="23"/>
          <w:szCs w:val="23"/>
          <w:lang w:eastAsia="ru-RU"/>
        </w:rPr>
        <w:t>нейроны Кохонена будут всегда иметь нулевой выход и окажутся бесполезными. Более того, оставшихся весов, дающих наилучшие соответствия, может оказаться слишком мало, чтобы разделить входные векторы на классы, которые расположены близко друг к другу на поверхности гиперсферы.</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Допустим, что имеется несколько множеств входных векторов, все эти множества сходные, но необходимо разделить их на различные </w:t>
      </w:r>
      <w:bookmarkStart w:id="81" w:name="keyword75"/>
      <w:r w:rsidRPr="00F945A9">
        <w:rPr>
          <w:rFonts w:ascii="Segoe UI" w:eastAsia="Times New Roman" w:hAnsi="Segoe UI" w:cs="Segoe UI"/>
          <w:color w:val="212529"/>
          <w:sz w:val="23"/>
          <w:szCs w:val="23"/>
          <w:lang w:eastAsia="ru-RU"/>
        </w:rPr>
        <w:t>классы. Сеть должна быть обучена активировать отдельный </w:t>
      </w:r>
      <w:bookmarkStart w:id="82" w:name="keyword76"/>
      <w:r w:rsidRPr="00F945A9">
        <w:rPr>
          <w:rFonts w:ascii="Segoe UI" w:eastAsia="Times New Roman" w:hAnsi="Segoe UI" w:cs="Segoe UI"/>
          <w:color w:val="212529"/>
          <w:sz w:val="23"/>
          <w:szCs w:val="23"/>
          <w:lang w:eastAsia="ru-RU"/>
        </w:rPr>
        <w:t>нейрон Кохонена для каждого класса. Если начальная плотность весовых векторов в </w:t>
      </w:r>
      <w:bookmarkStart w:id="83" w:name="keyword77"/>
      <w:r w:rsidRPr="00F945A9">
        <w:rPr>
          <w:rFonts w:ascii="Segoe UI" w:eastAsia="Times New Roman" w:hAnsi="Segoe UI" w:cs="Segoe UI"/>
          <w:color w:val="212529"/>
          <w:sz w:val="23"/>
          <w:szCs w:val="23"/>
          <w:lang w:eastAsia="ru-RU"/>
        </w:rPr>
        <w:t>окрестности обучающих векторов слишком мала, то, возможно, не удастся разделить сходные классы из-за того, что весовых векторов в интересующей нас </w:t>
      </w:r>
      <w:bookmarkStart w:id="84" w:name="keyword78"/>
      <w:r w:rsidRPr="00F945A9">
        <w:rPr>
          <w:rFonts w:ascii="Segoe UI" w:eastAsia="Times New Roman" w:hAnsi="Segoe UI" w:cs="Segoe UI"/>
          <w:color w:val="212529"/>
          <w:sz w:val="23"/>
          <w:szCs w:val="23"/>
          <w:lang w:eastAsia="ru-RU"/>
        </w:rPr>
        <w:t>окрестности не хватит, чтобы приписать по одному из них каждому классу входных векторов.</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lastRenderedPageBreak/>
        <w:t>Наоборот, если несколько входных векторов получены незначительными изменениями из одного и того же образца и должны быть объединены в один класс, то они должны включать один и тот же </w:t>
      </w:r>
      <w:bookmarkStart w:id="85" w:name="keyword79"/>
      <w:r w:rsidRPr="00F945A9">
        <w:rPr>
          <w:rFonts w:ascii="Segoe UI" w:eastAsia="Times New Roman" w:hAnsi="Segoe UI" w:cs="Segoe UI"/>
          <w:color w:val="212529"/>
          <w:sz w:val="23"/>
          <w:szCs w:val="23"/>
          <w:lang w:eastAsia="ru-RU"/>
        </w:rPr>
        <w:t>нейрон Кохонена. Если же плотность весовых векторов очень высока вблизи группы слегка различных входных векторов, то каждый входной вектор может активировать отдельный </w:t>
      </w:r>
      <w:bookmarkStart w:id="86" w:name="keyword80"/>
      <w:r w:rsidRPr="00F945A9">
        <w:rPr>
          <w:rFonts w:ascii="Segoe UI" w:eastAsia="Times New Roman" w:hAnsi="Segoe UI" w:cs="Segoe UI"/>
          <w:color w:val="212529"/>
          <w:sz w:val="23"/>
          <w:szCs w:val="23"/>
          <w:lang w:eastAsia="ru-RU"/>
        </w:rPr>
        <w:t>нейрон Кохонена. Это не является катастрофой, так как </w:t>
      </w:r>
      <w:bookmarkStart w:id="87" w:name="keyword81"/>
      <w:r w:rsidRPr="00F945A9">
        <w:rPr>
          <w:rFonts w:ascii="Segoe UI" w:eastAsia="Times New Roman" w:hAnsi="Segoe UI" w:cs="Segoe UI"/>
          <w:color w:val="212529"/>
          <w:sz w:val="23"/>
          <w:szCs w:val="23"/>
          <w:lang w:eastAsia="ru-RU"/>
        </w:rPr>
        <w:t>слой Гроссберга может отобразить различные </w:t>
      </w:r>
      <w:bookmarkStart w:id="88" w:name="keyword82"/>
      <w:r w:rsidRPr="00F945A9">
        <w:rPr>
          <w:rFonts w:ascii="Segoe UI" w:eastAsia="Times New Roman" w:hAnsi="Segoe UI" w:cs="Segoe UI"/>
          <w:color w:val="212529"/>
          <w:sz w:val="23"/>
          <w:szCs w:val="23"/>
          <w:lang w:eastAsia="ru-RU"/>
        </w:rPr>
        <w:t>нейроны Кохонена в один и тот же выход, но это расточительная трата </w:t>
      </w:r>
      <w:bookmarkStart w:id="89" w:name="keyword83"/>
      <w:r w:rsidRPr="00F945A9">
        <w:rPr>
          <w:rFonts w:ascii="Segoe UI" w:eastAsia="Times New Roman" w:hAnsi="Segoe UI" w:cs="Segoe UI"/>
          <w:color w:val="212529"/>
          <w:sz w:val="23"/>
          <w:szCs w:val="23"/>
          <w:lang w:eastAsia="ru-RU"/>
        </w:rPr>
        <w:t>нейронов Кохонена.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Наиболее желательное решение будет таким: распределить весовые векторы в соответствии с плотностью входных векторов, подлежащих разделению, и для этого поместить больше весовых векторов в </w:t>
      </w:r>
      <w:bookmarkStart w:id="90" w:name="keyword84"/>
      <w:r w:rsidRPr="00F945A9">
        <w:rPr>
          <w:rFonts w:ascii="Segoe UI" w:eastAsia="Times New Roman" w:hAnsi="Segoe UI" w:cs="Segoe UI"/>
          <w:color w:val="212529"/>
          <w:sz w:val="23"/>
          <w:szCs w:val="23"/>
          <w:lang w:eastAsia="ru-RU"/>
        </w:rPr>
        <w:t>окрестности большого числа входных векторов. Конечно, на практике это невыполнимо, но существует несколько методов приближенного достижения тех же целей.</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Одно из решений, известное под названием метода выпуклой комбинации (convex </w:t>
      </w:r>
      <w:bookmarkStart w:id="91" w:name="keyword85"/>
      <w:r w:rsidRPr="00F945A9">
        <w:rPr>
          <w:rFonts w:ascii="Segoe UI" w:eastAsia="Times New Roman" w:hAnsi="Segoe UI" w:cs="Segoe UI"/>
          <w:color w:val="212529"/>
          <w:sz w:val="23"/>
          <w:szCs w:val="23"/>
          <w:lang w:eastAsia="ru-RU"/>
        </w:rPr>
        <w:t>combination method), состоит в том, что все веса приравниваются к одной и той же величине</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891540" cy="502920"/>
            <wp:effectExtent l="0" t="0" r="3810" b="0"/>
            <wp:docPr id="627" name="Рисунок 627" descr="w_i=\frac{1}{\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6" descr="w_i=\frac{1}{\sqrt{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91540" cy="502920"/>
                    </a:xfrm>
                    <a:prstGeom prst="rect">
                      <a:avLst/>
                    </a:prstGeom>
                    <a:noFill/>
                    <a:ln>
                      <a:noFill/>
                    </a:ln>
                  </pic:spPr>
                </pic:pic>
              </a:graphicData>
            </a:graphic>
          </wp:inline>
        </w:drawing>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где </w:t>
      </w:r>
      <w:r w:rsidRPr="00F945A9">
        <w:rPr>
          <w:rFonts w:ascii="Segoe UI" w:eastAsia="Times New Roman" w:hAnsi="Segoe UI" w:cs="Segoe UI"/>
          <w:noProof/>
          <w:color w:val="212529"/>
          <w:sz w:val="23"/>
          <w:szCs w:val="23"/>
          <w:lang w:eastAsia="ru-RU"/>
        </w:rPr>
        <w:drawing>
          <wp:inline distT="0" distB="0" distL="0" distR="0">
            <wp:extent cx="175260" cy="114300"/>
            <wp:effectExtent l="0" t="0" r="0" b="0"/>
            <wp:docPr id="626" name="Рисунок 62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7" descr="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число входов и, следовательно, число компонент каждого весового вектора. Благодаря этому все весовые векторы совпадают и имеют единичную длину. Каждой же компоненте входа </w:t>
      </w:r>
      <w:r w:rsidRPr="00F945A9">
        <w:rPr>
          <w:rFonts w:ascii="Segoe UI" w:eastAsia="Times New Roman" w:hAnsi="Segoe UI" w:cs="Segoe UI"/>
          <w:noProof/>
          <w:color w:val="212529"/>
          <w:sz w:val="23"/>
          <w:szCs w:val="23"/>
          <w:lang w:eastAsia="ru-RU"/>
        </w:rPr>
        <w:drawing>
          <wp:inline distT="0" distB="0" distL="0" distR="0">
            <wp:extent cx="205740" cy="175260"/>
            <wp:effectExtent l="0" t="0" r="3810" b="0"/>
            <wp:docPr id="625" name="Рисунок 625" descr="\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8" descr="\bf X"/>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придается значение</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1600200" cy="502920"/>
            <wp:effectExtent l="0" t="0" r="0" b="0"/>
            <wp:docPr id="624" name="Рисунок 624" descr="x_i=ax_i+\frac{1-a}{\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9" descr="x_i=ax_i+\frac{1-a}{\sqrt{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00200" cy="502920"/>
                    </a:xfrm>
                    <a:prstGeom prst="rect">
                      <a:avLst/>
                    </a:prstGeom>
                    <a:noFill/>
                    <a:ln>
                      <a:noFill/>
                    </a:ln>
                  </pic:spPr>
                </pic:pic>
              </a:graphicData>
            </a:graphic>
          </wp:inline>
        </w:drawing>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где </w:t>
      </w:r>
      <w:r w:rsidRPr="00F945A9">
        <w:rPr>
          <w:rFonts w:ascii="Segoe UI" w:eastAsia="Times New Roman" w:hAnsi="Segoe UI" w:cs="Segoe UI"/>
          <w:noProof/>
          <w:color w:val="212529"/>
          <w:sz w:val="23"/>
          <w:szCs w:val="23"/>
          <w:lang w:eastAsia="ru-RU"/>
        </w:rPr>
        <w:drawing>
          <wp:inline distT="0" distB="0" distL="0" distR="0">
            <wp:extent cx="175260" cy="114300"/>
            <wp:effectExtent l="0" t="0" r="0" b="0"/>
            <wp:docPr id="623" name="Рисунок 6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0" descr="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число входов. В начале </w:t>
      </w:r>
      <w:r w:rsidRPr="00F945A9">
        <w:rPr>
          <w:rFonts w:ascii="Segoe UI" w:eastAsia="Times New Roman" w:hAnsi="Segoe UI" w:cs="Segoe UI"/>
          <w:noProof/>
          <w:color w:val="212529"/>
          <w:sz w:val="23"/>
          <w:szCs w:val="23"/>
          <w:lang w:eastAsia="ru-RU"/>
        </w:rPr>
        <w:drawing>
          <wp:inline distT="0" distB="0" distL="0" distR="0">
            <wp:extent cx="182880" cy="114300"/>
            <wp:effectExtent l="0" t="0" r="7620" b="0"/>
            <wp:docPr id="622" name="Рисунок 62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1" descr="\alph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очень мало, вследствие чего все входные векторы имеют длину, близкую к </w:t>
      </w:r>
      <w:r w:rsidRPr="00F945A9">
        <w:rPr>
          <w:rFonts w:ascii="Segoe UI" w:eastAsia="Times New Roman" w:hAnsi="Segoe UI" w:cs="Segoe UI"/>
          <w:noProof/>
          <w:color w:val="212529"/>
          <w:sz w:val="23"/>
          <w:szCs w:val="23"/>
          <w:lang w:eastAsia="ru-RU"/>
        </w:rPr>
        <w:drawing>
          <wp:inline distT="0" distB="0" distL="0" distR="0">
            <wp:extent cx="563880" cy="243840"/>
            <wp:effectExtent l="0" t="0" r="7620" b="3810"/>
            <wp:docPr id="621" name="Рисунок 621" descr="1/\sqr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2" descr="1/\sqrt 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3880" cy="2438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почти совпадают с векторами весов. В процессе обучения сети </w:t>
      </w:r>
      <w:r w:rsidRPr="00F945A9">
        <w:rPr>
          <w:rFonts w:ascii="Segoe UI" w:eastAsia="Times New Roman" w:hAnsi="Segoe UI" w:cs="Segoe UI"/>
          <w:noProof/>
          <w:color w:val="212529"/>
          <w:sz w:val="23"/>
          <w:szCs w:val="23"/>
          <w:lang w:eastAsia="ru-RU"/>
        </w:rPr>
        <w:drawing>
          <wp:inline distT="0" distB="0" distL="0" distR="0">
            <wp:extent cx="182880" cy="114300"/>
            <wp:effectExtent l="0" t="0" r="7620" b="0"/>
            <wp:docPr id="620" name="Рисунок 620"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3" descr="\alph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постепенно возрастает, приближаясь к единице. Это позволяет разделять входные векторы и окончательно приписывать им их истинные значения. Весовые векторы отслеживают один или небольшую группу входных векторов и в конце обучения дают требуемую картину выходов.</w:t>
      </w:r>
    </w:p>
    <w:p w:rsidR="00F945A9" w:rsidRPr="00F945A9" w:rsidRDefault="00F945A9" w:rsidP="00F945A9">
      <w:pPr>
        <w:shd w:val="clear" w:color="auto" w:fill="FFFFFF"/>
        <w:spacing w:after="100" w:afterAutospacing="1" w:line="240" w:lineRule="auto"/>
        <w:outlineLvl w:val="3"/>
        <w:rPr>
          <w:rFonts w:ascii="Segoe UI" w:eastAsia="Times New Roman" w:hAnsi="Segoe UI" w:cs="Segoe UI"/>
          <w:color w:val="212529"/>
          <w:sz w:val="24"/>
          <w:szCs w:val="24"/>
          <w:lang w:eastAsia="ru-RU"/>
        </w:rPr>
      </w:pPr>
      <w:bookmarkStart w:id="92" w:name="sect9"/>
      <w:r w:rsidRPr="00F945A9">
        <w:rPr>
          <w:rFonts w:ascii="Segoe UI" w:eastAsia="Times New Roman" w:hAnsi="Segoe UI" w:cs="Segoe UI"/>
          <w:color w:val="212529"/>
          <w:sz w:val="24"/>
          <w:szCs w:val="24"/>
          <w:lang w:eastAsia="ru-RU"/>
        </w:rPr>
        <w:t>Примеры обучения</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Рассмотрим примеры обучения сети Кохонена обычным методом и методом выпуклой комбинации. В первом методе будем выбирать равномерно распределенные случайные векторы весов (ядер классов). На </w:t>
      </w:r>
      <w:hyperlink r:id="rId63" w:anchor="image.6.5" w:history="1">
        <w:r w:rsidRPr="00F945A9">
          <w:rPr>
            <w:rFonts w:ascii="Segoe UI" w:eastAsia="Times New Roman" w:hAnsi="Segoe UI" w:cs="Segoe UI"/>
            <w:color w:val="8E012D"/>
            <w:sz w:val="23"/>
            <w:szCs w:val="23"/>
            <w:u w:val="single"/>
            <w:lang w:eastAsia="ru-RU"/>
          </w:rPr>
          <w:t>рисунке 6.5</w:t>
        </w:r>
      </w:hyperlink>
      <w:r w:rsidRPr="00F945A9">
        <w:rPr>
          <w:rFonts w:ascii="Segoe UI" w:eastAsia="Times New Roman" w:hAnsi="Segoe UI" w:cs="Segoe UI"/>
          <w:color w:val="212529"/>
          <w:sz w:val="23"/>
          <w:szCs w:val="23"/>
          <w:lang w:eastAsia="ru-RU"/>
        </w:rPr>
        <w:t> представлен пример обучения. Точками обозначены векторы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619" name="Рисунок 619" descr="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4" descr="x^p"/>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обучающего множества, кружками — векторы весовых коэффициентов.</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lastRenderedPageBreak/>
        <w:drawing>
          <wp:inline distT="0" distB="0" distL="0" distR="0">
            <wp:extent cx="3627120" cy="1645920"/>
            <wp:effectExtent l="0" t="0" r="0" b="0"/>
            <wp:docPr id="618" name="Рисунок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27120" cy="1645920"/>
                    </a:xfrm>
                    <a:prstGeom prst="rect">
                      <a:avLst/>
                    </a:prstGeom>
                    <a:noFill/>
                    <a:ln>
                      <a:noFill/>
                    </a:ln>
                  </pic:spPr>
                </pic:pic>
              </a:graphicData>
            </a:graphic>
          </wp:inline>
        </w:drawing>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br/>
        <w:t>Рис. 6.5.</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Вектор весов нейрона </w:t>
      </w:r>
      <w:r w:rsidRPr="00F945A9">
        <w:rPr>
          <w:rFonts w:ascii="Segoe UI" w:eastAsia="Times New Roman" w:hAnsi="Segoe UI" w:cs="Segoe UI"/>
          <w:noProof/>
          <w:color w:val="212529"/>
          <w:sz w:val="23"/>
          <w:szCs w:val="23"/>
          <w:lang w:eastAsia="ru-RU"/>
        </w:rPr>
        <w:drawing>
          <wp:inline distT="0" distB="0" distL="0" distR="0">
            <wp:extent cx="160020" cy="114300"/>
            <wp:effectExtent l="0" t="0" r="0" b="0"/>
            <wp:docPr id="617" name="Рисунок 61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6" descr="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не обучается, т.к. ни для одного из векторов обучающего множества этот нейрон не получает максимального выхода. Кроме того, в области из шести обучающих векторов (справа внизу) оказывается всего один вектор весов нейрона </w:t>
      </w:r>
      <w:r w:rsidRPr="00F945A9">
        <w:rPr>
          <w:rFonts w:ascii="Segoe UI" w:eastAsia="Times New Roman" w:hAnsi="Segoe UI" w:cs="Segoe UI"/>
          <w:noProof/>
          <w:color w:val="212529"/>
          <w:sz w:val="23"/>
          <w:szCs w:val="23"/>
          <w:lang w:eastAsia="ru-RU"/>
        </w:rPr>
        <w:drawing>
          <wp:inline distT="0" distB="0" distL="0" distR="0">
            <wp:extent cx="152400" cy="114300"/>
            <wp:effectExtent l="0" t="0" r="0" b="0"/>
            <wp:docPr id="616" name="Рисунок 61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7" descr="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что не соответствует высокой плотности обучающих векторов в этой области. Эти недостатки присущи обычному методу обучения сети Кохонена.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Разберем работу метода выпуклой комбинации. Последовательное изменение картины векторов и весов показано на </w:t>
      </w:r>
      <w:hyperlink r:id="rId68" w:anchor="image.6.6" w:history="1">
        <w:r w:rsidRPr="00F945A9">
          <w:rPr>
            <w:rFonts w:ascii="Segoe UI" w:eastAsia="Times New Roman" w:hAnsi="Segoe UI" w:cs="Segoe UI"/>
            <w:color w:val="8E012D"/>
            <w:sz w:val="23"/>
            <w:szCs w:val="23"/>
            <w:u w:val="single"/>
            <w:lang w:eastAsia="ru-RU"/>
          </w:rPr>
          <w:t>рис. 6.6</w:t>
        </w:r>
      </w:hyperlink>
      <w:r w:rsidRPr="00F945A9">
        <w:rPr>
          <w:rFonts w:ascii="Segoe UI" w:eastAsia="Times New Roman" w:hAnsi="Segoe UI" w:cs="Segoe UI"/>
          <w:color w:val="212529"/>
          <w:sz w:val="23"/>
          <w:szCs w:val="23"/>
          <w:lang w:eastAsia="ru-RU"/>
        </w:rPr>
        <w:t>.</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3025140" cy="3162300"/>
            <wp:effectExtent l="0" t="0" r="3810" b="0"/>
            <wp:docPr id="615" name="Рисунок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25140" cy="3162300"/>
                    </a:xfrm>
                    <a:prstGeom prst="rect">
                      <a:avLst/>
                    </a:prstGeom>
                    <a:noFill/>
                    <a:ln>
                      <a:noFill/>
                    </a:ln>
                  </pic:spPr>
                </pic:pic>
              </a:graphicData>
            </a:graphic>
          </wp:inline>
        </w:drawing>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br/>
        <w:t>Рис. 6.6.</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На первой схеме все векторы весов и обучающего множества имеют одно и то же значение. По мере обучения обучающие векторы расходятся к своим истинным значениям, а векторы весов следуют за ними. В итоге в сети не остается необученных нейронов и плотность векторов весов соответствует плотности векторов обучающего множества. Однако метод выпуклой комбинации хорошо работает, но замедляет процесс обучения, так как весовые векторы подстраиваются к изменяющейся цели. Другой подход состоит в добавлении шума к входным векторам. Тем самым они подвергаются случайным изменениям, схватывая в конце концов весовой вектор. Этот метод также работоспособен, но еще более медленнен, чем метод выпуклой комбинации.</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lastRenderedPageBreak/>
        <w:t>Третий метод начинает работу со случайных весов, но на начальной стадии обучающего процесса подстраивает все веса, а не только связанные с выигравшим </w:t>
      </w:r>
      <w:bookmarkStart w:id="93" w:name="keyword86"/>
      <w:r w:rsidRPr="00F945A9">
        <w:rPr>
          <w:rFonts w:ascii="Segoe UI" w:eastAsia="Times New Roman" w:hAnsi="Segoe UI" w:cs="Segoe UI"/>
          <w:color w:val="212529"/>
          <w:sz w:val="23"/>
          <w:szCs w:val="23"/>
          <w:lang w:eastAsia="ru-RU"/>
        </w:rPr>
        <w:t>нейроном Кохонена. Тем самым весовые векторы перемещаются ближе к области входных векторов. В процессе обучения коррекция весов начинает производиться лишь для ближайших к победителю </w:t>
      </w:r>
      <w:bookmarkStart w:id="94" w:name="keyword87"/>
      <w:r w:rsidRPr="00F945A9">
        <w:rPr>
          <w:rFonts w:ascii="Segoe UI" w:eastAsia="Times New Roman" w:hAnsi="Segoe UI" w:cs="Segoe UI"/>
          <w:color w:val="212529"/>
          <w:sz w:val="23"/>
          <w:szCs w:val="23"/>
          <w:lang w:eastAsia="ru-RU"/>
        </w:rPr>
        <w:t>нейронов Кохонена. Этот радиус коррекции постепенно уменьшается, так что в конце корректируются только веса, связанные с выигравшим </w:t>
      </w:r>
      <w:bookmarkStart w:id="95" w:name="keyword88"/>
      <w:r w:rsidRPr="00F945A9">
        <w:rPr>
          <w:rFonts w:ascii="Segoe UI" w:eastAsia="Times New Roman" w:hAnsi="Segoe UI" w:cs="Segoe UI"/>
          <w:color w:val="212529"/>
          <w:sz w:val="23"/>
          <w:szCs w:val="23"/>
          <w:lang w:eastAsia="ru-RU"/>
        </w:rPr>
        <w:t>нейроном Кохонена.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Еще один метод наделяет каждый </w:t>
      </w:r>
      <w:bookmarkStart w:id="96" w:name="keyword89"/>
      <w:r w:rsidRPr="00F945A9">
        <w:rPr>
          <w:rFonts w:ascii="Segoe UI" w:eastAsia="Times New Roman" w:hAnsi="Segoe UI" w:cs="Segoe UI"/>
          <w:color w:val="212529"/>
          <w:sz w:val="23"/>
          <w:szCs w:val="23"/>
          <w:lang w:eastAsia="ru-RU"/>
        </w:rPr>
        <w:t>нейрон Кохонена "чувством справедливости". Если он становится победителем чаще своей "законной доли" (примерно </w:t>
      </w:r>
      <w:r w:rsidRPr="00F945A9">
        <w:rPr>
          <w:rFonts w:ascii="Segoe UI" w:eastAsia="Times New Roman" w:hAnsi="Segoe UI" w:cs="Segoe UI"/>
          <w:noProof/>
          <w:color w:val="212529"/>
          <w:sz w:val="23"/>
          <w:szCs w:val="23"/>
          <w:lang w:eastAsia="ru-RU"/>
        </w:rPr>
        <w:drawing>
          <wp:inline distT="0" distB="0" distL="0" distR="0">
            <wp:extent cx="381000" cy="243840"/>
            <wp:effectExtent l="0" t="0" r="0" b="3810"/>
            <wp:docPr id="614" name="Рисунок 614" descr="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9" descr="1/k"/>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1000" cy="2438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где </w:t>
      </w:r>
      <w:r w:rsidRPr="00F945A9">
        <w:rPr>
          <w:rFonts w:ascii="Segoe UI" w:eastAsia="Times New Roman" w:hAnsi="Segoe UI" w:cs="Segoe UI"/>
          <w:noProof/>
          <w:color w:val="212529"/>
          <w:sz w:val="23"/>
          <w:szCs w:val="23"/>
          <w:lang w:eastAsia="ru-RU"/>
        </w:rPr>
        <w:drawing>
          <wp:inline distT="0" distB="0" distL="0" distR="0">
            <wp:extent cx="175260" cy="182880"/>
            <wp:effectExtent l="0" t="0" r="0" b="7620"/>
            <wp:docPr id="613" name="Рисунок 61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0" descr="k"/>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число </w:t>
      </w:r>
      <w:bookmarkStart w:id="97" w:name="keyword90"/>
      <w:r w:rsidRPr="00F945A9">
        <w:rPr>
          <w:rFonts w:ascii="Segoe UI" w:eastAsia="Times New Roman" w:hAnsi="Segoe UI" w:cs="Segoe UI"/>
          <w:color w:val="212529"/>
          <w:sz w:val="23"/>
          <w:szCs w:val="23"/>
          <w:lang w:eastAsia="ru-RU"/>
        </w:rPr>
        <w:t>нейронов Кохонена ), он временно увеличивает свой порог, что уменьшает его шансы на выигрыш, давая тем самым возможность обучаться и другим нейронам.</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Во многих приложениях точность результата существенно зависит от распределения весов. К сожалению, эффективность различных решений исчерпывающим образом не оценена и остается проблемой, ожидающей своего решения.</w:t>
      </w:r>
    </w:p>
    <w:p w:rsidR="00F945A9" w:rsidRPr="00F945A9" w:rsidRDefault="00F945A9" w:rsidP="00F945A9">
      <w:pPr>
        <w:shd w:val="clear" w:color="auto" w:fill="FFFFFF"/>
        <w:spacing w:after="100" w:afterAutospacing="1" w:line="240" w:lineRule="auto"/>
        <w:outlineLvl w:val="3"/>
        <w:rPr>
          <w:rFonts w:ascii="Segoe UI" w:eastAsia="Times New Roman" w:hAnsi="Segoe UI" w:cs="Segoe UI"/>
          <w:color w:val="212529"/>
          <w:sz w:val="24"/>
          <w:szCs w:val="24"/>
          <w:lang w:eastAsia="ru-RU"/>
        </w:rPr>
      </w:pPr>
      <w:bookmarkStart w:id="98" w:name="sect10"/>
      <w:r w:rsidRPr="00F945A9">
        <w:rPr>
          <w:rFonts w:ascii="Segoe UI" w:eastAsia="Times New Roman" w:hAnsi="Segoe UI" w:cs="Segoe UI"/>
          <w:color w:val="212529"/>
          <w:sz w:val="24"/>
          <w:szCs w:val="24"/>
          <w:lang w:eastAsia="ru-RU"/>
        </w:rPr>
        <w:t>Модификации алгоритма обучения</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Чувство справедливости: чтобы не допустить отсутствие обучения по любому из нейронов, вводится "чувство справедливости". Если нейрон чаще других выигрывает "состязание", т.е. получает максимальный выход чаще, чем в 1 из </w:t>
      </w:r>
      <w:r w:rsidRPr="00F945A9">
        <w:rPr>
          <w:rFonts w:ascii="Segoe UI" w:eastAsia="Times New Roman" w:hAnsi="Segoe UI" w:cs="Segoe UI"/>
          <w:noProof/>
          <w:color w:val="212529"/>
          <w:sz w:val="23"/>
          <w:szCs w:val="23"/>
          <w:lang w:eastAsia="ru-RU"/>
        </w:rPr>
        <w:drawing>
          <wp:inline distT="0" distB="0" distL="0" distR="0">
            <wp:extent cx="266700" cy="175260"/>
            <wp:effectExtent l="0" t="0" r="0" b="0"/>
            <wp:docPr id="612" name="Рисунок 61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1" desc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случаев, то его значение выхода искусственно уменьшается, чтобы дать возможность выиграть другим нейронам. Это включает все нейроны сети в процесс обучения.</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Коррекция весов пропорционально выходу: в этой модификации корректируются веса не только выигравшего нейрона, но и всех остальных, пропорционально их нормированному выходу. Нормировка выполняется по максимальному значению выхода слоя или по его среднему значению. Этот метод также исключает "мертвые" нейроны и улучшает распределение плотности весов.</w:t>
      </w:r>
    </w:p>
    <w:p w:rsidR="00F945A9" w:rsidRPr="00F945A9" w:rsidRDefault="00F945A9" w:rsidP="00F945A9">
      <w:pPr>
        <w:shd w:val="clear" w:color="auto" w:fill="FFFFFF"/>
        <w:spacing w:after="100" w:afterAutospacing="1" w:line="240" w:lineRule="auto"/>
        <w:outlineLvl w:val="3"/>
        <w:rPr>
          <w:rFonts w:ascii="Segoe UI" w:eastAsia="Times New Roman" w:hAnsi="Segoe UI" w:cs="Segoe UI"/>
          <w:color w:val="212529"/>
          <w:sz w:val="24"/>
          <w:szCs w:val="24"/>
          <w:lang w:eastAsia="ru-RU"/>
        </w:rPr>
      </w:pPr>
      <w:bookmarkStart w:id="99" w:name="sect11"/>
      <w:r w:rsidRPr="00F945A9">
        <w:rPr>
          <w:rFonts w:ascii="Segoe UI" w:eastAsia="Times New Roman" w:hAnsi="Segoe UI" w:cs="Segoe UI"/>
          <w:color w:val="212529"/>
          <w:sz w:val="24"/>
          <w:szCs w:val="24"/>
          <w:lang w:eastAsia="ru-RU"/>
        </w:rPr>
        <w:t>Режим интерполяции</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До сих пор мы обсуждали алгоритм обучения, в котором для каждого входного вектора активировался только один </w:t>
      </w:r>
      <w:bookmarkStart w:id="100" w:name="keyword91"/>
      <w:r w:rsidRPr="00F945A9">
        <w:rPr>
          <w:rFonts w:ascii="Segoe UI" w:eastAsia="Times New Roman" w:hAnsi="Segoe UI" w:cs="Segoe UI"/>
          <w:color w:val="212529"/>
          <w:sz w:val="23"/>
          <w:szCs w:val="23"/>
          <w:lang w:eastAsia="ru-RU"/>
        </w:rPr>
        <w:t>нейрон Кохонена. Это называется методом аккредитации. Его точность ограничена, так как выход полностью является функцией лишь одного </w:t>
      </w:r>
      <w:bookmarkStart w:id="101" w:name="keyword92"/>
      <w:r w:rsidRPr="00F945A9">
        <w:rPr>
          <w:rFonts w:ascii="Segoe UI" w:eastAsia="Times New Roman" w:hAnsi="Segoe UI" w:cs="Segoe UI"/>
          <w:color w:val="212529"/>
          <w:sz w:val="23"/>
          <w:szCs w:val="23"/>
          <w:lang w:eastAsia="ru-RU"/>
        </w:rPr>
        <w:t>нейрона Кохонена.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В методе интерполяции целая группа </w:t>
      </w:r>
      <w:bookmarkStart w:id="102" w:name="keyword93"/>
      <w:r w:rsidRPr="00F945A9">
        <w:rPr>
          <w:rFonts w:ascii="Segoe UI" w:eastAsia="Times New Roman" w:hAnsi="Segoe UI" w:cs="Segoe UI"/>
          <w:color w:val="212529"/>
          <w:sz w:val="23"/>
          <w:szCs w:val="23"/>
          <w:lang w:eastAsia="ru-RU"/>
        </w:rPr>
        <w:t>нейронов Кохонена, имеющих максимальные выходы, может передавать свои выходные сигналы в </w:t>
      </w:r>
      <w:bookmarkStart w:id="103" w:name="keyword94"/>
      <w:r w:rsidRPr="00F945A9">
        <w:rPr>
          <w:rFonts w:ascii="Segoe UI" w:eastAsia="Times New Roman" w:hAnsi="Segoe UI" w:cs="Segoe UI"/>
          <w:color w:val="212529"/>
          <w:sz w:val="23"/>
          <w:szCs w:val="23"/>
          <w:lang w:eastAsia="ru-RU"/>
        </w:rPr>
        <w:t>слой Гроссберга. Число нейронов в такой группе должно выбираться в зависимости от задачи, и убедительных данных относительно оптимального размера группы не имеется. Как только группа определена, ее множество выходов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611" name="Рисунок 611"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2"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рассматривается как вектор, длина которого нормализуется на единицу делением каждого значения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610" name="Рисунок 610"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3"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на корень квадратный из суммы квадратов значений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609" name="Рисунок 609"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4"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в группе. Все нейроны вне группы имеют нулевые выходы.</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lastRenderedPageBreak/>
        <w:t>Метод </w:t>
      </w:r>
      <w:bookmarkStart w:id="104" w:name="keyword95"/>
      <w:r w:rsidRPr="00F945A9">
        <w:rPr>
          <w:rFonts w:ascii="Segoe UI" w:eastAsia="Times New Roman" w:hAnsi="Segoe UI" w:cs="Segoe UI"/>
          <w:color w:val="212529"/>
          <w:sz w:val="23"/>
          <w:szCs w:val="23"/>
          <w:lang w:eastAsia="ru-RU"/>
        </w:rPr>
        <w:t>интерполяции способен устанавливать более сложные соответствия и может давать более точные результаты. По-прежнему, однако, нет убедительных данных, позволяющих сравнить достоинства и недостатки режимов </w:t>
      </w:r>
      <w:bookmarkStart w:id="105" w:name="keyword96"/>
      <w:r w:rsidRPr="00F945A9">
        <w:rPr>
          <w:rFonts w:ascii="Segoe UI" w:eastAsia="Times New Roman" w:hAnsi="Segoe UI" w:cs="Segoe UI"/>
          <w:color w:val="212529"/>
          <w:sz w:val="23"/>
          <w:szCs w:val="23"/>
          <w:lang w:eastAsia="ru-RU"/>
        </w:rPr>
        <w:t>интерполяции и аккредитации.</w:t>
      </w:r>
    </w:p>
    <w:p w:rsidR="00F945A9" w:rsidRPr="00F945A9" w:rsidRDefault="00F945A9" w:rsidP="00F945A9">
      <w:pPr>
        <w:shd w:val="clear" w:color="auto" w:fill="FFFFFF"/>
        <w:spacing w:after="100" w:afterAutospacing="1" w:line="240" w:lineRule="auto"/>
        <w:outlineLvl w:val="3"/>
        <w:rPr>
          <w:rFonts w:ascii="Segoe UI" w:eastAsia="Times New Roman" w:hAnsi="Segoe UI" w:cs="Segoe UI"/>
          <w:color w:val="212529"/>
          <w:sz w:val="24"/>
          <w:szCs w:val="24"/>
          <w:lang w:eastAsia="ru-RU"/>
        </w:rPr>
      </w:pPr>
      <w:bookmarkStart w:id="106" w:name="sect12"/>
      <w:r w:rsidRPr="00F945A9">
        <w:rPr>
          <w:rFonts w:ascii="Segoe UI" w:eastAsia="Times New Roman" w:hAnsi="Segoe UI" w:cs="Segoe UI"/>
          <w:color w:val="212529"/>
          <w:sz w:val="24"/>
          <w:szCs w:val="24"/>
          <w:lang w:eastAsia="ru-RU"/>
        </w:rPr>
        <w:t>Статистические свойства обученной сети</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Метод обучения Кохонена обладает полезной и интересной способностью извлекать статистические свойства из множества входных данных. Как показано Кохоненом, для полностью обученной сети вероятность того, что случайно выбранный входной вектор (в соответствии с функцией плотности вероятности входного множества) будет ближайшим к любому заданному весовому вектору, равна </w:t>
      </w:r>
      <w:r w:rsidRPr="00F945A9">
        <w:rPr>
          <w:rFonts w:ascii="Segoe UI" w:eastAsia="Times New Roman" w:hAnsi="Segoe UI" w:cs="Segoe UI"/>
          <w:noProof/>
          <w:color w:val="212529"/>
          <w:sz w:val="23"/>
          <w:szCs w:val="23"/>
          <w:lang w:eastAsia="ru-RU"/>
        </w:rPr>
        <w:drawing>
          <wp:inline distT="0" distB="0" distL="0" distR="0">
            <wp:extent cx="381000" cy="243840"/>
            <wp:effectExtent l="0" t="0" r="0" b="3810"/>
            <wp:docPr id="608" name="Рисунок 608" descr="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5" descr="1/k"/>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1000" cy="2438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где </w:t>
      </w:r>
      <w:r w:rsidRPr="00F945A9">
        <w:rPr>
          <w:rFonts w:ascii="Segoe UI" w:eastAsia="Times New Roman" w:hAnsi="Segoe UI" w:cs="Segoe UI"/>
          <w:noProof/>
          <w:color w:val="212529"/>
          <w:sz w:val="23"/>
          <w:szCs w:val="23"/>
          <w:lang w:eastAsia="ru-RU"/>
        </w:rPr>
        <w:drawing>
          <wp:inline distT="0" distB="0" distL="0" distR="0">
            <wp:extent cx="175260" cy="182880"/>
            <wp:effectExtent l="0" t="0" r="0" b="7620"/>
            <wp:docPr id="607" name="Рисунок 60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6" descr="k"/>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число </w:t>
      </w:r>
      <w:bookmarkStart w:id="107" w:name="keyword97"/>
      <w:r w:rsidRPr="00F945A9">
        <w:rPr>
          <w:rFonts w:ascii="Segoe UI" w:eastAsia="Times New Roman" w:hAnsi="Segoe UI" w:cs="Segoe UI"/>
          <w:color w:val="212529"/>
          <w:sz w:val="23"/>
          <w:szCs w:val="23"/>
          <w:lang w:eastAsia="ru-RU"/>
        </w:rPr>
        <w:t>нейронов Кохонена. Это является оптимальным распределением весов на гиперсфере. (Предполагается, что используются все весовые векторы, а это возможно лишь в том случае, если используется один из вышеупомянутых методов распределения весов.)</w:t>
      </w:r>
    </w:p>
    <w:p w:rsidR="00F945A9" w:rsidRPr="00F945A9" w:rsidRDefault="00F945A9" w:rsidP="00F945A9">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108" w:name="sect13"/>
      <w:r w:rsidRPr="00F945A9">
        <w:rPr>
          <w:rFonts w:ascii="Segoe UI" w:eastAsia="Times New Roman" w:hAnsi="Segoe UI" w:cs="Segoe UI"/>
          <w:color w:val="212529"/>
          <w:sz w:val="27"/>
          <w:szCs w:val="27"/>
          <w:lang w:eastAsia="ru-RU"/>
        </w:rPr>
        <w:t>Обучение слоя Гроссберга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bookmarkStart w:id="109" w:name="keyword98"/>
      <w:r w:rsidRPr="00F945A9">
        <w:rPr>
          <w:rFonts w:ascii="Segoe UI" w:eastAsia="Times New Roman" w:hAnsi="Segoe UI" w:cs="Segoe UI"/>
          <w:color w:val="212529"/>
          <w:sz w:val="23"/>
          <w:szCs w:val="23"/>
          <w:lang w:eastAsia="ru-RU"/>
        </w:rPr>
        <w:t>Слой Гроссберга обучается относительно просто. </w:t>
      </w:r>
      <w:bookmarkStart w:id="110" w:name="keyword99"/>
      <w:r w:rsidRPr="00F945A9">
        <w:rPr>
          <w:rFonts w:ascii="Segoe UI" w:eastAsia="Times New Roman" w:hAnsi="Segoe UI" w:cs="Segoe UI"/>
          <w:color w:val="212529"/>
          <w:sz w:val="23"/>
          <w:szCs w:val="23"/>
          <w:lang w:eastAsia="ru-RU"/>
        </w:rPr>
        <w:t>Входной </w:t>
      </w:r>
      <w:bookmarkStart w:id="111" w:name="keyword100"/>
      <w:r w:rsidRPr="00F945A9">
        <w:rPr>
          <w:rFonts w:ascii="Segoe UI" w:eastAsia="Times New Roman" w:hAnsi="Segoe UI" w:cs="Segoe UI"/>
          <w:color w:val="212529"/>
          <w:sz w:val="23"/>
          <w:szCs w:val="23"/>
          <w:lang w:eastAsia="ru-RU"/>
        </w:rPr>
        <w:t>вектор, являющийся выходом </w:t>
      </w:r>
      <w:bookmarkStart w:id="112" w:name="keyword101"/>
      <w:r w:rsidRPr="00F945A9">
        <w:rPr>
          <w:rFonts w:ascii="Segoe UI" w:eastAsia="Times New Roman" w:hAnsi="Segoe UI" w:cs="Segoe UI"/>
          <w:color w:val="212529"/>
          <w:sz w:val="23"/>
          <w:szCs w:val="23"/>
          <w:lang w:eastAsia="ru-RU"/>
        </w:rPr>
        <w:t>слоя Кохонена, подается на слой </w:t>
      </w:r>
      <w:bookmarkStart w:id="113" w:name="keyword102"/>
      <w:r w:rsidRPr="00F945A9">
        <w:rPr>
          <w:rFonts w:ascii="Segoe UI" w:eastAsia="Times New Roman" w:hAnsi="Segoe UI" w:cs="Segoe UI"/>
          <w:color w:val="212529"/>
          <w:sz w:val="23"/>
          <w:szCs w:val="23"/>
          <w:lang w:eastAsia="ru-RU"/>
        </w:rPr>
        <w:t>нейронов Гроссберга, и выходы </w:t>
      </w:r>
      <w:bookmarkStart w:id="114" w:name="keyword103"/>
      <w:r w:rsidRPr="00F945A9">
        <w:rPr>
          <w:rFonts w:ascii="Segoe UI" w:eastAsia="Times New Roman" w:hAnsi="Segoe UI" w:cs="Segoe UI"/>
          <w:color w:val="212529"/>
          <w:sz w:val="23"/>
          <w:szCs w:val="23"/>
          <w:lang w:eastAsia="ru-RU"/>
        </w:rPr>
        <w:t>слоя Гроссберга вычисляются как при нормальном функционировании. Далее, каждый </w:t>
      </w:r>
      <w:bookmarkStart w:id="115" w:name="keyword104"/>
      <w:r w:rsidRPr="00F945A9">
        <w:rPr>
          <w:rFonts w:ascii="Segoe UI" w:eastAsia="Times New Roman" w:hAnsi="Segoe UI" w:cs="Segoe UI"/>
          <w:color w:val="212529"/>
          <w:sz w:val="23"/>
          <w:szCs w:val="23"/>
          <w:lang w:eastAsia="ru-RU"/>
        </w:rPr>
        <w:t>вес корректируется только в том случае, если он соединен с </w:t>
      </w:r>
      <w:bookmarkStart w:id="116" w:name="keyword105"/>
      <w:r w:rsidRPr="00F945A9">
        <w:rPr>
          <w:rFonts w:ascii="Segoe UI" w:eastAsia="Times New Roman" w:hAnsi="Segoe UI" w:cs="Segoe UI"/>
          <w:color w:val="212529"/>
          <w:sz w:val="23"/>
          <w:szCs w:val="23"/>
          <w:lang w:eastAsia="ru-RU"/>
        </w:rPr>
        <w:t>нейроном Кохонена, имеющим ненулевой </w:t>
      </w:r>
      <w:bookmarkStart w:id="117" w:name="keyword106"/>
      <w:r w:rsidRPr="00F945A9">
        <w:rPr>
          <w:rFonts w:ascii="Segoe UI" w:eastAsia="Times New Roman" w:hAnsi="Segoe UI" w:cs="Segoe UI"/>
          <w:color w:val="212529"/>
          <w:sz w:val="23"/>
          <w:szCs w:val="23"/>
          <w:lang w:eastAsia="ru-RU"/>
        </w:rPr>
        <w:t>выход. Величина коррекции веса пропорциональна разности между весом и требуемым выходом </w:t>
      </w:r>
      <w:bookmarkStart w:id="118" w:name="keyword107"/>
      <w:r w:rsidRPr="00F945A9">
        <w:rPr>
          <w:rFonts w:ascii="Segoe UI" w:eastAsia="Times New Roman" w:hAnsi="Segoe UI" w:cs="Segoe UI"/>
          <w:color w:val="212529"/>
          <w:sz w:val="23"/>
          <w:szCs w:val="23"/>
          <w:lang w:eastAsia="ru-RU"/>
        </w:rPr>
        <w:t>нейрона Гроссберга, с которым этот </w:t>
      </w:r>
      <w:bookmarkStart w:id="119" w:name="keyword108"/>
      <w:r w:rsidRPr="00F945A9">
        <w:rPr>
          <w:rFonts w:ascii="Segoe UI" w:eastAsia="Times New Roman" w:hAnsi="Segoe UI" w:cs="Segoe UI"/>
          <w:color w:val="212529"/>
          <w:sz w:val="23"/>
          <w:szCs w:val="23"/>
          <w:lang w:eastAsia="ru-RU"/>
        </w:rPr>
        <w:t>вес соединен. В символьной записи</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2423160" cy="259080"/>
            <wp:effectExtent l="0" t="0" r="0" b="7620"/>
            <wp:docPr id="606" name="Рисунок 606" descr="v_{ij\text{н}}=v_{ijc}+\beta(y_j-v_{ijc})k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7" descr="v_{ij\text{н}}=v_{ijc}+\beta(y_j-v_{ijc})k_i,"/>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23160" cy="259080"/>
                    </a:xfrm>
                    <a:prstGeom prst="rect">
                      <a:avLst/>
                    </a:prstGeom>
                    <a:noFill/>
                    <a:ln>
                      <a:noFill/>
                    </a:ln>
                  </pic:spPr>
                </pic:pic>
              </a:graphicData>
            </a:graphic>
          </wp:inline>
        </w:drawing>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где </w:t>
      </w:r>
      <w:r w:rsidRPr="00F945A9">
        <w:rPr>
          <w:rFonts w:ascii="Segoe UI" w:eastAsia="Times New Roman" w:hAnsi="Segoe UI" w:cs="Segoe UI"/>
          <w:noProof/>
          <w:color w:val="212529"/>
          <w:sz w:val="23"/>
          <w:szCs w:val="23"/>
          <w:lang w:eastAsia="ru-RU"/>
        </w:rPr>
        <w:drawing>
          <wp:inline distT="0" distB="0" distL="0" distR="0">
            <wp:extent cx="205740" cy="205740"/>
            <wp:effectExtent l="0" t="0" r="3810" b="3810"/>
            <wp:docPr id="605" name="Рисунок 605" descr="k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8" descr="k_i"/>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w:t>
      </w:r>
      <w:bookmarkStart w:id="120" w:name="keyword109"/>
      <w:r w:rsidRPr="00F945A9">
        <w:rPr>
          <w:rFonts w:ascii="Segoe UI" w:eastAsia="Times New Roman" w:hAnsi="Segoe UI" w:cs="Segoe UI"/>
          <w:color w:val="212529"/>
          <w:sz w:val="23"/>
          <w:szCs w:val="23"/>
          <w:lang w:eastAsia="ru-RU"/>
        </w:rPr>
        <w:t>выход </w:t>
      </w:r>
      <w:r w:rsidRPr="00F945A9">
        <w:rPr>
          <w:rFonts w:ascii="Segoe UI" w:eastAsia="Times New Roman" w:hAnsi="Segoe UI" w:cs="Segoe UI"/>
          <w:noProof/>
          <w:color w:val="212529"/>
          <w:sz w:val="23"/>
          <w:szCs w:val="23"/>
          <w:lang w:eastAsia="ru-RU"/>
        </w:rPr>
        <w:drawing>
          <wp:inline distT="0" distB="0" distL="0" distR="0">
            <wp:extent cx="121920" cy="175260"/>
            <wp:effectExtent l="0" t="0" r="0" b="0"/>
            <wp:docPr id="604" name="Рисунок 60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9" descr="i"/>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-го </w:t>
      </w:r>
      <w:bookmarkStart w:id="121" w:name="keyword110"/>
      <w:r w:rsidRPr="00F945A9">
        <w:rPr>
          <w:rFonts w:ascii="Segoe UI" w:eastAsia="Times New Roman" w:hAnsi="Segoe UI" w:cs="Segoe UI"/>
          <w:color w:val="212529"/>
          <w:sz w:val="23"/>
          <w:szCs w:val="23"/>
          <w:lang w:eastAsia="ru-RU"/>
        </w:rPr>
        <w:t>нейрона Кохонена (только для одного </w:t>
      </w:r>
      <w:bookmarkStart w:id="122" w:name="keyword111"/>
      <w:r w:rsidRPr="00F945A9">
        <w:rPr>
          <w:rFonts w:ascii="Segoe UI" w:eastAsia="Times New Roman" w:hAnsi="Segoe UI" w:cs="Segoe UI"/>
          <w:color w:val="212529"/>
          <w:sz w:val="23"/>
          <w:szCs w:val="23"/>
          <w:lang w:eastAsia="ru-RU"/>
        </w:rPr>
        <w:t>нейрона Кохонена он отличен от нуля); </w:t>
      </w:r>
      <w:r w:rsidRPr="00F945A9">
        <w:rPr>
          <w:rFonts w:ascii="Segoe UI" w:eastAsia="Times New Roman" w:hAnsi="Segoe UI" w:cs="Segoe UI"/>
          <w:noProof/>
          <w:color w:val="212529"/>
          <w:sz w:val="23"/>
          <w:szCs w:val="23"/>
          <w:lang w:eastAsia="ru-RU"/>
        </w:rPr>
        <w:drawing>
          <wp:inline distT="0" distB="0" distL="0" distR="0">
            <wp:extent cx="220980" cy="182880"/>
            <wp:effectExtent l="0" t="0" r="7620" b="7620"/>
            <wp:docPr id="603" name="Рисунок 603" descr="y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0" descr="y_j"/>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0980" cy="18288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w:t>
      </w:r>
      <w:r w:rsidRPr="00F945A9">
        <w:rPr>
          <w:rFonts w:ascii="Segoe UI" w:eastAsia="Times New Roman" w:hAnsi="Segoe UI" w:cs="Segoe UI"/>
          <w:noProof/>
          <w:color w:val="212529"/>
          <w:sz w:val="23"/>
          <w:szCs w:val="23"/>
          <w:lang w:eastAsia="ru-RU"/>
        </w:rPr>
        <w:drawing>
          <wp:inline distT="0" distB="0" distL="0" distR="0">
            <wp:extent cx="160020" cy="205740"/>
            <wp:effectExtent l="0" t="0" r="0" b="3810"/>
            <wp:docPr id="602" name="Рисунок 602"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1" descr="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-я компонента вектора желаемых выходов.</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Первоначально </w:t>
      </w:r>
      <w:r w:rsidRPr="00F945A9">
        <w:rPr>
          <w:rFonts w:ascii="Segoe UI" w:eastAsia="Times New Roman" w:hAnsi="Segoe UI" w:cs="Segoe UI"/>
          <w:noProof/>
          <w:color w:val="212529"/>
          <w:sz w:val="23"/>
          <w:szCs w:val="23"/>
          <w:lang w:eastAsia="ru-RU"/>
        </w:rPr>
        <w:drawing>
          <wp:inline distT="0" distB="0" distL="0" distR="0">
            <wp:extent cx="190500" cy="220980"/>
            <wp:effectExtent l="0" t="0" r="0" b="7620"/>
            <wp:docPr id="601" name="Рисунок 601"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2" descr="\beta"/>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22098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берется равным приблизительно 0,1 и затем постепенно уменьшается в процессе обучения.</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Отсюда видно, что веса </w:t>
      </w:r>
      <w:bookmarkStart w:id="123" w:name="keyword112"/>
      <w:r w:rsidRPr="00F945A9">
        <w:rPr>
          <w:rFonts w:ascii="Segoe UI" w:eastAsia="Times New Roman" w:hAnsi="Segoe UI" w:cs="Segoe UI"/>
          <w:color w:val="212529"/>
          <w:sz w:val="23"/>
          <w:szCs w:val="23"/>
          <w:lang w:eastAsia="ru-RU"/>
        </w:rPr>
        <w:t>слоя Гроссберга будут сходиться к </w:t>
      </w:r>
      <w:bookmarkStart w:id="124" w:name="keyword113"/>
      <w:r w:rsidRPr="00F945A9">
        <w:rPr>
          <w:rFonts w:ascii="Segoe UI" w:eastAsia="Times New Roman" w:hAnsi="Segoe UI" w:cs="Segoe UI"/>
          <w:color w:val="212529"/>
          <w:sz w:val="23"/>
          <w:szCs w:val="23"/>
          <w:lang w:eastAsia="ru-RU"/>
        </w:rPr>
        <w:t>средним величинам от желаемых выходов, тогда как веса </w:t>
      </w:r>
      <w:bookmarkStart w:id="125" w:name="keyword114"/>
      <w:r w:rsidRPr="00F945A9">
        <w:rPr>
          <w:rFonts w:ascii="Segoe UI" w:eastAsia="Times New Roman" w:hAnsi="Segoe UI" w:cs="Segoe UI"/>
          <w:color w:val="212529"/>
          <w:sz w:val="23"/>
          <w:szCs w:val="23"/>
          <w:lang w:eastAsia="ru-RU"/>
        </w:rPr>
        <w:t>слоя Кохонена обучаются на средних значениях входов. Обучение </w:t>
      </w:r>
      <w:bookmarkStart w:id="126" w:name="keyword115"/>
      <w:r w:rsidRPr="00F945A9">
        <w:rPr>
          <w:rFonts w:ascii="Segoe UI" w:eastAsia="Times New Roman" w:hAnsi="Segoe UI" w:cs="Segoe UI"/>
          <w:color w:val="212529"/>
          <w:sz w:val="23"/>
          <w:szCs w:val="23"/>
          <w:lang w:eastAsia="ru-RU"/>
        </w:rPr>
        <w:t>слоя Гроссберга — это </w:t>
      </w:r>
      <w:bookmarkStart w:id="127" w:name="keyword116"/>
      <w:r w:rsidRPr="00F945A9">
        <w:rPr>
          <w:rFonts w:ascii="Segoe UI" w:eastAsia="Times New Roman" w:hAnsi="Segoe UI" w:cs="Segoe UI"/>
          <w:color w:val="212529"/>
          <w:sz w:val="23"/>
          <w:szCs w:val="23"/>
          <w:lang w:eastAsia="ru-RU"/>
        </w:rPr>
        <w:t>обучение с учителем, </w:t>
      </w:r>
      <w:bookmarkStart w:id="128" w:name="keyword117"/>
      <w:r w:rsidRPr="00F945A9">
        <w:rPr>
          <w:rFonts w:ascii="Segoe UI" w:eastAsia="Times New Roman" w:hAnsi="Segoe UI" w:cs="Segoe UI"/>
          <w:color w:val="212529"/>
          <w:sz w:val="23"/>
          <w:szCs w:val="23"/>
          <w:lang w:eastAsia="ru-RU"/>
        </w:rPr>
        <w:t>алгоритм располагает желаемым выходом, </w:t>
      </w:r>
      <w:bookmarkStart w:id="129" w:name="keyword118"/>
      <w:r w:rsidRPr="00F945A9">
        <w:rPr>
          <w:rFonts w:ascii="Segoe UI" w:eastAsia="Times New Roman" w:hAnsi="Segoe UI" w:cs="Segoe UI"/>
          <w:color w:val="212529"/>
          <w:sz w:val="23"/>
          <w:szCs w:val="23"/>
          <w:lang w:eastAsia="ru-RU"/>
        </w:rPr>
        <w:t>по которому он обучается. Обучающийся без учителя, </w:t>
      </w:r>
      <w:bookmarkStart w:id="130" w:name="keyword119"/>
      <w:r w:rsidRPr="00F945A9">
        <w:rPr>
          <w:rFonts w:ascii="Segoe UI" w:eastAsia="Times New Roman" w:hAnsi="Segoe UI" w:cs="Segoe UI"/>
          <w:color w:val="212529"/>
          <w:sz w:val="23"/>
          <w:szCs w:val="23"/>
          <w:lang w:eastAsia="ru-RU"/>
        </w:rPr>
        <w:t>самоорганизующийся </w:t>
      </w:r>
      <w:bookmarkStart w:id="131" w:name="keyword120"/>
      <w:r w:rsidRPr="00F945A9">
        <w:rPr>
          <w:rFonts w:ascii="Segoe UI" w:eastAsia="Times New Roman" w:hAnsi="Segoe UI" w:cs="Segoe UI"/>
          <w:color w:val="212529"/>
          <w:sz w:val="23"/>
          <w:szCs w:val="23"/>
          <w:lang w:eastAsia="ru-RU"/>
        </w:rPr>
        <w:t>слой Кохонена дает выходы в недетерминированных позициях. Они отображаются в желаемые выходы </w:t>
      </w:r>
      <w:bookmarkStart w:id="132" w:name="keyword121"/>
      <w:r w:rsidRPr="00F945A9">
        <w:rPr>
          <w:rFonts w:ascii="Segoe UI" w:eastAsia="Times New Roman" w:hAnsi="Segoe UI" w:cs="Segoe UI"/>
          <w:color w:val="212529"/>
          <w:sz w:val="23"/>
          <w:szCs w:val="23"/>
          <w:lang w:eastAsia="ru-RU"/>
        </w:rPr>
        <w:t>слоем Гроссберга.</w:t>
      </w:r>
    </w:p>
    <w:p w:rsidR="00F945A9" w:rsidRPr="00F945A9" w:rsidRDefault="00F945A9" w:rsidP="00F945A9">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133" w:name="sect14"/>
      <w:r w:rsidRPr="00F945A9">
        <w:rPr>
          <w:rFonts w:ascii="Segoe UI" w:eastAsia="Times New Roman" w:hAnsi="Segoe UI" w:cs="Segoe UI"/>
          <w:color w:val="212529"/>
          <w:sz w:val="27"/>
          <w:szCs w:val="27"/>
          <w:lang w:eastAsia="ru-RU"/>
        </w:rPr>
        <w:t>Сеть встречного распространения полностью</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На </w:t>
      </w:r>
      <w:hyperlink r:id="rId78" w:anchor="image.6.7" w:history="1">
        <w:r w:rsidRPr="00F945A9">
          <w:rPr>
            <w:rFonts w:ascii="Segoe UI" w:eastAsia="Times New Roman" w:hAnsi="Segoe UI" w:cs="Segoe UI"/>
            <w:color w:val="8E012D"/>
            <w:sz w:val="23"/>
            <w:szCs w:val="23"/>
            <w:u w:val="single"/>
            <w:lang w:eastAsia="ru-RU"/>
          </w:rPr>
          <w:t>рис. 6.7</w:t>
        </w:r>
      </w:hyperlink>
      <w:r w:rsidRPr="00F945A9">
        <w:rPr>
          <w:rFonts w:ascii="Segoe UI" w:eastAsia="Times New Roman" w:hAnsi="Segoe UI" w:cs="Segoe UI"/>
          <w:color w:val="212529"/>
          <w:sz w:val="23"/>
          <w:szCs w:val="23"/>
          <w:lang w:eastAsia="ru-RU"/>
        </w:rPr>
        <w:t> показана </w:t>
      </w:r>
      <w:bookmarkStart w:id="134" w:name="keyword122"/>
      <w:r w:rsidRPr="00F945A9">
        <w:rPr>
          <w:rFonts w:ascii="Segoe UI" w:eastAsia="Times New Roman" w:hAnsi="Segoe UI" w:cs="Segoe UI"/>
          <w:color w:val="212529"/>
          <w:sz w:val="23"/>
          <w:szCs w:val="23"/>
          <w:lang w:eastAsia="ru-RU"/>
        </w:rPr>
        <w:t>сеть встречного распространения целиком. В режиме нормального функционирования предъявляются входные векторы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600" name="Рисунок 60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3"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599" name="Рисунок 599"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4" desc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обученная </w:t>
      </w:r>
      <w:bookmarkStart w:id="135" w:name="keyword123"/>
      <w:r w:rsidRPr="00F945A9">
        <w:rPr>
          <w:rFonts w:ascii="Segoe UI" w:eastAsia="Times New Roman" w:hAnsi="Segoe UI" w:cs="Segoe UI"/>
          <w:color w:val="212529"/>
          <w:sz w:val="23"/>
          <w:szCs w:val="23"/>
          <w:lang w:eastAsia="ru-RU"/>
        </w:rPr>
        <w:t>сеть дает на выходе векторы </w:t>
      </w:r>
      <w:r w:rsidRPr="00F945A9">
        <w:rPr>
          <w:rFonts w:ascii="Segoe UI" w:eastAsia="Times New Roman" w:hAnsi="Segoe UI" w:cs="Segoe UI"/>
          <w:noProof/>
          <w:color w:val="212529"/>
          <w:sz w:val="23"/>
          <w:szCs w:val="23"/>
          <w:lang w:eastAsia="ru-RU"/>
        </w:rPr>
        <w:drawing>
          <wp:inline distT="0" distB="0" distL="0" distR="0">
            <wp:extent cx="281940" cy="190500"/>
            <wp:effectExtent l="0" t="0" r="3810" b="0"/>
            <wp:docPr id="598" name="Рисунок 59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5" descr="X'"/>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194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w:t>
      </w:r>
      <w:r w:rsidRPr="00F945A9">
        <w:rPr>
          <w:rFonts w:ascii="Segoe UI" w:eastAsia="Times New Roman" w:hAnsi="Segoe UI" w:cs="Segoe UI"/>
          <w:noProof/>
          <w:color w:val="212529"/>
          <w:sz w:val="23"/>
          <w:szCs w:val="23"/>
          <w:lang w:eastAsia="ru-RU"/>
        </w:rPr>
        <w:drawing>
          <wp:inline distT="0" distB="0" distL="0" distR="0">
            <wp:extent cx="259080" cy="190500"/>
            <wp:effectExtent l="0" t="0" r="7620" b="0"/>
            <wp:docPr id="597" name="Рисунок 597"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6" descr="Y'"/>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908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xml:space="preserve">, </w:t>
      </w:r>
      <w:r w:rsidRPr="00F945A9">
        <w:rPr>
          <w:rFonts w:ascii="Segoe UI" w:eastAsia="Times New Roman" w:hAnsi="Segoe UI" w:cs="Segoe UI"/>
          <w:color w:val="212529"/>
          <w:sz w:val="23"/>
          <w:szCs w:val="23"/>
          <w:lang w:eastAsia="ru-RU"/>
        </w:rPr>
        <w:lastRenderedPageBreak/>
        <w:t>являющиеся </w:t>
      </w:r>
      <w:bookmarkStart w:id="136" w:name="keyword124"/>
      <w:r w:rsidRPr="00F945A9">
        <w:rPr>
          <w:rFonts w:ascii="Segoe UI" w:eastAsia="Times New Roman" w:hAnsi="Segoe UI" w:cs="Segoe UI"/>
          <w:color w:val="212529"/>
          <w:sz w:val="23"/>
          <w:szCs w:val="23"/>
          <w:lang w:eastAsia="ru-RU"/>
        </w:rPr>
        <w:t>аппроксимациями соответственно для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596" name="Рисунок 59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7"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w:t>
      </w:r>
      <w:r w:rsidRPr="00F945A9">
        <w:rPr>
          <w:rFonts w:ascii="Segoe UI" w:eastAsia="Times New Roman" w:hAnsi="Segoe UI" w:cs="Segoe UI"/>
          <w:noProof/>
          <w:color w:val="212529"/>
          <w:sz w:val="23"/>
          <w:szCs w:val="23"/>
          <w:lang w:eastAsia="ru-RU"/>
        </w:rPr>
        <w:drawing>
          <wp:inline distT="0" distB="0" distL="0" distR="0">
            <wp:extent cx="220980" cy="175260"/>
            <wp:effectExtent l="0" t="0" r="7620" b="0"/>
            <wp:docPr id="595" name="Рисунок 59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8" descr="Y."/>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Векторы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594" name="Рисунок 59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9"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593" name="Рисунок 59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0" desc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предполагаются здесь нормализованными </w:t>
      </w:r>
      <w:bookmarkStart w:id="137" w:name="keyword125"/>
      <w:r w:rsidRPr="00F945A9">
        <w:rPr>
          <w:rFonts w:ascii="Segoe UI" w:eastAsia="Times New Roman" w:hAnsi="Segoe UI" w:cs="Segoe UI"/>
          <w:color w:val="212529"/>
          <w:sz w:val="23"/>
          <w:szCs w:val="23"/>
          <w:lang w:eastAsia="ru-RU"/>
        </w:rPr>
        <w:t>единичными векторами, следовательно, порождаемые на выходе векторы также будут иметь тенденцию быть нормализованными.</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3848100" cy="3017520"/>
            <wp:effectExtent l="0" t="0" r="0" b="0"/>
            <wp:docPr id="592" name="Рисунок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48100" cy="3017520"/>
                    </a:xfrm>
                    <a:prstGeom prst="rect">
                      <a:avLst/>
                    </a:prstGeom>
                    <a:noFill/>
                    <a:ln>
                      <a:noFill/>
                    </a:ln>
                  </pic:spPr>
                </pic:pic>
              </a:graphicData>
            </a:graphic>
          </wp:inline>
        </w:drawing>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br/>
        <w:t>Рис. 6.7.</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В процессе обучения векторы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591" name="Рисунок 59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2"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590" name="Рисунок 59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3" desc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подаются одновременно и как входные векторы сети, и как желаемые выходные сигналы. </w:t>
      </w:r>
      <w:bookmarkStart w:id="138" w:name="keyword126"/>
      <w:r w:rsidRPr="00F945A9">
        <w:rPr>
          <w:rFonts w:ascii="Segoe UI" w:eastAsia="Times New Roman" w:hAnsi="Segoe UI" w:cs="Segoe UI"/>
          <w:color w:val="212529"/>
          <w:sz w:val="23"/>
          <w:szCs w:val="23"/>
          <w:lang w:eastAsia="ru-RU"/>
        </w:rPr>
        <w:t>Вектор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589" name="Рисунок 58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4"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используется для обучения выходов </w:t>
      </w:r>
      <w:r w:rsidRPr="00F945A9">
        <w:rPr>
          <w:rFonts w:ascii="Segoe UI" w:eastAsia="Times New Roman" w:hAnsi="Segoe UI" w:cs="Segoe UI"/>
          <w:noProof/>
          <w:color w:val="212529"/>
          <w:sz w:val="23"/>
          <w:szCs w:val="23"/>
          <w:lang w:eastAsia="ru-RU"/>
        </w:rPr>
        <w:drawing>
          <wp:inline distT="0" distB="0" distL="0" distR="0">
            <wp:extent cx="281940" cy="190500"/>
            <wp:effectExtent l="0" t="0" r="3810" b="0"/>
            <wp:docPr id="588" name="Рисунок 58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5" descr="X'"/>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194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а </w:t>
      </w:r>
      <w:bookmarkStart w:id="139" w:name="keyword127"/>
      <w:r w:rsidRPr="00F945A9">
        <w:rPr>
          <w:rFonts w:ascii="Segoe UI" w:eastAsia="Times New Roman" w:hAnsi="Segoe UI" w:cs="Segoe UI"/>
          <w:color w:val="212529"/>
          <w:sz w:val="23"/>
          <w:szCs w:val="23"/>
          <w:lang w:eastAsia="ru-RU"/>
        </w:rPr>
        <w:t>вектор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587" name="Рисунок 587"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6" desc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для обучения выходов </w:t>
      </w:r>
      <w:r w:rsidRPr="00F945A9">
        <w:rPr>
          <w:rFonts w:ascii="Segoe UI" w:eastAsia="Times New Roman" w:hAnsi="Segoe UI" w:cs="Segoe UI"/>
          <w:noProof/>
          <w:color w:val="212529"/>
          <w:sz w:val="23"/>
          <w:szCs w:val="23"/>
          <w:lang w:eastAsia="ru-RU"/>
        </w:rPr>
        <w:drawing>
          <wp:inline distT="0" distB="0" distL="0" distR="0">
            <wp:extent cx="259080" cy="190500"/>
            <wp:effectExtent l="0" t="0" r="7620" b="0"/>
            <wp:docPr id="586" name="Рисунок 58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7" descr="Y'"/>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908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w:t>
      </w:r>
      <w:bookmarkStart w:id="140" w:name="keyword128"/>
      <w:r w:rsidRPr="00F945A9">
        <w:rPr>
          <w:rFonts w:ascii="Segoe UI" w:eastAsia="Times New Roman" w:hAnsi="Segoe UI" w:cs="Segoe UI"/>
          <w:color w:val="212529"/>
          <w:sz w:val="23"/>
          <w:szCs w:val="23"/>
          <w:lang w:eastAsia="ru-RU"/>
        </w:rPr>
        <w:t>слоя Гроссберга. </w:t>
      </w:r>
      <w:bookmarkStart w:id="141" w:name="keyword129"/>
      <w:r w:rsidRPr="00F945A9">
        <w:rPr>
          <w:rFonts w:ascii="Segoe UI" w:eastAsia="Times New Roman" w:hAnsi="Segoe UI" w:cs="Segoe UI"/>
          <w:color w:val="212529"/>
          <w:sz w:val="23"/>
          <w:szCs w:val="23"/>
          <w:lang w:eastAsia="ru-RU"/>
        </w:rPr>
        <w:t>Сеть встречного распространения целиком обучается с использованием того же самого метода, который описывался для сети прямого действия. </w:t>
      </w:r>
      <w:bookmarkStart w:id="142" w:name="keyword130"/>
      <w:r w:rsidRPr="00F945A9">
        <w:rPr>
          <w:rFonts w:ascii="Segoe UI" w:eastAsia="Times New Roman" w:hAnsi="Segoe UI" w:cs="Segoe UI"/>
          <w:color w:val="212529"/>
          <w:sz w:val="23"/>
          <w:szCs w:val="23"/>
          <w:lang w:eastAsia="ru-RU"/>
        </w:rPr>
        <w:t>Нейроны Кохонена принимают входные сигналы как от векторов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585" name="Рисунок 58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8"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так и от векторов </w:t>
      </w:r>
      <w:r w:rsidRPr="00F945A9">
        <w:rPr>
          <w:rFonts w:ascii="Segoe UI" w:eastAsia="Times New Roman" w:hAnsi="Segoe UI" w:cs="Segoe UI"/>
          <w:noProof/>
          <w:color w:val="212529"/>
          <w:sz w:val="23"/>
          <w:szCs w:val="23"/>
          <w:lang w:eastAsia="ru-RU"/>
        </w:rPr>
        <w:drawing>
          <wp:inline distT="0" distB="0" distL="0" distR="0">
            <wp:extent cx="220980" cy="175260"/>
            <wp:effectExtent l="0" t="0" r="7620" b="0"/>
            <wp:docPr id="584" name="Рисунок 58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9" descr="Y."/>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Но эта ситуация неотличима от той, когда имеется один большой </w:t>
      </w:r>
      <w:bookmarkStart w:id="143" w:name="keyword131"/>
      <w:r w:rsidRPr="00F945A9">
        <w:rPr>
          <w:rFonts w:ascii="Segoe UI" w:eastAsia="Times New Roman" w:hAnsi="Segoe UI" w:cs="Segoe UI"/>
          <w:color w:val="212529"/>
          <w:sz w:val="23"/>
          <w:szCs w:val="23"/>
          <w:lang w:eastAsia="ru-RU"/>
        </w:rPr>
        <w:t>вектор, составленный из векторов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583" name="Рисунок 58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0"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582" name="Рисунок 58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1" desc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тем самым не влияет на </w:t>
      </w:r>
      <w:bookmarkStart w:id="144" w:name="keyword132"/>
      <w:r w:rsidRPr="00F945A9">
        <w:rPr>
          <w:rFonts w:ascii="Segoe UI" w:eastAsia="Times New Roman" w:hAnsi="Segoe UI" w:cs="Segoe UI"/>
          <w:color w:val="212529"/>
          <w:sz w:val="23"/>
          <w:szCs w:val="23"/>
          <w:lang w:eastAsia="ru-RU"/>
        </w:rPr>
        <w:t>алгоритм обучения.</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В качестве результирующего получается единичное </w:t>
      </w:r>
      <w:bookmarkStart w:id="145" w:name="keyword133"/>
      <w:r w:rsidRPr="00F945A9">
        <w:rPr>
          <w:rFonts w:ascii="Segoe UI" w:eastAsia="Times New Roman" w:hAnsi="Segoe UI" w:cs="Segoe UI"/>
          <w:color w:val="212529"/>
          <w:sz w:val="23"/>
          <w:szCs w:val="23"/>
          <w:lang w:eastAsia="ru-RU"/>
        </w:rPr>
        <w:t>отображение, при котором предъявление пары входных векторов порождает их копии на выходе. Этот </w:t>
      </w:r>
      <w:bookmarkStart w:id="146" w:name="keyword134"/>
      <w:r w:rsidRPr="00F945A9">
        <w:rPr>
          <w:rFonts w:ascii="Segoe UI" w:eastAsia="Times New Roman" w:hAnsi="Segoe UI" w:cs="Segoe UI"/>
          <w:color w:val="212529"/>
          <w:sz w:val="23"/>
          <w:szCs w:val="23"/>
          <w:lang w:eastAsia="ru-RU"/>
        </w:rPr>
        <w:t>вывод не представляется особенно интересным, если не заметить, что предъявление только вектора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581" name="Рисунок 58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2"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(с вектором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580" name="Рисунок 58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3" desc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равным нулю) порождает как выходы </w:t>
      </w:r>
      <w:r w:rsidRPr="00F945A9">
        <w:rPr>
          <w:rFonts w:ascii="Segoe UI" w:eastAsia="Times New Roman" w:hAnsi="Segoe UI" w:cs="Segoe UI"/>
          <w:noProof/>
          <w:color w:val="212529"/>
          <w:sz w:val="23"/>
          <w:szCs w:val="23"/>
          <w:lang w:eastAsia="ru-RU"/>
        </w:rPr>
        <w:drawing>
          <wp:inline distT="0" distB="0" distL="0" distR="0">
            <wp:extent cx="281940" cy="190500"/>
            <wp:effectExtent l="0" t="0" r="3810" b="0"/>
            <wp:docPr id="579" name="Рисунок 57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4" descr="X'"/>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194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так и выходы </w:t>
      </w:r>
      <w:r w:rsidRPr="00F945A9">
        <w:rPr>
          <w:rFonts w:ascii="Segoe UI" w:eastAsia="Times New Roman" w:hAnsi="Segoe UI" w:cs="Segoe UI"/>
          <w:noProof/>
          <w:color w:val="212529"/>
          <w:sz w:val="23"/>
          <w:szCs w:val="23"/>
          <w:lang w:eastAsia="ru-RU"/>
        </w:rPr>
        <w:drawing>
          <wp:inline distT="0" distB="0" distL="0" distR="0">
            <wp:extent cx="304800" cy="190500"/>
            <wp:effectExtent l="0" t="0" r="0" b="0"/>
            <wp:docPr id="578" name="Рисунок 57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5" descr="Y'."/>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Если </w:t>
      </w:r>
      <w:r w:rsidRPr="00F945A9">
        <w:rPr>
          <w:rFonts w:ascii="Segoe UI" w:eastAsia="Times New Roman" w:hAnsi="Segoe UI" w:cs="Segoe UI"/>
          <w:noProof/>
          <w:color w:val="212529"/>
          <w:sz w:val="23"/>
          <w:szCs w:val="23"/>
          <w:lang w:eastAsia="ru-RU"/>
        </w:rPr>
        <w:drawing>
          <wp:inline distT="0" distB="0" distL="0" distR="0">
            <wp:extent cx="198120" cy="175260"/>
            <wp:effectExtent l="0" t="0" r="0" b="0"/>
            <wp:docPr id="577" name="Рисунок 57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6" descr="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w:t>
      </w:r>
      <w:bookmarkStart w:id="147" w:name="keyword135"/>
      <w:r w:rsidRPr="00F945A9">
        <w:rPr>
          <w:rFonts w:ascii="Segoe UI" w:eastAsia="Times New Roman" w:hAnsi="Segoe UI" w:cs="Segoe UI"/>
          <w:color w:val="212529"/>
          <w:sz w:val="23"/>
          <w:szCs w:val="23"/>
          <w:lang w:eastAsia="ru-RU"/>
        </w:rPr>
        <w:t>функция, отображающая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576" name="Рисунок 57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7"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в </w:t>
      </w:r>
      <w:r w:rsidRPr="00F945A9">
        <w:rPr>
          <w:rFonts w:ascii="Segoe UI" w:eastAsia="Times New Roman" w:hAnsi="Segoe UI" w:cs="Segoe UI"/>
          <w:noProof/>
          <w:color w:val="212529"/>
          <w:sz w:val="23"/>
          <w:szCs w:val="23"/>
          <w:lang w:eastAsia="ru-RU"/>
        </w:rPr>
        <w:drawing>
          <wp:inline distT="0" distB="0" distL="0" distR="0">
            <wp:extent cx="259080" cy="190500"/>
            <wp:effectExtent l="0" t="0" r="7620" b="0"/>
            <wp:docPr id="575" name="Рисунок 57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8" descr="Y'"/>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908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то </w:t>
      </w:r>
      <w:bookmarkStart w:id="148" w:name="keyword136"/>
      <w:r w:rsidRPr="00F945A9">
        <w:rPr>
          <w:rFonts w:ascii="Segoe UI" w:eastAsia="Times New Roman" w:hAnsi="Segoe UI" w:cs="Segoe UI"/>
          <w:color w:val="212529"/>
          <w:sz w:val="23"/>
          <w:szCs w:val="23"/>
          <w:lang w:eastAsia="ru-RU"/>
        </w:rPr>
        <w:t>сеть аппроксимирует ее. Также, если </w:t>
      </w:r>
      <w:r w:rsidRPr="00F945A9">
        <w:rPr>
          <w:rFonts w:ascii="Segoe UI" w:eastAsia="Times New Roman" w:hAnsi="Segoe UI" w:cs="Segoe UI"/>
          <w:noProof/>
          <w:color w:val="212529"/>
          <w:sz w:val="23"/>
          <w:szCs w:val="23"/>
          <w:lang w:eastAsia="ru-RU"/>
        </w:rPr>
        <w:drawing>
          <wp:inline distT="0" distB="0" distL="0" distR="0">
            <wp:extent cx="198120" cy="175260"/>
            <wp:effectExtent l="0" t="0" r="0" b="0"/>
            <wp:docPr id="574" name="Рисунок 57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9" descr="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обратима, то предъявление только вектора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573" name="Рисунок 57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0" desc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(приравнивая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572" name="Рисунок 57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1"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нулю) порождает </w:t>
      </w:r>
      <w:r w:rsidRPr="00F945A9">
        <w:rPr>
          <w:rFonts w:ascii="Segoe UI" w:eastAsia="Times New Roman" w:hAnsi="Segoe UI" w:cs="Segoe UI"/>
          <w:noProof/>
          <w:color w:val="212529"/>
          <w:sz w:val="23"/>
          <w:szCs w:val="23"/>
          <w:lang w:eastAsia="ru-RU"/>
        </w:rPr>
        <w:drawing>
          <wp:inline distT="0" distB="0" distL="0" distR="0">
            <wp:extent cx="320040" cy="190500"/>
            <wp:effectExtent l="0" t="0" r="3810" b="0"/>
            <wp:docPr id="571" name="Рисунок 57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2" descr="X'."/>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2004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Уникальная способность </w:t>
      </w:r>
      <w:bookmarkStart w:id="149" w:name="keyword137"/>
      <w:r w:rsidRPr="00F945A9">
        <w:rPr>
          <w:rFonts w:ascii="Segoe UI" w:eastAsia="Times New Roman" w:hAnsi="Segoe UI" w:cs="Segoe UI"/>
          <w:color w:val="212529"/>
          <w:sz w:val="23"/>
          <w:szCs w:val="23"/>
          <w:lang w:eastAsia="ru-RU"/>
        </w:rPr>
        <w:t>сети встречного распространения — порождать функцию и обратную к ней — делает эту </w:t>
      </w:r>
      <w:bookmarkStart w:id="150" w:name="keyword138"/>
      <w:r w:rsidRPr="00F945A9">
        <w:rPr>
          <w:rFonts w:ascii="Segoe UI" w:eastAsia="Times New Roman" w:hAnsi="Segoe UI" w:cs="Segoe UI"/>
          <w:color w:val="212529"/>
          <w:sz w:val="23"/>
          <w:szCs w:val="23"/>
          <w:lang w:eastAsia="ru-RU"/>
        </w:rPr>
        <w:t>сеть полезной в ряде приложений.</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hyperlink r:id="rId86" w:anchor="image.6.7" w:history="1">
        <w:r w:rsidRPr="00F945A9">
          <w:rPr>
            <w:rFonts w:ascii="Segoe UI" w:eastAsia="Times New Roman" w:hAnsi="Segoe UI" w:cs="Segoe UI"/>
            <w:color w:val="8E012D"/>
            <w:sz w:val="23"/>
            <w:szCs w:val="23"/>
            <w:u w:val="single"/>
            <w:lang w:eastAsia="ru-RU"/>
          </w:rPr>
          <w:t>Рис. 6.7</w:t>
        </w:r>
      </w:hyperlink>
      <w:r w:rsidRPr="00F945A9">
        <w:rPr>
          <w:rFonts w:ascii="Segoe UI" w:eastAsia="Times New Roman" w:hAnsi="Segoe UI" w:cs="Segoe UI"/>
          <w:color w:val="212529"/>
          <w:sz w:val="23"/>
          <w:szCs w:val="23"/>
          <w:lang w:eastAsia="ru-RU"/>
        </w:rPr>
        <w:t>, в отличие от первоначальной конфигурации, не демонстрирует противоток в сети, </w:t>
      </w:r>
      <w:bookmarkStart w:id="151" w:name="keyword139"/>
      <w:r w:rsidRPr="00F945A9">
        <w:rPr>
          <w:rFonts w:ascii="Segoe UI" w:eastAsia="Times New Roman" w:hAnsi="Segoe UI" w:cs="Segoe UI"/>
          <w:color w:val="212529"/>
          <w:sz w:val="23"/>
          <w:szCs w:val="23"/>
          <w:lang w:eastAsia="ru-RU"/>
        </w:rPr>
        <w:t>по которому она получила свое название. Такая форма выбрана потому, что она также иллюстрирует </w:t>
      </w:r>
      <w:bookmarkStart w:id="152" w:name="keyword140"/>
      <w:r w:rsidRPr="00F945A9">
        <w:rPr>
          <w:rFonts w:ascii="Segoe UI" w:eastAsia="Times New Roman" w:hAnsi="Segoe UI" w:cs="Segoe UI"/>
          <w:color w:val="212529"/>
          <w:sz w:val="23"/>
          <w:szCs w:val="23"/>
          <w:lang w:eastAsia="ru-RU"/>
        </w:rPr>
        <w:t>сеть без обратных связей и позволяет обобщить понятия, развитые в предыдущих лекциях.</w:t>
      </w:r>
    </w:p>
    <w:p w:rsidR="00F945A9" w:rsidRPr="00F945A9" w:rsidRDefault="00F945A9" w:rsidP="00F945A9">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153" w:name="sect15"/>
      <w:r w:rsidRPr="00F945A9">
        <w:rPr>
          <w:rFonts w:ascii="Segoe UI" w:eastAsia="Times New Roman" w:hAnsi="Segoe UI" w:cs="Segoe UI"/>
          <w:color w:val="212529"/>
          <w:sz w:val="27"/>
          <w:szCs w:val="27"/>
          <w:lang w:eastAsia="ru-RU"/>
        </w:rPr>
        <w:lastRenderedPageBreak/>
        <w:t>Приложение: сжатие данных</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В </w:t>
      </w:r>
      <w:bookmarkStart w:id="154" w:name="keyword141"/>
      <w:r w:rsidRPr="00F945A9">
        <w:rPr>
          <w:rFonts w:ascii="Segoe UI" w:eastAsia="Times New Roman" w:hAnsi="Segoe UI" w:cs="Segoe UI"/>
          <w:color w:val="212529"/>
          <w:sz w:val="23"/>
          <w:szCs w:val="23"/>
          <w:lang w:eastAsia="ru-RU"/>
        </w:rPr>
        <w:t>дополнение к обычным функциям отображения векторов, встречное распространение оказывается полезным и в некоторых менее очевидных прикладных областях. Одним из наиболее интересных примеров является сжатие данных.</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2895600" cy="2636520"/>
            <wp:effectExtent l="0" t="0" r="0" b="0"/>
            <wp:docPr id="570" name="Рисунок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95600" cy="2636520"/>
                    </a:xfrm>
                    <a:prstGeom prst="rect">
                      <a:avLst/>
                    </a:prstGeom>
                    <a:noFill/>
                    <a:ln>
                      <a:noFill/>
                    </a:ln>
                  </pic:spPr>
                </pic:pic>
              </a:graphicData>
            </a:graphic>
          </wp:inline>
        </w:drawing>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br/>
        <w:t>Рис. 6.8.</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bookmarkStart w:id="155" w:name="keyword142"/>
      <w:r w:rsidRPr="00F945A9">
        <w:rPr>
          <w:rFonts w:ascii="Segoe UI" w:eastAsia="Times New Roman" w:hAnsi="Segoe UI" w:cs="Segoe UI"/>
          <w:color w:val="212529"/>
          <w:sz w:val="23"/>
          <w:szCs w:val="23"/>
          <w:lang w:eastAsia="ru-RU"/>
        </w:rPr>
        <w:t>Сеть встречного распространения может быть использована для сжатия данных перед их передачей, уменьшая тем самым число битов, которые должны быть переданы. Допустим, что требуется передать некоторое изображение. Оно может быть разбито на подизображения </w:t>
      </w:r>
      <w:r w:rsidRPr="00F945A9">
        <w:rPr>
          <w:rFonts w:ascii="Segoe UI" w:eastAsia="Times New Roman" w:hAnsi="Segoe UI" w:cs="Segoe UI"/>
          <w:noProof/>
          <w:color w:val="212529"/>
          <w:sz w:val="23"/>
          <w:szCs w:val="23"/>
          <w:lang w:eastAsia="ru-RU"/>
        </w:rPr>
        <w:drawing>
          <wp:inline distT="0" distB="0" distL="0" distR="0">
            <wp:extent cx="190500" cy="175260"/>
            <wp:effectExtent l="0" t="0" r="0" b="0"/>
            <wp:docPr id="569" name="Рисунок 569"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4" descr="S"/>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05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как показано на </w:t>
      </w:r>
      <w:hyperlink r:id="rId89" w:anchor="image.6.8" w:history="1">
        <w:r w:rsidRPr="00F945A9">
          <w:rPr>
            <w:rFonts w:ascii="Segoe UI" w:eastAsia="Times New Roman" w:hAnsi="Segoe UI" w:cs="Segoe UI"/>
            <w:color w:val="8E012D"/>
            <w:sz w:val="23"/>
            <w:szCs w:val="23"/>
            <w:u w:val="single"/>
            <w:lang w:eastAsia="ru-RU"/>
          </w:rPr>
          <w:t>рис. 6.8</w:t>
        </w:r>
      </w:hyperlink>
      <w:r w:rsidRPr="00F945A9">
        <w:rPr>
          <w:rFonts w:ascii="Segoe UI" w:eastAsia="Times New Roman" w:hAnsi="Segoe UI" w:cs="Segoe UI"/>
          <w:color w:val="212529"/>
          <w:sz w:val="23"/>
          <w:szCs w:val="23"/>
          <w:lang w:eastAsia="ru-RU"/>
        </w:rPr>
        <w:t>. Каждое подизображение разбито на пиксели (мельчайшие элементы изображения). Тогда каждое подизображение является вектором, элементами которого являются пиксели, из которых состоит подизображение. Допустим для простоты, что каждый пиксель - это </w:t>
      </w:r>
      <w:bookmarkStart w:id="156" w:name="keyword143"/>
      <w:r w:rsidRPr="00F945A9">
        <w:rPr>
          <w:rFonts w:ascii="Segoe UI" w:eastAsia="Times New Roman" w:hAnsi="Segoe UI" w:cs="Segoe UI"/>
          <w:color w:val="212529"/>
          <w:sz w:val="23"/>
          <w:szCs w:val="23"/>
          <w:lang w:eastAsia="ru-RU"/>
        </w:rPr>
        <w:t>единица (свет) или нуль (чернота). Если в подизображении имеется </w:t>
      </w:r>
      <w:r w:rsidRPr="00F945A9">
        <w:rPr>
          <w:rFonts w:ascii="Segoe UI" w:eastAsia="Times New Roman" w:hAnsi="Segoe UI" w:cs="Segoe UI"/>
          <w:noProof/>
          <w:color w:val="212529"/>
          <w:sz w:val="23"/>
          <w:szCs w:val="23"/>
          <w:lang w:eastAsia="ru-RU"/>
        </w:rPr>
        <w:drawing>
          <wp:inline distT="0" distB="0" distL="0" distR="0">
            <wp:extent cx="175260" cy="114300"/>
            <wp:effectExtent l="0" t="0" r="0" b="0"/>
            <wp:docPr id="568" name="Рисунок 56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5" descr="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пикселей, то для его передачи потребуется n </w:t>
      </w:r>
      <w:bookmarkStart w:id="157" w:name="keyword144"/>
      <w:r w:rsidRPr="00F945A9">
        <w:rPr>
          <w:rFonts w:ascii="Segoe UI" w:eastAsia="Times New Roman" w:hAnsi="Segoe UI" w:cs="Segoe UI"/>
          <w:color w:val="212529"/>
          <w:sz w:val="23"/>
          <w:szCs w:val="23"/>
          <w:lang w:eastAsia="ru-RU"/>
        </w:rPr>
        <w:t>бит. Если допустимы некоторые искажения, то для передачи типичного изображения требуется существенно меньшее число битов, что позволяет передавать изображение быстрее. Это возможно из-за статистического распределения векторов подизображений. Некоторые из них встречаются часто, тогда как другие встречаются так редко, что могут быть грубо аппроксимированы. Метод, называемый векторным квантованием, находит более короткие последовательности битов, наилучшим образом представляющие эти подизображения.</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bookmarkStart w:id="158" w:name="keyword145"/>
      <w:r w:rsidRPr="00F945A9">
        <w:rPr>
          <w:rFonts w:ascii="Segoe UI" w:eastAsia="Times New Roman" w:hAnsi="Segoe UI" w:cs="Segoe UI"/>
          <w:color w:val="212529"/>
          <w:sz w:val="23"/>
          <w:szCs w:val="23"/>
          <w:lang w:eastAsia="ru-RU"/>
        </w:rPr>
        <w:t>Сеть встречного распространения может быть использована для выполнения векторного </w:t>
      </w:r>
      <w:bookmarkStart w:id="159" w:name="keyword146"/>
      <w:r w:rsidRPr="00F945A9">
        <w:rPr>
          <w:rFonts w:ascii="Segoe UI" w:eastAsia="Times New Roman" w:hAnsi="Segoe UI" w:cs="Segoe UI"/>
          <w:color w:val="212529"/>
          <w:sz w:val="23"/>
          <w:szCs w:val="23"/>
          <w:lang w:eastAsia="ru-RU"/>
        </w:rPr>
        <w:t>квантования. Множество векторов подизображений используется в качестве входа для обучения </w:t>
      </w:r>
      <w:bookmarkStart w:id="160" w:name="keyword147"/>
      <w:r w:rsidRPr="00F945A9">
        <w:rPr>
          <w:rFonts w:ascii="Segoe UI" w:eastAsia="Times New Roman" w:hAnsi="Segoe UI" w:cs="Segoe UI"/>
          <w:color w:val="212529"/>
          <w:sz w:val="23"/>
          <w:szCs w:val="23"/>
          <w:lang w:eastAsia="ru-RU"/>
        </w:rPr>
        <w:t>слоя Кохонена </w:t>
      </w:r>
      <w:bookmarkStart w:id="161" w:name="keyword148"/>
      <w:r w:rsidRPr="00F945A9">
        <w:rPr>
          <w:rFonts w:ascii="Segoe UI" w:eastAsia="Times New Roman" w:hAnsi="Segoe UI" w:cs="Segoe UI"/>
          <w:color w:val="212529"/>
          <w:sz w:val="23"/>
          <w:szCs w:val="23"/>
          <w:lang w:eastAsia="ru-RU"/>
        </w:rPr>
        <w:t>по методу аккредитации, когда </w:t>
      </w:r>
      <w:bookmarkStart w:id="162" w:name="keyword149"/>
      <w:r w:rsidRPr="00F945A9">
        <w:rPr>
          <w:rFonts w:ascii="Segoe UI" w:eastAsia="Times New Roman" w:hAnsi="Segoe UI" w:cs="Segoe UI"/>
          <w:color w:val="212529"/>
          <w:sz w:val="23"/>
          <w:szCs w:val="23"/>
          <w:lang w:eastAsia="ru-RU"/>
        </w:rPr>
        <w:t>выход единственного нейрона равен 1. Веса </w:t>
      </w:r>
      <w:bookmarkStart w:id="163" w:name="keyword150"/>
      <w:r w:rsidRPr="00F945A9">
        <w:rPr>
          <w:rFonts w:ascii="Segoe UI" w:eastAsia="Times New Roman" w:hAnsi="Segoe UI" w:cs="Segoe UI"/>
          <w:color w:val="212529"/>
          <w:sz w:val="23"/>
          <w:szCs w:val="23"/>
          <w:lang w:eastAsia="ru-RU"/>
        </w:rPr>
        <w:t>слоя Гроссберга обучаются выдавать бинарный код номера того </w:t>
      </w:r>
      <w:bookmarkStart w:id="164" w:name="keyword151"/>
      <w:r w:rsidRPr="00F945A9">
        <w:rPr>
          <w:rFonts w:ascii="Segoe UI" w:eastAsia="Times New Roman" w:hAnsi="Segoe UI" w:cs="Segoe UI"/>
          <w:color w:val="212529"/>
          <w:sz w:val="23"/>
          <w:szCs w:val="23"/>
          <w:lang w:eastAsia="ru-RU"/>
        </w:rPr>
        <w:t>нейрона Кохонена, </w:t>
      </w:r>
      <w:bookmarkStart w:id="165" w:name="keyword152"/>
      <w:r w:rsidRPr="00F945A9">
        <w:rPr>
          <w:rFonts w:ascii="Segoe UI" w:eastAsia="Times New Roman" w:hAnsi="Segoe UI" w:cs="Segoe UI"/>
          <w:color w:val="212529"/>
          <w:sz w:val="23"/>
          <w:szCs w:val="23"/>
          <w:lang w:eastAsia="ru-RU"/>
        </w:rPr>
        <w:t>выход которого равен 1. Например, если выходной сигнал нейрона 7 равен 1 (а все остальные равны 0), то </w:t>
      </w:r>
      <w:bookmarkStart w:id="166" w:name="keyword153"/>
      <w:r w:rsidRPr="00F945A9">
        <w:rPr>
          <w:rFonts w:ascii="Segoe UI" w:eastAsia="Times New Roman" w:hAnsi="Segoe UI" w:cs="Segoe UI"/>
          <w:color w:val="212529"/>
          <w:sz w:val="23"/>
          <w:szCs w:val="23"/>
          <w:lang w:eastAsia="ru-RU"/>
        </w:rPr>
        <w:t>слой Гроссберга будет обучаться выдавать 00...000111 (двоичный код числа 7). Это и будет являться более короткой битовой последовательностью передаваемых символов.</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lastRenderedPageBreak/>
        <w:t>На приемном конце идентичным образом обученная </w:t>
      </w:r>
      <w:bookmarkStart w:id="167" w:name="keyword154"/>
      <w:r w:rsidRPr="00F945A9">
        <w:rPr>
          <w:rFonts w:ascii="Segoe UI" w:eastAsia="Times New Roman" w:hAnsi="Segoe UI" w:cs="Segoe UI"/>
          <w:color w:val="212529"/>
          <w:sz w:val="23"/>
          <w:szCs w:val="23"/>
          <w:lang w:eastAsia="ru-RU"/>
        </w:rPr>
        <w:t>сеть встречного распространения принимает двоичный код и реализует обратную функцию, аппроксимирующую первоначальное подизображение.</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Этот метод применялся на практике как к речи, так и к изображениям, с коэффициентом сжатия данных от 10:1 до 100:1. Качество было приемлемым, хотя некоторые искажения данных на приемном конце признаются неизбежными.</w:t>
      </w:r>
    </w:p>
    <w:p w:rsidR="00F945A9" w:rsidRPr="00F945A9" w:rsidRDefault="00F945A9" w:rsidP="00F945A9">
      <w:pPr>
        <w:numPr>
          <w:ilvl w:val="0"/>
          <w:numId w:val="1"/>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Просмотр</w:t>
      </w:r>
    </w:p>
    <w:p w:rsidR="00F945A9" w:rsidRPr="00F945A9" w:rsidRDefault="00F945A9" w:rsidP="00F945A9">
      <w:pPr>
        <w:numPr>
          <w:ilvl w:val="0"/>
          <w:numId w:val="1"/>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hyperlink r:id="rId90" w:tooltip="Редактировать Сети встречного распространения" w:history="1">
        <w:r w:rsidRPr="00F945A9">
          <w:rPr>
            <w:rFonts w:ascii="Segoe UI" w:eastAsia="Times New Roman" w:hAnsi="Segoe UI" w:cs="Segoe UI"/>
            <w:color w:val="8E012D"/>
            <w:sz w:val="23"/>
            <w:szCs w:val="23"/>
            <w:u w:val="single"/>
            <w:lang w:eastAsia="ru-RU"/>
          </w:rPr>
          <w:t>Редактировать</w:t>
        </w:r>
      </w:hyperlink>
    </w:p>
    <w:p w:rsidR="00F945A9" w:rsidRPr="00F945A9" w:rsidRDefault="00F945A9" w:rsidP="00F945A9">
      <w:pPr>
        <w:numPr>
          <w:ilvl w:val="0"/>
          <w:numId w:val="1"/>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hyperlink r:id="rId91" w:tooltip="Просмотр завершенных попыток (0)" w:history="1">
        <w:r w:rsidRPr="00F945A9">
          <w:rPr>
            <w:rFonts w:ascii="Segoe UI" w:eastAsia="Times New Roman" w:hAnsi="Segoe UI" w:cs="Segoe UI"/>
            <w:color w:val="8E012D"/>
            <w:sz w:val="23"/>
            <w:szCs w:val="23"/>
            <w:u w:val="single"/>
            <w:lang w:eastAsia="ru-RU"/>
          </w:rPr>
          <w:t>Отчеты</w:t>
        </w:r>
      </w:hyperlink>
    </w:p>
    <w:p w:rsidR="00F945A9" w:rsidRPr="00F945A9" w:rsidRDefault="00F945A9" w:rsidP="00F945A9">
      <w:pPr>
        <w:numPr>
          <w:ilvl w:val="0"/>
          <w:numId w:val="1"/>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hyperlink r:id="rId92" w:tooltip="Оценить эссе" w:history="1">
        <w:r w:rsidRPr="00F945A9">
          <w:rPr>
            <w:rFonts w:ascii="Segoe UI" w:eastAsia="Times New Roman" w:hAnsi="Segoe UI" w:cs="Segoe UI"/>
            <w:color w:val="8E012D"/>
            <w:sz w:val="23"/>
            <w:szCs w:val="23"/>
            <w:u w:val="single"/>
            <w:lang w:eastAsia="ru-RU"/>
          </w:rPr>
          <w:t>Оценить эссе</w:t>
        </w:r>
      </w:hyperlink>
    </w:p>
    <w:p w:rsidR="00F945A9" w:rsidRPr="00F945A9" w:rsidRDefault="00F945A9" w:rsidP="00F945A9">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F945A9">
        <w:rPr>
          <w:rFonts w:ascii="Segoe UI" w:eastAsia="Times New Roman" w:hAnsi="Segoe UI" w:cs="Segoe UI"/>
          <w:color w:val="212529"/>
          <w:sz w:val="27"/>
          <w:szCs w:val="27"/>
          <w:lang w:eastAsia="ru-RU"/>
        </w:rPr>
        <w:t>Сети встречного распространения</w:t>
      </w:r>
    </w:p>
    <w:p w:rsidR="00F945A9" w:rsidRPr="00F945A9" w:rsidRDefault="00F945A9" w:rsidP="00F945A9">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F945A9">
        <w:rPr>
          <w:rFonts w:ascii="Segoe UI" w:eastAsia="Times New Roman" w:hAnsi="Segoe UI" w:cs="Segoe UI"/>
          <w:color w:val="212529"/>
          <w:sz w:val="27"/>
          <w:szCs w:val="27"/>
          <w:lang w:eastAsia="ru-RU"/>
        </w:rPr>
        <w:t>Введение в сети встречного распространения</w:t>
      </w:r>
    </w:p>
    <w:bookmarkEnd w:id="0"/>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По своим возможностям </w:t>
      </w:r>
      <w:bookmarkEnd w:id="1"/>
      <w:r w:rsidRPr="00F945A9">
        <w:rPr>
          <w:rFonts w:ascii="Segoe UI" w:eastAsia="Times New Roman" w:hAnsi="Segoe UI" w:cs="Segoe UI"/>
          <w:color w:val="212529"/>
          <w:sz w:val="23"/>
          <w:szCs w:val="23"/>
          <w:lang w:eastAsia="ru-RU"/>
        </w:rPr>
        <w:t>сети встречного распространения превосходят возможности </w:t>
      </w:r>
      <w:bookmarkEnd w:id="2"/>
      <w:r w:rsidRPr="00F945A9">
        <w:rPr>
          <w:rFonts w:ascii="Segoe UI" w:eastAsia="Times New Roman" w:hAnsi="Segoe UI" w:cs="Segoe UI"/>
          <w:color w:val="212529"/>
          <w:sz w:val="23"/>
          <w:szCs w:val="23"/>
          <w:lang w:eastAsia="ru-RU"/>
        </w:rPr>
        <w:t>однослойных сетей. Время же их обучения, </w:t>
      </w:r>
      <w:bookmarkEnd w:id="3"/>
      <w:r w:rsidRPr="00F945A9">
        <w:rPr>
          <w:rFonts w:ascii="Segoe UI" w:eastAsia="Times New Roman" w:hAnsi="Segoe UI" w:cs="Segoe UI"/>
          <w:color w:val="212529"/>
          <w:sz w:val="23"/>
          <w:szCs w:val="23"/>
          <w:lang w:eastAsia="ru-RU"/>
        </w:rPr>
        <w:t>по сравнению с обратным распространением, может уменьшаться в сто раз. Встречное распространение не настолько общее, как обратное распространение, но оно может давать решение в тех приложениях, где долгая обучающая процедура невозможна. Будет показано, что, помимо преодоления ограничений других сетей, встречное распространение обладает собственными интересными и полезными свойствами.</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Во встречном распространении объединены два хорошо известных алгоритма: </w:t>
      </w:r>
      <w:bookmarkEnd w:id="4"/>
      <w:r w:rsidRPr="00F945A9">
        <w:rPr>
          <w:rFonts w:ascii="Segoe UI" w:eastAsia="Times New Roman" w:hAnsi="Segoe UI" w:cs="Segoe UI"/>
          <w:color w:val="212529"/>
          <w:sz w:val="23"/>
          <w:szCs w:val="23"/>
          <w:lang w:eastAsia="ru-RU"/>
        </w:rPr>
        <w:t>самоорганизующаяся карта Кохонена и </w:t>
      </w:r>
      <w:bookmarkEnd w:id="5"/>
      <w:r w:rsidRPr="00F945A9">
        <w:rPr>
          <w:rFonts w:ascii="Segoe UI" w:eastAsia="Times New Roman" w:hAnsi="Segoe UI" w:cs="Segoe UI"/>
          <w:color w:val="212529"/>
          <w:sz w:val="23"/>
          <w:szCs w:val="23"/>
          <w:lang w:eastAsia="ru-RU"/>
        </w:rPr>
        <w:t>звезда Гроссберга. При этом появляются свойства, которых нет ни у одного из них в отдельности.</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Методы, которые, подобно встречному распространению, объединяют различные сетевые парадигмы как строительные блоки, могут привести к сетям, более близким </w:t>
      </w:r>
      <w:bookmarkEnd w:id="6"/>
      <w:r w:rsidRPr="00F945A9">
        <w:rPr>
          <w:rFonts w:ascii="Segoe UI" w:eastAsia="Times New Roman" w:hAnsi="Segoe UI" w:cs="Segoe UI"/>
          <w:color w:val="212529"/>
          <w:sz w:val="23"/>
          <w:szCs w:val="23"/>
          <w:lang w:eastAsia="ru-RU"/>
        </w:rPr>
        <w:t>по архитектуре к мозгу, чем любые другие </w:t>
      </w:r>
      <w:bookmarkEnd w:id="7"/>
      <w:r w:rsidRPr="00F945A9">
        <w:rPr>
          <w:rFonts w:ascii="Segoe UI" w:eastAsia="Times New Roman" w:hAnsi="Segoe UI" w:cs="Segoe UI"/>
          <w:color w:val="212529"/>
          <w:sz w:val="23"/>
          <w:szCs w:val="23"/>
          <w:lang w:eastAsia="ru-RU"/>
        </w:rPr>
        <w:t>однородные структуры. Похоже, что в естественном мозге именно каскадные соединения модулей различной специализации позволяют выполнять требуемые вычисления.</w:t>
      </w:r>
    </w:p>
    <w:bookmarkEnd w:id="8"/>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Сеть встречного распространения функционирует подобно столу справок, способному к обобщению. В процессе обучения входные векторы ассоциируются с соответствующими выходными векторами; они могут быть двоичными, состоящими из нулей и единиц, или непрерывными. Когда </w:t>
      </w:r>
      <w:bookmarkEnd w:id="9"/>
      <w:r w:rsidRPr="00F945A9">
        <w:rPr>
          <w:rFonts w:ascii="Segoe UI" w:eastAsia="Times New Roman" w:hAnsi="Segoe UI" w:cs="Segoe UI"/>
          <w:color w:val="212529"/>
          <w:sz w:val="23"/>
          <w:szCs w:val="23"/>
          <w:lang w:eastAsia="ru-RU"/>
        </w:rPr>
        <w:t>сеть обучена, </w:t>
      </w:r>
      <w:bookmarkEnd w:id="10"/>
      <w:r w:rsidRPr="00F945A9">
        <w:rPr>
          <w:rFonts w:ascii="Segoe UI" w:eastAsia="Times New Roman" w:hAnsi="Segoe UI" w:cs="Segoe UI"/>
          <w:color w:val="212529"/>
          <w:sz w:val="23"/>
          <w:szCs w:val="23"/>
          <w:lang w:eastAsia="ru-RU"/>
        </w:rPr>
        <w:t>приложение входного вектора приводит к требуемому выходному вектору. Обобщающая способность сети позволяет получать правильный </w:t>
      </w:r>
      <w:bookmarkEnd w:id="11"/>
      <w:r w:rsidRPr="00F945A9">
        <w:rPr>
          <w:rFonts w:ascii="Segoe UI" w:eastAsia="Times New Roman" w:hAnsi="Segoe UI" w:cs="Segoe UI"/>
          <w:color w:val="212529"/>
          <w:sz w:val="23"/>
          <w:szCs w:val="23"/>
          <w:lang w:eastAsia="ru-RU"/>
        </w:rPr>
        <w:t>выход даже при приложении входного вектора, который является неполным или слегка неверным. Таким образом, возможно использовать данную </w:t>
      </w:r>
      <w:bookmarkEnd w:id="12"/>
      <w:r w:rsidRPr="00F945A9">
        <w:rPr>
          <w:rFonts w:ascii="Segoe UI" w:eastAsia="Times New Roman" w:hAnsi="Segoe UI" w:cs="Segoe UI"/>
          <w:color w:val="212529"/>
          <w:sz w:val="23"/>
          <w:szCs w:val="23"/>
          <w:lang w:eastAsia="ru-RU"/>
        </w:rPr>
        <w:t>сеть для распознавания образов, восстановления образов и усиления сигналов.</w:t>
      </w:r>
    </w:p>
    <w:bookmarkEnd w:id="13"/>
    <w:p w:rsidR="00F945A9" w:rsidRPr="00F945A9" w:rsidRDefault="00F945A9" w:rsidP="00F945A9">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F945A9">
        <w:rPr>
          <w:rFonts w:ascii="Segoe UI" w:eastAsia="Times New Roman" w:hAnsi="Segoe UI" w:cs="Segoe UI"/>
          <w:color w:val="212529"/>
          <w:sz w:val="27"/>
          <w:szCs w:val="27"/>
          <w:lang w:eastAsia="ru-RU"/>
        </w:rPr>
        <w:t>Структура сети</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lastRenderedPageBreak/>
        <w:t>На </w:t>
      </w:r>
      <w:hyperlink r:id="rId93" w:anchor="image.6.1" w:history="1">
        <w:r w:rsidRPr="00F945A9">
          <w:rPr>
            <w:rFonts w:ascii="Segoe UI" w:eastAsia="Times New Roman" w:hAnsi="Segoe UI" w:cs="Segoe UI"/>
            <w:color w:val="8E012D"/>
            <w:sz w:val="23"/>
            <w:szCs w:val="23"/>
            <w:u w:val="single"/>
            <w:lang w:eastAsia="ru-RU"/>
          </w:rPr>
          <w:t>рис. 6.1</w:t>
        </w:r>
      </w:hyperlink>
      <w:r w:rsidRPr="00F945A9">
        <w:rPr>
          <w:rFonts w:ascii="Segoe UI" w:eastAsia="Times New Roman" w:hAnsi="Segoe UI" w:cs="Segoe UI"/>
          <w:color w:val="212529"/>
          <w:sz w:val="23"/>
          <w:szCs w:val="23"/>
          <w:lang w:eastAsia="ru-RU"/>
        </w:rPr>
        <w:t> показана упрощенная версия прямого действия </w:t>
      </w:r>
      <w:bookmarkEnd w:id="14"/>
      <w:r w:rsidRPr="00F945A9">
        <w:rPr>
          <w:rFonts w:ascii="Segoe UI" w:eastAsia="Times New Roman" w:hAnsi="Segoe UI" w:cs="Segoe UI"/>
          <w:color w:val="212529"/>
          <w:sz w:val="23"/>
          <w:szCs w:val="23"/>
          <w:lang w:eastAsia="ru-RU"/>
        </w:rPr>
        <w:t>сети встречного распространения. Здесь иллюстрируются функциональные свойства этой парадигмы. Полная двунаправленная </w:t>
      </w:r>
      <w:bookmarkEnd w:id="15"/>
      <w:r w:rsidRPr="00F945A9">
        <w:rPr>
          <w:rFonts w:ascii="Segoe UI" w:eastAsia="Times New Roman" w:hAnsi="Segoe UI" w:cs="Segoe UI"/>
          <w:color w:val="212529"/>
          <w:sz w:val="23"/>
          <w:szCs w:val="23"/>
          <w:lang w:eastAsia="ru-RU"/>
        </w:rPr>
        <w:t>сеть основана на тех же принципах, она обсуждается в этой лекции позднее.</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bookmarkStart w:id="168" w:name="image.6.1"/>
      <w:bookmarkEnd w:id="168"/>
      <w:r w:rsidRPr="00F945A9">
        <w:rPr>
          <w:rFonts w:ascii="Segoe UI" w:eastAsia="Times New Roman" w:hAnsi="Segoe UI" w:cs="Segoe UI"/>
          <w:noProof/>
          <w:color w:val="212529"/>
          <w:sz w:val="23"/>
          <w:szCs w:val="23"/>
          <w:lang w:eastAsia="ru-RU"/>
        </w:rPr>
        <w:drawing>
          <wp:inline distT="0" distB="0" distL="0" distR="0">
            <wp:extent cx="3931920" cy="2446020"/>
            <wp:effectExtent l="0" t="0" r="0" b="0"/>
            <wp:docPr id="567" name="Рисунок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2446020"/>
                    </a:xfrm>
                    <a:prstGeom prst="rect">
                      <a:avLst/>
                    </a:prstGeom>
                    <a:noFill/>
                    <a:ln>
                      <a:noFill/>
                    </a:ln>
                  </pic:spPr>
                </pic:pic>
              </a:graphicData>
            </a:graphic>
          </wp:inline>
        </w:drawing>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br/>
        <w:t>Рис. 6.1.</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Нейроны слоя 0 (показанные кружками) служат лишь точками разветвления и не выполняют вычислений. Каждый </w:t>
      </w:r>
      <w:bookmarkEnd w:id="16"/>
      <w:r w:rsidRPr="00F945A9">
        <w:rPr>
          <w:rFonts w:ascii="Segoe UI" w:eastAsia="Times New Roman" w:hAnsi="Segoe UI" w:cs="Segoe UI"/>
          <w:color w:val="212529"/>
          <w:sz w:val="23"/>
          <w:szCs w:val="23"/>
          <w:lang w:eastAsia="ru-RU"/>
        </w:rPr>
        <w:t>нейрон слоя 0 соединен с каждым нейроном слоя 1 (называемого </w:t>
      </w:r>
      <w:bookmarkEnd w:id="17"/>
      <w:r w:rsidRPr="00F945A9">
        <w:rPr>
          <w:rFonts w:ascii="Segoe UI" w:eastAsia="Times New Roman" w:hAnsi="Segoe UI" w:cs="Segoe UI"/>
          <w:color w:val="212529"/>
          <w:sz w:val="23"/>
          <w:szCs w:val="23"/>
          <w:lang w:eastAsia="ru-RU"/>
        </w:rPr>
        <w:t>слоем Кохонена ) отдельным весом </w:t>
      </w:r>
      <w:r w:rsidRPr="00F945A9">
        <w:rPr>
          <w:rFonts w:ascii="Segoe UI" w:eastAsia="Times New Roman" w:hAnsi="Segoe UI" w:cs="Segoe UI"/>
          <w:noProof/>
          <w:color w:val="212529"/>
          <w:sz w:val="23"/>
          <w:szCs w:val="23"/>
          <w:lang w:eastAsia="ru-RU"/>
        </w:rPr>
        <w:drawing>
          <wp:inline distT="0" distB="0" distL="0" distR="0">
            <wp:extent cx="464820" cy="152400"/>
            <wp:effectExtent l="0" t="0" r="0" b="0"/>
            <wp:docPr id="566" name="Рисунок 566" descr="w_{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7" descr="w_{m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 cy="1524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Эти веса в целом рассматриваются как </w:t>
      </w:r>
      <w:bookmarkEnd w:id="18"/>
      <w:r w:rsidRPr="00F945A9">
        <w:rPr>
          <w:rFonts w:ascii="Segoe UI" w:eastAsia="Times New Roman" w:hAnsi="Segoe UI" w:cs="Segoe UI"/>
          <w:color w:val="212529"/>
          <w:sz w:val="23"/>
          <w:szCs w:val="23"/>
          <w:lang w:eastAsia="ru-RU"/>
        </w:rPr>
        <w:t>матрица весов </w:t>
      </w:r>
      <w:r w:rsidRPr="00F945A9">
        <w:rPr>
          <w:rFonts w:ascii="Segoe UI" w:eastAsia="Times New Roman" w:hAnsi="Segoe UI" w:cs="Segoe UI"/>
          <w:noProof/>
          <w:color w:val="212529"/>
          <w:sz w:val="23"/>
          <w:szCs w:val="23"/>
          <w:lang w:eastAsia="ru-RU"/>
        </w:rPr>
        <w:drawing>
          <wp:inline distT="0" distB="0" distL="0" distR="0">
            <wp:extent cx="281940" cy="175260"/>
            <wp:effectExtent l="0" t="0" r="3810" b="0"/>
            <wp:docPr id="565" name="Рисунок 565"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8" descr="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Аналогично, каждый </w:t>
      </w:r>
      <w:bookmarkEnd w:id="19"/>
      <w:r w:rsidRPr="00F945A9">
        <w:rPr>
          <w:rFonts w:ascii="Segoe UI" w:eastAsia="Times New Roman" w:hAnsi="Segoe UI" w:cs="Segoe UI"/>
          <w:color w:val="212529"/>
          <w:sz w:val="23"/>
          <w:szCs w:val="23"/>
          <w:lang w:eastAsia="ru-RU"/>
        </w:rPr>
        <w:t>нейрон в </w:t>
      </w:r>
      <w:bookmarkEnd w:id="20"/>
      <w:r w:rsidRPr="00F945A9">
        <w:rPr>
          <w:rFonts w:ascii="Segoe UI" w:eastAsia="Times New Roman" w:hAnsi="Segoe UI" w:cs="Segoe UI"/>
          <w:color w:val="212529"/>
          <w:sz w:val="23"/>
          <w:szCs w:val="23"/>
          <w:lang w:eastAsia="ru-RU"/>
        </w:rPr>
        <w:t>слое Кохонена (слое 1) соединен с каждым нейроном в </w:t>
      </w:r>
      <w:bookmarkEnd w:id="21"/>
      <w:r w:rsidRPr="00F945A9">
        <w:rPr>
          <w:rFonts w:ascii="Segoe UI" w:eastAsia="Times New Roman" w:hAnsi="Segoe UI" w:cs="Segoe UI"/>
          <w:color w:val="212529"/>
          <w:sz w:val="23"/>
          <w:szCs w:val="23"/>
          <w:lang w:eastAsia="ru-RU"/>
        </w:rPr>
        <w:t>слое Гроссберга (слое 2) весом </w:t>
      </w:r>
      <w:r w:rsidRPr="00F945A9">
        <w:rPr>
          <w:rFonts w:ascii="Segoe UI" w:eastAsia="Times New Roman" w:hAnsi="Segoe UI" w:cs="Segoe UI"/>
          <w:noProof/>
          <w:color w:val="212529"/>
          <w:sz w:val="23"/>
          <w:szCs w:val="23"/>
          <w:lang w:eastAsia="ru-RU"/>
        </w:rPr>
        <w:drawing>
          <wp:inline distT="0" distB="0" distL="0" distR="0">
            <wp:extent cx="365760" cy="182880"/>
            <wp:effectExtent l="0" t="0" r="0" b="7620"/>
            <wp:docPr id="564" name="Рисунок 564" descr="v_{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9" descr="v_{n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18288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Эти веса образуют матрицу весов </w:t>
      </w:r>
      <w:r w:rsidRPr="00F945A9">
        <w:rPr>
          <w:rFonts w:ascii="Segoe UI" w:eastAsia="Times New Roman" w:hAnsi="Segoe UI" w:cs="Segoe UI"/>
          <w:noProof/>
          <w:color w:val="212529"/>
          <w:sz w:val="23"/>
          <w:szCs w:val="23"/>
          <w:lang w:eastAsia="ru-RU"/>
        </w:rPr>
        <w:drawing>
          <wp:inline distT="0" distB="0" distL="0" distR="0">
            <wp:extent cx="220980" cy="175260"/>
            <wp:effectExtent l="0" t="0" r="7620" b="0"/>
            <wp:docPr id="563" name="Рисунок 563"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0" descr="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Все это весьма напоминает другие сети, встречавшиеся в предыдущих лекциях; различие, однако, в операциях, выполняемых </w:t>
      </w:r>
      <w:bookmarkEnd w:id="22"/>
      <w:r w:rsidRPr="00F945A9">
        <w:rPr>
          <w:rFonts w:ascii="Segoe UI" w:eastAsia="Times New Roman" w:hAnsi="Segoe UI" w:cs="Segoe UI"/>
          <w:color w:val="212529"/>
          <w:sz w:val="23"/>
          <w:szCs w:val="23"/>
          <w:lang w:eastAsia="ru-RU"/>
        </w:rPr>
        <w:t>нейронами Кохонена и </w:t>
      </w:r>
      <w:bookmarkEnd w:id="23"/>
      <w:r w:rsidRPr="00F945A9">
        <w:rPr>
          <w:rFonts w:ascii="Segoe UI" w:eastAsia="Times New Roman" w:hAnsi="Segoe UI" w:cs="Segoe UI"/>
          <w:color w:val="212529"/>
          <w:sz w:val="23"/>
          <w:szCs w:val="23"/>
          <w:lang w:eastAsia="ru-RU"/>
        </w:rPr>
        <w:t>Гроссберга.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Как и многие другие сети, </w:t>
      </w:r>
      <w:bookmarkEnd w:id="24"/>
      <w:r w:rsidRPr="00F945A9">
        <w:rPr>
          <w:rFonts w:ascii="Segoe UI" w:eastAsia="Times New Roman" w:hAnsi="Segoe UI" w:cs="Segoe UI"/>
          <w:color w:val="212529"/>
          <w:sz w:val="23"/>
          <w:szCs w:val="23"/>
          <w:lang w:eastAsia="ru-RU"/>
        </w:rPr>
        <w:t>встречное распространение функционирует в двух режимах: в нормальном режиме, при котором принимается </w:t>
      </w:r>
      <w:bookmarkEnd w:id="25"/>
      <w:r w:rsidRPr="00F945A9">
        <w:rPr>
          <w:rFonts w:ascii="Segoe UI" w:eastAsia="Times New Roman" w:hAnsi="Segoe UI" w:cs="Segoe UI"/>
          <w:color w:val="212529"/>
          <w:sz w:val="23"/>
          <w:szCs w:val="23"/>
          <w:lang w:eastAsia="ru-RU"/>
        </w:rPr>
        <w:t>входной </w:t>
      </w:r>
      <w:bookmarkEnd w:id="26"/>
      <w:r w:rsidRPr="00F945A9">
        <w:rPr>
          <w:rFonts w:ascii="Segoe UI" w:eastAsia="Times New Roman" w:hAnsi="Segoe UI" w:cs="Segoe UI"/>
          <w:color w:val="212529"/>
          <w:sz w:val="23"/>
          <w:szCs w:val="23"/>
          <w:lang w:eastAsia="ru-RU"/>
        </w:rPr>
        <w:t>вектор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562" name="Рисунок 56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1"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выдается выходной </w:t>
      </w:r>
      <w:bookmarkEnd w:id="27"/>
      <w:r w:rsidRPr="00F945A9">
        <w:rPr>
          <w:rFonts w:ascii="Segoe UI" w:eastAsia="Times New Roman" w:hAnsi="Segoe UI" w:cs="Segoe UI"/>
          <w:color w:val="212529"/>
          <w:sz w:val="23"/>
          <w:szCs w:val="23"/>
          <w:lang w:eastAsia="ru-RU"/>
        </w:rPr>
        <w:t>вектор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561" name="Рисунок 56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desc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в режиме обучения, при котором подается </w:t>
      </w:r>
      <w:bookmarkEnd w:id="28"/>
      <w:r w:rsidRPr="00F945A9">
        <w:rPr>
          <w:rFonts w:ascii="Segoe UI" w:eastAsia="Times New Roman" w:hAnsi="Segoe UI" w:cs="Segoe UI"/>
          <w:color w:val="212529"/>
          <w:sz w:val="23"/>
          <w:szCs w:val="23"/>
          <w:lang w:eastAsia="ru-RU"/>
        </w:rPr>
        <w:t>входной </w:t>
      </w:r>
      <w:bookmarkEnd w:id="29"/>
      <w:r w:rsidRPr="00F945A9">
        <w:rPr>
          <w:rFonts w:ascii="Segoe UI" w:eastAsia="Times New Roman" w:hAnsi="Segoe UI" w:cs="Segoe UI"/>
          <w:color w:val="212529"/>
          <w:sz w:val="23"/>
          <w:szCs w:val="23"/>
          <w:lang w:eastAsia="ru-RU"/>
        </w:rPr>
        <w:t>вектор и веса корректируются, чтобы дать требуемый выходной </w:t>
      </w:r>
      <w:bookmarkEnd w:id="30"/>
      <w:r w:rsidRPr="00F945A9">
        <w:rPr>
          <w:rFonts w:ascii="Segoe UI" w:eastAsia="Times New Roman" w:hAnsi="Segoe UI" w:cs="Segoe UI"/>
          <w:color w:val="212529"/>
          <w:sz w:val="23"/>
          <w:szCs w:val="23"/>
          <w:lang w:eastAsia="ru-RU"/>
        </w:rPr>
        <w:t>вектор.</w:t>
      </w:r>
    </w:p>
    <w:bookmarkEnd w:id="31"/>
    <w:p w:rsidR="00F945A9" w:rsidRPr="00F945A9" w:rsidRDefault="00F945A9" w:rsidP="00F945A9">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F945A9">
        <w:rPr>
          <w:rFonts w:ascii="Segoe UI" w:eastAsia="Times New Roman" w:hAnsi="Segoe UI" w:cs="Segoe UI"/>
          <w:color w:val="212529"/>
          <w:sz w:val="27"/>
          <w:szCs w:val="27"/>
          <w:lang w:eastAsia="ru-RU"/>
        </w:rPr>
        <w:t>Нормальное функционирование</w:t>
      </w:r>
    </w:p>
    <w:bookmarkEnd w:id="32"/>
    <w:p w:rsidR="00F945A9" w:rsidRPr="00F945A9" w:rsidRDefault="00F945A9" w:rsidP="00F945A9">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F945A9">
        <w:rPr>
          <w:rFonts w:ascii="Segoe UI" w:eastAsia="Times New Roman" w:hAnsi="Segoe UI" w:cs="Segoe UI"/>
          <w:color w:val="212529"/>
          <w:sz w:val="24"/>
          <w:szCs w:val="24"/>
          <w:lang w:eastAsia="ru-RU"/>
        </w:rPr>
        <w:t>Слои Кохонена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В своей простейшей форме </w:t>
      </w:r>
      <w:bookmarkEnd w:id="33"/>
      <w:r w:rsidRPr="00F945A9">
        <w:rPr>
          <w:rFonts w:ascii="Segoe UI" w:eastAsia="Times New Roman" w:hAnsi="Segoe UI" w:cs="Segoe UI"/>
          <w:color w:val="212529"/>
          <w:sz w:val="23"/>
          <w:szCs w:val="23"/>
          <w:lang w:eastAsia="ru-RU"/>
        </w:rPr>
        <w:t>слой Кохонена функционирует в духе "победитель забирает все", т.е. для данного входного вектора один и только один </w:t>
      </w:r>
      <w:bookmarkEnd w:id="34"/>
      <w:r w:rsidRPr="00F945A9">
        <w:rPr>
          <w:rFonts w:ascii="Segoe UI" w:eastAsia="Times New Roman" w:hAnsi="Segoe UI" w:cs="Segoe UI"/>
          <w:color w:val="212529"/>
          <w:sz w:val="23"/>
          <w:szCs w:val="23"/>
          <w:lang w:eastAsia="ru-RU"/>
        </w:rPr>
        <w:t>нейрон Кохонена выдает на выходе логическую единицу, а все остальные выдают ноль. </w:t>
      </w:r>
      <w:bookmarkEnd w:id="35"/>
      <w:r w:rsidRPr="00F945A9">
        <w:rPr>
          <w:rFonts w:ascii="Segoe UI" w:eastAsia="Times New Roman" w:hAnsi="Segoe UI" w:cs="Segoe UI"/>
          <w:color w:val="212529"/>
          <w:sz w:val="23"/>
          <w:szCs w:val="23"/>
          <w:lang w:eastAsia="ru-RU"/>
        </w:rPr>
        <w:t>Нейроны Кохонена можно воспринимать как набор электрических лампочек, и для любого входного вектора "загорается" одна из них.</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Ассоциированное с </w:t>
      </w:r>
      <w:bookmarkEnd w:id="36"/>
      <w:r w:rsidRPr="00F945A9">
        <w:rPr>
          <w:rFonts w:ascii="Segoe UI" w:eastAsia="Times New Roman" w:hAnsi="Segoe UI" w:cs="Segoe UI"/>
          <w:color w:val="212529"/>
          <w:sz w:val="23"/>
          <w:szCs w:val="23"/>
          <w:lang w:eastAsia="ru-RU"/>
        </w:rPr>
        <w:t>нейронами Кохонена множество весов связывает каждый нейрон с каждым входом. Например, на </w:t>
      </w:r>
      <w:hyperlink r:id="rId94" w:anchor="image.6.1" w:history="1">
        <w:r w:rsidRPr="00F945A9">
          <w:rPr>
            <w:rFonts w:ascii="Segoe UI" w:eastAsia="Times New Roman" w:hAnsi="Segoe UI" w:cs="Segoe UI"/>
            <w:color w:val="8E012D"/>
            <w:sz w:val="23"/>
            <w:szCs w:val="23"/>
            <w:u w:val="single"/>
            <w:lang w:eastAsia="ru-RU"/>
          </w:rPr>
          <w:t>рис. 6.1</w:t>
        </w:r>
      </w:hyperlink>
      <w:r w:rsidRPr="00F945A9">
        <w:rPr>
          <w:rFonts w:ascii="Segoe UI" w:eastAsia="Times New Roman" w:hAnsi="Segoe UI" w:cs="Segoe UI"/>
          <w:color w:val="212529"/>
          <w:sz w:val="23"/>
          <w:szCs w:val="23"/>
          <w:lang w:eastAsia="ru-RU"/>
        </w:rPr>
        <w:t> </w:t>
      </w:r>
      <w:bookmarkEnd w:id="37"/>
      <w:r w:rsidRPr="00F945A9">
        <w:rPr>
          <w:rFonts w:ascii="Segoe UI" w:eastAsia="Times New Roman" w:hAnsi="Segoe UI" w:cs="Segoe UI"/>
          <w:color w:val="212529"/>
          <w:sz w:val="23"/>
          <w:szCs w:val="23"/>
          <w:lang w:eastAsia="ru-RU"/>
        </w:rPr>
        <w:t>нейрон Кохонена </w:t>
      </w:r>
      <w:r w:rsidRPr="00F945A9">
        <w:rPr>
          <w:rFonts w:ascii="Segoe UI" w:eastAsia="Times New Roman" w:hAnsi="Segoe UI" w:cs="Segoe UI"/>
          <w:noProof/>
          <w:color w:val="212529"/>
          <w:sz w:val="23"/>
          <w:szCs w:val="23"/>
          <w:lang w:eastAsia="ru-RU"/>
        </w:rPr>
        <w:drawing>
          <wp:inline distT="0" distB="0" distL="0" distR="0">
            <wp:extent cx="274320" cy="198120"/>
            <wp:effectExtent l="0" t="0" r="0" b="0"/>
            <wp:docPr id="560" name="Рисунок 560" descr="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3" descr="K_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 cy="19812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имеет веса </w:t>
      </w:r>
      <w:r w:rsidRPr="00F945A9">
        <w:rPr>
          <w:rFonts w:ascii="Segoe UI" w:eastAsia="Times New Roman" w:hAnsi="Segoe UI" w:cs="Segoe UI"/>
          <w:noProof/>
          <w:color w:val="212529"/>
          <w:sz w:val="23"/>
          <w:szCs w:val="23"/>
          <w:lang w:eastAsia="ru-RU"/>
        </w:rPr>
        <w:drawing>
          <wp:inline distT="0" distB="0" distL="0" distR="0">
            <wp:extent cx="1562100" cy="160020"/>
            <wp:effectExtent l="0" t="0" r="0" b="0"/>
            <wp:docPr id="559" name="Рисунок 559" descr="w_{11}, w_{21}, \ldots, w_{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4" descr="w_{11}, w_{21}, \ldots, w_{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16002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составляющие весовой вектор </w:t>
      </w:r>
      <w:r w:rsidRPr="00F945A9">
        <w:rPr>
          <w:rFonts w:ascii="Segoe UI" w:eastAsia="Times New Roman" w:hAnsi="Segoe UI" w:cs="Segoe UI"/>
          <w:noProof/>
          <w:color w:val="212529"/>
          <w:sz w:val="23"/>
          <w:szCs w:val="23"/>
          <w:lang w:eastAsia="ru-RU"/>
        </w:rPr>
        <w:drawing>
          <wp:inline distT="0" distB="0" distL="0" distR="0">
            <wp:extent cx="373380" cy="198120"/>
            <wp:effectExtent l="0" t="0" r="7620" b="0"/>
            <wp:docPr id="558" name="Рисунок 558"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5" descr="W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 cy="19812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xml:space="preserve"> Они соединяются </w:t>
      </w:r>
      <w:r w:rsidRPr="00F945A9">
        <w:rPr>
          <w:rFonts w:ascii="Segoe UI" w:eastAsia="Times New Roman" w:hAnsi="Segoe UI" w:cs="Segoe UI"/>
          <w:color w:val="212529"/>
          <w:sz w:val="23"/>
          <w:szCs w:val="23"/>
          <w:lang w:eastAsia="ru-RU"/>
        </w:rPr>
        <w:lastRenderedPageBreak/>
        <w:t>через входной слой с входными сигналами </w:t>
      </w:r>
      <w:r w:rsidRPr="00F945A9">
        <w:rPr>
          <w:rFonts w:ascii="Segoe UI" w:eastAsia="Times New Roman" w:hAnsi="Segoe UI" w:cs="Segoe UI"/>
          <w:noProof/>
          <w:color w:val="212529"/>
          <w:sz w:val="23"/>
          <w:szCs w:val="23"/>
          <w:lang w:eastAsia="ru-RU"/>
        </w:rPr>
        <w:drawing>
          <wp:inline distT="0" distB="0" distL="0" distR="0">
            <wp:extent cx="1264920" cy="160020"/>
            <wp:effectExtent l="0" t="0" r="0" b="0"/>
            <wp:docPr id="557" name="Рисунок 557" descr="x_1, x_2, \ldots, 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6" descr="x_1, x_2, \ldots, x_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4920" cy="16002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составляющими входной вектор </w:t>
      </w:r>
      <w:r w:rsidRPr="00F945A9">
        <w:rPr>
          <w:rFonts w:ascii="Segoe UI" w:eastAsia="Times New Roman" w:hAnsi="Segoe UI" w:cs="Segoe UI"/>
          <w:noProof/>
          <w:color w:val="212529"/>
          <w:sz w:val="23"/>
          <w:szCs w:val="23"/>
          <w:lang w:eastAsia="ru-RU"/>
        </w:rPr>
        <w:drawing>
          <wp:inline distT="0" distB="0" distL="0" distR="0">
            <wp:extent cx="274320" cy="175260"/>
            <wp:effectExtent l="0" t="0" r="0" b="0"/>
            <wp:docPr id="556" name="Рисунок 556" descr="\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7" descr="\bf 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Подобно нейронам большинства сетей, выход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555" name="Рисунок 555"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8"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каждого </w:t>
      </w:r>
      <w:bookmarkEnd w:id="38"/>
      <w:r w:rsidRPr="00F945A9">
        <w:rPr>
          <w:rFonts w:ascii="Segoe UI" w:eastAsia="Times New Roman" w:hAnsi="Segoe UI" w:cs="Segoe UI"/>
          <w:color w:val="212529"/>
          <w:sz w:val="23"/>
          <w:szCs w:val="23"/>
          <w:lang w:eastAsia="ru-RU"/>
        </w:rPr>
        <w:t>нейрона Кохонена является просто суммой взвешенных входов. Это может быть выражено следующим образом:</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1684020" cy="502920"/>
            <wp:effectExtent l="0" t="0" r="0" b="0"/>
            <wp:docPr id="554" name="Рисунок 554" descr="NET_j=\sum_i x_i w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9" descr="NET_j=\sum_i x_i w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4020" cy="502920"/>
                    </a:xfrm>
                    <a:prstGeom prst="rect">
                      <a:avLst/>
                    </a:prstGeom>
                    <a:noFill/>
                    <a:ln>
                      <a:noFill/>
                    </a:ln>
                  </pic:spPr>
                </pic:pic>
              </a:graphicData>
            </a:graphic>
          </wp:inline>
        </w:drawing>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где </w:t>
      </w:r>
      <w:r w:rsidRPr="00F945A9">
        <w:rPr>
          <w:rFonts w:ascii="Segoe UI" w:eastAsia="Times New Roman" w:hAnsi="Segoe UI" w:cs="Segoe UI"/>
          <w:noProof/>
          <w:color w:val="212529"/>
          <w:sz w:val="23"/>
          <w:szCs w:val="23"/>
          <w:lang w:eastAsia="ru-RU"/>
        </w:rPr>
        <w:drawing>
          <wp:inline distT="0" distB="0" distL="0" distR="0">
            <wp:extent cx="601980" cy="228600"/>
            <wp:effectExtent l="0" t="0" r="7620" b="0"/>
            <wp:docPr id="553" name="Рисунок 553" descr="NET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0" descr="NET_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980" cy="2286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это выход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552" name="Рисунок 552"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1"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w:t>
      </w:r>
      <w:bookmarkEnd w:id="39"/>
      <w:r w:rsidRPr="00F945A9">
        <w:rPr>
          <w:rFonts w:ascii="Segoe UI" w:eastAsia="Times New Roman" w:hAnsi="Segoe UI" w:cs="Segoe UI"/>
          <w:color w:val="212529"/>
          <w:sz w:val="23"/>
          <w:szCs w:val="23"/>
          <w:lang w:eastAsia="ru-RU"/>
        </w:rPr>
        <w:t>нейрона Кохонена </w:t>
      </w:r>
      <w:r w:rsidRPr="00F945A9">
        <w:rPr>
          <w:rFonts w:ascii="Segoe UI" w:eastAsia="Times New Roman" w:hAnsi="Segoe UI" w:cs="Segoe UI"/>
          <w:noProof/>
          <w:color w:val="212529"/>
          <w:sz w:val="23"/>
          <w:szCs w:val="23"/>
          <w:lang w:eastAsia="ru-RU"/>
        </w:rPr>
        <w:drawing>
          <wp:inline distT="0" distB="0" distL="0" distR="0">
            <wp:extent cx="160020" cy="205740"/>
            <wp:effectExtent l="0" t="0" r="0" b="3810"/>
            <wp:docPr id="551" name="Рисунок 55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2" descr="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или, в векторной записи,</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952500" cy="205740"/>
            <wp:effectExtent l="0" t="0" r="0" b="3810"/>
            <wp:docPr id="550" name="Рисунок 550" descr="N=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3" descr="N=X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205740"/>
                    </a:xfrm>
                    <a:prstGeom prst="rect">
                      <a:avLst/>
                    </a:prstGeom>
                    <a:noFill/>
                    <a:ln>
                      <a:noFill/>
                    </a:ln>
                  </pic:spPr>
                </pic:pic>
              </a:graphicData>
            </a:graphic>
          </wp:inline>
        </w:drawing>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где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549" name="Рисунок 54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4" desc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вектор выходов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548" name="Рисунок 548"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5"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w:t>
      </w:r>
      <w:bookmarkEnd w:id="40"/>
      <w:r w:rsidRPr="00F945A9">
        <w:rPr>
          <w:rFonts w:ascii="Segoe UI" w:eastAsia="Times New Roman" w:hAnsi="Segoe UI" w:cs="Segoe UI"/>
          <w:color w:val="212529"/>
          <w:sz w:val="23"/>
          <w:szCs w:val="23"/>
          <w:lang w:eastAsia="ru-RU"/>
        </w:rPr>
        <w:t>слоя Кохонена.</w:t>
      </w:r>
    </w:p>
    <w:bookmarkEnd w:id="41"/>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Нейрон Кохонена с максимальным значением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547" name="Рисунок 547"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6"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является "победителем". Его выход равен единице, у остальных он равен нулю.</w:t>
      </w:r>
    </w:p>
    <w:bookmarkEnd w:id="42"/>
    <w:p w:rsidR="00F945A9" w:rsidRPr="00F945A9" w:rsidRDefault="00F945A9" w:rsidP="00F945A9">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F945A9">
        <w:rPr>
          <w:rFonts w:ascii="Segoe UI" w:eastAsia="Times New Roman" w:hAnsi="Segoe UI" w:cs="Segoe UI"/>
          <w:color w:val="212529"/>
          <w:sz w:val="24"/>
          <w:szCs w:val="24"/>
          <w:lang w:eastAsia="ru-RU"/>
        </w:rPr>
        <w:t>Слой Гроссберга</w:t>
      </w:r>
    </w:p>
    <w:bookmarkEnd w:id="43"/>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Слой Гроссберга функционирует в сходной манере. Его выход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546" name="Рисунок 546"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7"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является взвешенной суммой выходов </w:t>
      </w:r>
      <w:r w:rsidRPr="00F945A9">
        <w:rPr>
          <w:rFonts w:ascii="Segoe UI" w:eastAsia="Times New Roman" w:hAnsi="Segoe UI" w:cs="Segoe UI"/>
          <w:noProof/>
          <w:color w:val="212529"/>
          <w:sz w:val="23"/>
          <w:szCs w:val="23"/>
          <w:lang w:eastAsia="ru-RU"/>
        </w:rPr>
        <w:drawing>
          <wp:inline distT="0" distB="0" distL="0" distR="0">
            <wp:extent cx="205740" cy="205740"/>
            <wp:effectExtent l="0" t="0" r="3810" b="3810"/>
            <wp:docPr id="545" name="Рисунок 545" descr="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8" descr="k_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w:t>
      </w:r>
      <w:r w:rsidRPr="00F945A9">
        <w:rPr>
          <w:rFonts w:ascii="Segoe UI" w:eastAsia="Times New Roman" w:hAnsi="Segoe UI" w:cs="Segoe UI"/>
          <w:noProof/>
          <w:color w:val="212529"/>
          <w:sz w:val="23"/>
          <w:szCs w:val="23"/>
          <w:lang w:eastAsia="ru-RU"/>
        </w:rPr>
        <w:drawing>
          <wp:inline distT="0" distB="0" distL="0" distR="0">
            <wp:extent cx="205740" cy="205740"/>
            <wp:effectExtent l="0" t="0" r="3810" b="3810"/>
            <wp:docPr id="544" name="Рисунок 544" descr="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9" descr="k_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w:t>
      </w:r>
      <w:r w:rsidRPr="00F945A9">
        <w:rPr>
          <w:rFonts w:ascii="Segoe UI" w:eastAsia="Times New Roman" w:hAnsi="Segoe UI" w:cs="Segoe UI"/>
          <w:noProof/>
          <w:color w:val="212529"/>
          <w:sz w:val="23"/>
          <w:szCs w:val="23"/>
          <w:lang w:eastAsia="ru-RU"/>
        </w:rPr>
        <w:drawing>
          <wp:inline distT="0" distB="0" distL="0" distR="0">
            <wp:extent cx="274320" cy="38100"/>
            <wp:effectExtent l="0" t="0" r="0" b="0"/>
            <wp:docPr id="543" name="Рисунок 543" descr="\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0" descr="\ldo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 cy="381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w:t>
      </w:r>
      <w:r w:rsidRPr="00F945A9">
        <w:rPr>
          <w:rFonts w:ascii="Segoe UI" w:eastAsia="Times New Roman" w:hAnsi="Segoe UI" w:cs="Segoe UI"/>
          <w:noProof/>
          <w:color w:val="212529"/>
          <w:sz w:val="23"/>
          <w:szCs w:val="23"/>
          <w:lang w:eastAsia="ru-RU"/>
        </w:rPr>
        <w:drawing>
          <wp:inline distT="0" distB="0" distL="0" distR="0">
            <wp:extent cx="243840" cy="205740"/>
            <wp:effectExtent l="0" t="0" r="3810" b="3810"/>
            <wp:docPr id="542" name="Рисунок 542" descr="k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1" descr="k_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3840" cy="2057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w:t>
      </w:r>
      <w:bookmarkEnd w:id="44"/>
      <w:r w:rsidRPr="00F945A9">
        <w:rPr>
          <w:rFonts w:ascii="Segoe UI" w:eastAsia="Times New Roman" w:hAnsi="Segoe UI" w:cs="Segoe UI"/>
          <w:color w:val="212529"/>
          <w:sz w:val="23"/>
          <w:szCs w:val="23"/>
          <w:lang w:eastAsia="ru-RU"/>
        </w:rPr>
        <w:t>слоя Кохонена, образующих вектор </w:t>
      </w:r>
      <w:r w:rsidRPr="00F945A9">
        <w:rPr>
          <w:rFonts w:ascii="Segoe UI" w:eastAsia="Times New Roman" w:hAnsi="Segoe UI" w:cs="Segoe UI"/>
          <w:noProof/>
          <w:color w:val="212529"/>
          <w:sz w:val="23"/>
          <w:szCs w:val="23"/>
          <w:lang w:eastAsia="ru-RU"/>
        </w:rPr>
        <w:drawing>
          <wp:inline distT="0" distB="0" distL="0" distR="0">
            <wp:extent cx="274320" cy="175260"/>
            <wp:effectExtent l="0" t="0" r="0" b="0"/>
            <wp:docPr id="541" name="Рисунок 54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2" descr="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Вектор соединяющих весов, обозначенный через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540" name="Рисунок 540"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3" descr="V"/>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состоит из весов </w:t>
      </w:r>
      <w:r w:rsidRPr="00F945A9">
        <w:rPr>
          <w:rFonts w:ascii="Segoe UI" w:eastAsia="Times New Roman" w:hAnsi="Segoe UI" w:cs="Segoe UI"/>
          <w:noProof/>
          <w:color w:val="212529"/>
          <w:sz w:val="23"/>
          <w:szCs w:val="23"/>
          <w:lang w:eastAsia="ru-RU"/>
        </w:rPr>
        <w:drawing>
          <wp:inline distT="0" distB="0" distL="0" distR="0">
            <wp:extent cx="1447800" cy="182880"/>
            <wp:effectExtent l="0" t="0" r="0" b="7620"/>
            <wp:docPr id="539" name="Рисунок 539" descr="v_{11}, v_{12},&#10;\ldots, v_{\text{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4" descr="v_{11}, v_{12},&#10;\ldots, v_{\text{n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7800" cy="18288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Тогда выход NET каждого </w:t>
      </w:r>
      <w:bookmarkEnd w:id="45"/>
      <w:r w:rsidRPr="00F945A9">
        <w:rPr>
          <w:rFonts w:ascii="Segoe UI" w:eastAsia="Times New Roman" w:hAnsi="Segoe UI" w:cs="Segoe UI"/>
          <w:color w:val="212529"/>
          <w:sz w:val="23"/>
          <w:szCs w:val="23"/>
          <w:lang w:eastAsia="ru-RU"/>
        </w:rPr>
        <w:t>нейрона Гроссберга есть</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1684020" cy="502920"/>
            <wp:effectExtent l="0" t="0" r="0" b="0"/>
            <wp:docPr id="538" name="Рисунок 538" descr="NET_j=\sum_i k_i v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5" descr="NET_j=\sum_i k_i v_{ij},"/>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84020" cy="502920"/>
                    </a:xfrm>
                    <a:prstGeom prst="rect">
                      <a:avLst/>
                    </a:prstGeom>
                    <a:noFill/>
                    <a:ln>
                      <a:noFill/>
                    </a:ln>
                  </pic:spPr>
                </pic:pic>
              </a:graphicData>
            </a:graphic>
          </wp:inline>
        </w:drawing>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где </w:t>
      </w:r>
      <w:r w:rsidRPr="00F945A9">
        <w:rPr>
          <w:rFonts w:ascii="Segoe UI" w:eastAsia="Times New Roman" w:hAnsi="Segoe UI" w:cs="Segoe UI"/>
          <w:noProof/>
          <w:color w:val="212529"/>
          <w:sz w:val="23"/>
          <w:szCs w:val="23"/>
          <w:lang w:eastAsia="ru-RU"/>
        </w:rPr>
        <w:drawing>
          <wp:inline distT="0" distB="0" distL="0" distR="0">
            <wp:extent cx="601980" cy="228600"/>
            <wp:effectExtent l="0" t="0" r="7620" b="0"/>
            <wp:docPr id="537" name="Рисунок 537" descr="NET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 descr="NET_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980" cy="2286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выход </w:t>
      </w:r>
      <w:r w:rsidRPr="00F945A9">
        <w:rPr>
          <w:rFonts w:ascii="Segoe UI" w:eastAsia="Times New Roman" w:hAnsi="Segoe UI" w:cs="Segoe UI"/>
          <w:noProof/>
          <w:color w:val="212529"/>
          <w:sz w:val="23"/>
          <w:szCs w:val="23"/>
          <w:lang w:eastAsia="ru-RU"/>
        </w:rPr>
        <w:drawing>
          <wp:inline distT="0" distB="0" distL="0" distR="0">
            <wp:extent cx="160020" cy="205740"/>
            <wp:effectExtent l="0" t="0" r="0" b="3810"/>
            <wp:docPr id="536" name="Рисунок 536"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7" descr="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-го </w:t>
      </w:r>
      <w:bookmarkEnd w:id="46"/>
      <w:r w:rsidRPr="00F945A9">
        <w:rPr>
          <w:rFonts w:ascii="Segoe UI" w:eastAsia="Times New Roman" w:hAnsi="Segoe UI" w:cs="Segoe UI"/>
          <w:color w:val="212529"/>
          <w:sz w:val="23"/>
          <w:szCs w:val="23"/>
          <w:lang w:eastAsia="ru-RU"/>
        </w:rPr>
        <w:t>нейрона Гроссберга, или, в векторной форме,</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868680" cy="205740"/>
            <wp:effectExtent l="0" t="0" r="7620" b="3810"/>
            <wp:docPr id="535" name="Рисунок 535" descr="Y = 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8" descr="Y = KV,"/>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68680" cy="205740"/>
                    </a:xfrm>
                    <a:prstGeom prst="rect">
                      <a:avLst/>
                    </a:prstGeom>
                    <a:noFill/>
                    <a:ln>
                      <a:noFill/>
                    </a:ln>
                  </pic:spPr>
                </pic:pic>
              </a:graphicData>
            </a:graphic>
          </wp:inline>
        </w:drawing>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где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534" name="Рисунок 53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9" desc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выходной вектор </w:t>
      </w:r>
      <w:bookmarkEnd w:id="47"/>
      <w:r w:rsidRPr="00F945A9">
        <w:rPr>
          <w:rFonts w:ascii="Segoe UI" w:eastAsia="Times New Roman" w:hAnsi="Segoe UI" w:cs="Segoe UI"/>
          <w:color w:val="212529"/>
          <w:sz w:val="23"/>
          <w:szCs w:val="23"/>
          <w:lang w:eastAsia="ru-RU"/>
        </w:rPr>
        <w:t>слоя Гроссберга, </w:t>
      </w:r>
      <w:r w:rsidRPr="00F945A9">
        <w:rPr>
          <w:rFonts w:ascii="Segoe UI" w:eastAsia="Times New Roman" w:hAnsi="Segoe UI" w:cs="Segoe UI"/>
          <w:noProof/>
          <w:color w:val="212529"/>
          <w:sz w:val="23"/>
          <w:szCs w:val="23"/>
          <w:lang w:eastAsia="ru-RU"/>
        </w:rPr>
        <w:drawing>
          <wp:inline distT="0" distB="0" distL="0" distR="0">
            <wp:extent cx="243840" cy="175260"/>
            <wp:effectExtent l="0" t="0" r="3810" b="0"/>
            <wp:docPr id="533" name="Рисунок 53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0" descr="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выходной вектор </w:t>
      </w:r>
      <w:bookmarkEnd w:id="48"/>
      <w:r w:rsidRPr="00F945A9">
        <w:rPr>
          <w:rFonts w:ascii="Segoe UI" w:eastAsia="Times New Roman" w:hAnsi="Segoe UI" w:cs="Segoe UI"/>
          <w:color w:val="212529"/>
          <w:sz w:val="23"/>
          <w:szCs w:val="23"/>
          <w:lang w:eastAsia="ru-RU"/>
        </w:rPr>
        <w:t>слоя Кохонена,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532" name="Рисунок 53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1" descr="V"/>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w:t>
      </w:r>
      <w:bookmarkEnd w:id="49"/>
      <w:r w:rsidRPr="00F945A9">
        <w:rPr>
          <w:rFonts w:ascii="Segoe UI" w:eastAsia="Times New Roman" w:hAnsi="Segoe UI" w:cs="Segoe UI"/>
          <w:color w:val="212529"/>
          <w:sz w:val="23"/>
          <w:szCs w:val="23"/>
          <w:lang w:eastAsia="ru-RU"/>
        </w:rPr>
        <w:t>матрица весов </w:t>
      </w:r>
      <w:bookmarkEnd w:id="50"/>
      <w:r w:rsidRPr="00F945A9">
        <w:rPr>
          <w:rFonts w:ascii="Segoe UI" w:eastAsia="Times New Roman" w:hAnsi="Segoe UI" w:cs="Segoe UI"/>
          <w:color w:val="212529"/>
          <w:sz w:val="23"/>
          <w:szCs w:val="23"/>
          <w:lang w:eastAsia="ru-RU"/>
        </w:rPr>
        <w:t>слоя Гроссберга.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Если </w:t>
      </w:r>
      <w:bookmarkEnd w:id="51"/>
      <w:r w:rsidRPr="00F945A9">
        <w:rPr>
          <w:rFonts w:ascii="Segoe UI" w:eastAsia="Times New Roman" w:hAnsi="Segoe UI" w:cs="Segoe UI"/>
          <w:color w:val="212529"/>
          <w:sz w:val="23"/>
          <w:szCs w:val="23"/>
          <w:lang w:eastAsia="ru-RU"/>
        </w:rPr>
        <w:t>слой Кохонена функционирует таким образом, что лишь у одного нейрона величина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531" name="Рисунок 531"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2"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равна единице, а у остальных равна нулю, то всего один элемент вектора </w:t>
      </w:r>
      <w:r w:rsidRPr="00F945A9">
        <w:rPr>
          <w:rFonts w:ascii="Segoe UI" w:eastAsia="Times New Roman" w:hAnsi="Segoe UI" w:cs="Segoe UI"/>
          <w:noProof/>
          <w:color w:val="212529"/>
          <w:sz w:val="23"/>
          <w:szCs w:val="23"/>
          <w:lang w:eastAsia="ru-RU"/>
        </w:rPr>
        <w:drawing>
          <wp:inline distT="0" distB="0" distL="0" distR="0">
            <wp:extent cx="243840" cy="175260"/>
            <wp:effectExtent l="0" t="0" r="3810" b="0"/>
            <wp:docPr id="530" name="Рисунок 53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3" descr="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отличен от нуля и вычисления очень просты. Фактически каждый нейрон </w:t>
      </w:r>
      <w:bookmarkEnd w:id="52"/>
      <w:r w:rsidRPr="00F945A9">
        <w:rPr>
          <w:rFonts w:ascii="Segoe UI" w:eastAsia="Times New Roman" w:hAnsi="Segoe UI" w:cs="Segoe UI"/>
          <w:color w:val="212529"/>
          <w:sz w:val="23"/>
          <w:szCs w:val="23"/>
          <w:lang w:eastAsia="ru-RU"/>
        </w:rPr>
        <w:t>слоя Гроссберга лишь выдает величину веса, который связывает этот нейрон с единственным ненулевым </w:t>
      </w:r>
      <w:bookmarkEnd w:id="53"/>
      <w:r w:rsidRPr="00F945A9">
        <w:rPr>
          <w:rFonts w:ascii="Segoe UI" w:eastAsia="Times New Roman" w:hAnsi="Segoe UI" w:cs="Segoe UI"/>
          <w:color w:val="212529"/>
          <w:sz w:val="23"/>
          <w:szCs w:val="23"/>
          <w:lang w:eastAsia="ru-RU"/>
        </w:rPr>
        <w:t>нейроном Кохонена.</w:t>
      </w:r>
    </w:p>
    <w:bookmarkEnd w:id="54"/>
    <w:p w:rsidR="00F945A9" w:rsidRPr="00F945A9" w:rsidRDefault="00F945A9" w:rsidP="00F945A9">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F945A9">
        <w:rPr>
          <w:rFonts w:ascii="Segoe UI" w:eastAsia="Times New Roman" w:hAnsi="Segoe UI" w:cs="Segoe UI"/>
          <w:color w:val="212529"/>
          <w:sz w:val="27"/>
          <w:szCs w:val="27"/>
          <w:lang w:eastAsia="ru-RU"/>
        </w:rPr>
        <w:t>Обучение слоя Кохонена</w:t>
      </w:r>
    </w:p>
    <w:bookmarkEnd w:id="55"/>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Слой Кохонена классифицирует входные векторы в группы схожих. Это достигается с помощью такой подстройки весов </w:t>
      </w:r>
      <w:bookmarkEnd w:id="56"/>
      <w:r w:rsidRPr="00F945A9">
        <w:rPr>
          <w:rFonts w:ascii="Segoe UI" w:eastAsia="Times New Roman" w:hAnsi="Segoe UI" w:cs="Segoe UI"/>
          <w:color w:val="212529"/>
          <w:sz w:val="23"/>
          <w:szCs w:val="23"/>
          <w:lang w:eastAsia="ru-RU"/>
        </w:rPr>
        <w:t>слоя Кохонена, что близкие входные векторы активируют один и тот же </w:t>
      </w:r>
      <w:bookmarkEnd w:id="57"/>
      <w:r w:rsidRPr="00F945A9">
        <w:rPr>
          <w:rFonts w:ascii="Segoe UI" w:eastAsia="Times New Roman" w:hAnsi="Segoe UI" w:cs="Segoe UI"/>
          <w:color w:val="212529"/>
          <w:sz w:val="23"/>
          <w:szCs w:val="23"/>
          <w:lang w:eastAsia="ru-RU"/>
        </w:rPr>
        <w:t>нейрон данного слоя. Затем задачей </w:t>
      </w:r>
      <w:bookmarkEnd w:id="58"/>
      <w:r w:rsidRPr="00F945A9">
        <w:rPr>
          <w:rFonts w:ascii="Segoe UI" w:eastAsia="Times New Roman" w:hAnsi="Segoe UI" w:cs="Segoe UI"/>
          <w:color w:val="212529"/>
          <w:sz w:val="23"/>
          <w:szCs w:val="23"/>
          <w:lang w:eastAsia="ru-RU"/>
        </w:rPr>
        <w:t>слоя Гроссберга является получение требуемых выходов.</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lastRenderedPageBreak/>
        <w:t>Обучение Кохонена является </w:t>
      </w:r>
      <w:bookmarkEnd w:id="59"/>
      <w:r w:rsidRPr="00F945A9">
        <w:rPr>
          <w:rFonts w:ascii="Segoe UI" w:eastAsia="Times New Roman" w:hAnsi="Segoe UI" w:cs="Segoe UI"/>
          <w:color w:val="212529"/>
          <w:sz w:val="23"/>
          <w:szCs w:val="23"/>
          <w:lang w:eastAsia="ru-RU"/>
        </w:rPr>
        <w:t>самообучением, протекающим без учителя. Поэтому трудно (и не нужно) предсказывать, какой именно </w:t>
      </w:r>
      <w:bookmarkEnd w:id="60"/>
      <w:r w:rsidRPr="00F945A9">
        <w:rPr>
          <w:rFonts w:ascii="Segoe UI" w:eastAsia="Times New Roman" w:hAnsi="Segoe UI" w:cs="Segoe UI"/>
          <w:color w:val="212529"/>
          <w:sz w:val="23"/>
          <w:szCs w:val="23"/>
          <w:lang w:eastAsia="ru-RU"/>
        </w:rPr>
        <w:t>нейрон Кохонена будет активироваться для заданного входного вектора. Необходимо лишь гарантированно добиться, чтобы в результате обучения разделялись несхожие входные векторы.</w:t>
      </w:r>
    </w:p>
    <w:bookmarkEnd w:id="61"/>
    <w:p w:rsidR="00F945A9" w:rsidRPr="00F945A9" w:rsidRDefault="00F945A9" w:rsidP="00F945A9">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F945A9">
        <w:rPr>
          <w:rFonts w:ascii="Segoe UI" w:eastAsia="Times New Roman" w:hAnsi="Segoe UI" w:cs="Segoe UI"/>
          <w:color w:val="212529"/>
          <w:sz w:val="24"/>
          <w:szCs w:val="24"/>
          <w:lang w:eastAsia="ru-RU"/>
        </w:rPr>
        <w:t>Предварительная обработка входных векторов</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Весьма желательно (хотя и не обязательно) нормализовать входные векторы перед тем, как предъявлять их сети. Операция выполняется с помощью деления каждой компоненты входного вектора на длину вектора. Эта длина находится извлечением квадратного корня из суммы квадратов компонент вектора. В алгебраической записи</w:t>
      </w:r>
    </w:p>
    <w:tbl>
      <w:tblPr>
        <w:tblW w:w="0" w:type="auto"/>
        <w:tblCellMar>
          <w:top w:w="15" w:type="dxa"/>
          <w:left w:w="15" w:type="dxa"/>
          <w:bottom w:w="15" w:type="dxa"/>
          <w:right w:w="15" w:type="dxa"/>
        </w:tblCellMar>
        <w:tblLook w:val="04A0" w:firstRow="1" w:lastRow="0" w:firstColumn="1" w:lastColumn="0" w:noHBand="0" w:noVBand="1"/>
      </w:tblPr>
      <w:tblGrid>
        <w:gridCol w:w="3810"/>
        <w:gridCol w:w="370"/>
      </w:tblGrid>
      <w:tr w:rsidR="00F945A9" w:rsidRPr="00F945A9" w:rsidTr="00F945A9">
        <w:tc>
          <w:tcPr>
            <w:tcW w:w="0" w:type="auto"/>
            <w:vAlign w:val="center"/>
            <w:hideMark/>
          </w:tcPr>
          <w:p w:rsidR="00F945A9" w:rsidRPr="00F945A9" w:rsidRDefault="00F945A9" w:rsidP="00F945A9">
            <w:pPr>
              <w:spacing w:after="0" w:line="240" w:lineRule="auto"/>
              <w:rPr>
                <w:rFonts w:ascii="Times New Roman" w:eastAsia="Times New Roman" w:hAnsi="Times New Roman" w:cs="Times New Roman"/>
                <w:sz w:val="24"/>
                <w:szCs w:val="24"/>
                <w:lang w:eastAsia="ru-RU"/>
              </w:rPr>
            </w:pPr>
            <w:r w:rsidRPr="00F945A9">
              <w:rPr>
                <w:rFonts w:ascii="Times New Roman" w:eastAsia="Times New Roman" w:hAnsi="Times New Roman" w:cs="Times New Roman"/>
                <w:noProof/>
                <w:sz w:val="24"/>
                <w:szCs w:val="24"/>
                <w:lang w:eastAsia="ru-RU"/>
              </w:rPr>
              <w:drawing>
                <wp:inline distT="0" distB="0" distL="0" distR="0">
                  <wp:extent cx="2400300" cy="502920"/>
                  <wp:effectExtent l="0" t="0" r="0" b="0"/>
                  <wp:docPr id="529" name="Рисунок 529" descr="s_i'=\frac{x_i}{\sqrt{x_1^2+x_2^2+\ldots+x_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4" descr="s_i'=\frac{x_i}{\sqrt{x_1^2+x_2^2+\ldots+x_n^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00300" cy="502920"/>
                          </a:xfrm>
                          <a:prstGeom prst="rect">
                            <a:avLst/>
                          </a:prstGeom>
                          <a:noFill/>
                          <a:ln>
                            <a:noFill/>
                          </a:ln>
                        </pic:spPr>
                      </pic:pic>
                    </a:graphicData>
                  </a:graphic>
                </wp:inline>
              </w:drawing>
            </w:r>
          </w:p>
        </w:tc>
        <w:tc>
          <w:tcPr>
            <w:tcW w:w="0" w:type="auto"/>
            <w:vAlign w:val="center"/>
            <w:hideMark/>
          </w:tcPr>
          <w:p w:rsidR="00F945A9" w:rsidRPr="00F945A9" w:rsidRDefault="00F945A9" w:rsidP="00F945A9">
            <w:pPr>
              <w:spacing w:after="0" w:line="240" w:lineRule="auto"/>
              <w:jc w:val="right"/>
              <w:rPr>
                <w:rFonts w:ascii="Times New Roman" w:eastAsia="Times New Roman" w:hAnsi="Times New Roman" w:cs="Times New Roman"/>
                <w:sz w:val="24"/>
                <w:szCs w:val="24"/>
                <w:lang w:eastAsia="ru-RU"/>
              </w:rPr>
            </w:pPr>
            <w:r w:rsidRPr="00F945A9">
              <w:rPr>
                <w:rFonts w:ascii="Times New Roman" w:eastAsia="Times New Roman" w:hAnsi="Times New Roman" w:cs="Times New Roman"/>
                <w:sz w:val="24"/>
                <w:szCs w:val="24"/>
                <w:lang w:eastAsia="ru-RU"/>
              </w:rPr>
              <w:t>( 1)</w:t>
            </w:r>
          </w:p>
        </w:tc>
      </w:tr>
    </w:tbl>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Таким образом, входной вектор превращается в </w:t>
      </w:r>
      <w:bookmarkEnd w:id="62"/>
      <w:r w:rsidRPr="00F945A9">
        <w:rPr>
          <w:rFonts w:ascii="Segoe UI" w:eastAsia="Times New Roman" w:hAnsi="Segoe UI" w:cs="Segoe UI"/>
          <w:color w:val="212529"/>
          <w:sz w:val="23"/>
          <w:szCs w:val="23"/>
          <w:lang w:eastAsia="ru-RU"/>
        </w:rPr>
        <w:t>единичный вектор с тем же самым направлением, т.е. в вектор единичной длины в </w:t>
      </w:r>
      <w:r w:rsidRPr="00F945A9">
        <w:rPr>
          <w:rFonts w:ascii="Segoe UI" w:eastAsia="Times New Roman" w:hAnsi="Segoe UI" w:cs="Segoe UI"/>
          <w:noProof/>
          <w:color w:val="212529"/>
          <w:sz w:val="23"/>
          <w:szCs w:val="23"/>
          <w:lang w:eastAsia="ru-RU"/>
        </w:rPr>
        <w:drawing>
          <wp:inline distT="0" distB="0" distL="0" distR="0">
            <wp:extent cx="175260" cy="114300"/>
            <wp:effectExtent l="0" t="0" r="0" b="0"/>
            <wp:docPr id="528" name="Рисунок 52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5" descr="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-мерном пространстве.</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Уравнение (1) обобщает хорошо известный случай двух измерений, когда длина вектора равна гипотенузе прямоугольного треугольника, образованного его </w:t>
      </w:r>
      <w:r w:rsidRPr="00F945A9">
        <w:rPr>
          <w:rFonts w:ascii="Segoe UI" w:eastAsia="Times New Roman" w:hAnsi="Segoe UI" w:cs="Segoe UI"/>
          <w:noProof/>
          <w:color w:val="212529"/>
          <w:sz w:val="23"/>
          <w:szCs w:val="23"/>
          <w:lang w:eastAsia="ru-RU"/>
        </w:rPr>
        <w:drawing>
          <wp:inline distT="0" distB="0" distL="0" distR="0">
            <wp:extent cx="175260" cy="114300"/>
            <wp:effectExtent l="0" t="0" r="0" b="0"/>
            <wp:docPr id="527" name="Рисунок 52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6" descr="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w:t>
      </w:r>
      <w:r w:rsidRPr="00F945A9">
        <w:rPr>
          <w:rFonts w:ascii="Segoe UI" w:eastAsia="Times New Roman" w:hAnsi="Segoe UI" w:cs="Segoe UI"/>
          <w:noProof/>
          <w:color w:val="212529"/>
          <w:sz w:val="23"/>
          <w:szCs w:val="23"/>
          <w:lang w:eastAsia="ru-RU"/>
        </w:rPr>
        <w:drawing>
          <wp:inline distT="0" distB="0" distL="0" distR="0">
            <wp:extent cx="160020" cy="160020"/>
            <wp:effectExtent l="0" t="0" r="0" b="0"/>
            <wp:docPr id="526" name="Рисунок 52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7" descr="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компонентами, как это следует из известной теоремы Пифагора. На </w:t>
      </w:r>
      <w:hyperlink r:id="rId95" w:anchor="image.6.2" w:history="1">
        <w:r w:rsidRPr="00F945A9">
          <w:rPr>
            <w:rFonts w:ascii="Segoe UI" w:eastAsia="Times New Roman" w:hAnsi="Segoe UI" w:cs="Segoe UI"/>
            <w:color w:val="8E012D"/>
            <w:sz w:val="23"/>
            <w:szCs w:val="23"/>
            <w:u w:val="single"/>
            <w:lang w:eastAsia="ru-RU"/>
          </w:rPr>
          <w:t>рис. 6.2</w:t>
        </w:r>
      </w:hyperlink>
      <w:r w:rsidRPr="00F945A9">
        <w:rPr>
          <w:rFonts w:ascii="Segoe UI" w:eastAsia="Times New Roman" w:hAnsi="Segoe UI" w:cs="Segoe UI"/>
          <w:color w:val="212529"/>
          <w:sz w:val="23"/>
          <w:szCs w:val="23"/>
          <w:lang w:eastAsia="ru-RU"/>
        </w:rPr>
        <w:t> такой двумерный вектор </w:t>
      </w:r>
      <w:r w:rsidRPr="00F945A9">
        <w:rPr>
          <w:rFonts w:ascii="Segoe UI" w:eastAsia="Times New Roman" w:hAnsi="Segoe UI" w:cs="Segoe UI"/>
          <w:noProof/>
          <w:color w:val="212529"/>
          <w:sz w:val="23"/>
          <w:szCs w:val="23"/>
          <w:lang w:eastAsia="ru-RU"/>
        </w:rPr>
        <w:drawing>
          <wp:inline distT="0" distB="0" distL="0" distR="0">
            <wp:extent cx="205740" cy="175260"/>
            <wp:effectExtent l="0" t="0" r="3810" b="0"/>
            <wp:docPr id="525" name="Рисунок 525" descr="\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8" descr="\bf V"/>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представлен в координатах </w:t>
      </w:r>
      <w:r w:rsidRPr="00F945A9">
        <w:rPr>
          <w:rFonts w:ascii="Segoe UI" w:eastAsia="Times New Roman" w:hAnsi="Segoe UI" w:cs="Segoe UI"/>
          <w:noProof/>
          <w:color w:val="212529"/>
          <w:sz w:val="23"/>
          <w:szCs w:val="23"/>
          <w:lang w:eastAsia="ru-RU"/>
        </w:rPr>
        <w:drawing>
          <wp:inline distT="0" distB="0" distL="0" distR="0">
            <wp:extent cx="541020" cy="190500"/>
            <wp:effectExtent l="0" t="0" r="0" b="0"/>
            <wp:docPr id="524" name="Рисунок 524"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9" descr="x-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102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причем координата </w:t>
      </w:r>
      <w:r w:rsidRPr="00F945A9">
        <w:rPr>
          <w:rFonts w:ascii="Segoe UI" w:eastAsia="Times New Roman" w:hAnsi="Segoe UI" w:cs="Segoe UI"/>
          <w:noProof/>
          <w:color w:val="212529"/>
          <w:sz w:val="23"/>
          <w:szCs w:val="23"/>
          <w:lang w:eastAsia="ru-RU"/>
        </w:rPr>
        <w:drawing>
          <wp:inline distT="0" distB="0" distL="0" distR="0">
            <wp:extent cx="175260" cy="114300"/>
            <wp:effectExtent l="0" t="0" r="0" b="0"/>
            <wp:docPr id="523" name="Рисунок 52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0" descr="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равна четырем, а координата </w:t>
      </w:r>
      <w:r w:rsidRPr="00F945A9">
        <w:rPr>
          <w:rFonts w:ascii="Segoe UI" w:eastAsia="Times New Roman" w:hAnsi="Segoe UI" w:cs="Segoe UI"/>
          <w:noProof/>
          <w:color w:val="212529"/>
          <w:sz w:val="23"/>
          <w:szCs w:val="23"/>
          <w:lang w:eastAsia="ru-RU"/>
        </w:rPr>
        <w:drawing>
          <wp:inline distT="0" distB="0" distL="0" distR="0">
            <wp:extent cx="160020" cy="160020"/>
            <wp:effectExtent l="0" t="0" r="0" b="0"/>
            <wp:docPr id="522" name="Рисунок 52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1" descr="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трем. Квадратный корень из суммы квадратов этих компонент равен пяти. Деление каждой компоненты </w:t>
      </w:r>
      <w:r w:rsidRPr="00F945A9">
        <w:rPr>
          <w:rFonts w:ascii="Segoe UI" w:eastAsia="Times New Roman" w:hAnsi="Segoe UI" w:cs="Segoe UI"/>
          <w:noProof/>
          <w:color w:val="212529"/>
          <w:sz w:val="23"/>
          <w:szCs w:val="23"/>
          <w:lang w:eastAsia="ru-RU"/>
        </w:rPr>
        <w:drawing>
          <wp:inline distT="0" distB="0" distL="0" distR="0">
            <wp:extent cx="205740" cy="175260"/>
            <wp:effectExtent l="0" t="0" r="3810" b="0"/>
            <wp:docPr id="521" name="Рисунок 521" descr="\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2" descr="\bf V"/>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на пять дает вектор </w:t>
      </w:r>
      <w:r w:rsidRPr="00F945A9">
        <w:rPr>
          <w:rFonts w:ascii="Segoe UI" w:eastAsia="Times New Roman" w:hAnsi="Segoe UI" w:cs="Segoe UI"/>
          <w:noProof/>
          <w:color w:val="212529"/>
          <w:sz w:val="23"/>
          <w:szCs w:val="23"/>
          <w:lang w:eastAsia="ru-RU"/>
        </w:rPr>
        <w:drawing>
          <wp:inline distT="0" distB="0" distL="0" distR="0">
            <wp:extent cx="205740" cy="175260"/>
            <wp:effectExtent l="0" t="0" r="3810" b="0"/>
            <wp:docPr id="520" name="Рисунок 520" descr="\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3" descr="\bf V"/>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с компонентами 4/5 и 3/5, где </w:t>
      </w:r>
      <w:r w:rsidRPr="00F945A9">
        <w:rPr>
          <w:rFonts w:ascii="Segoe UI" w:eastAsia="Times New Roman" w:hAnsi="Segoe UI" w:cs="Segoe UI"/>
          <w:noProof/>
          <w:color w:val="212529"/>
          <w:sz w:val="23"/>
          <w:szCs w:val="23"/>
          <w:lang w:eastAsia="ru-RU"/>
        </w:rPr>
        <w:drawing>
          <wp:inline distT="0" distB="0" distL="0" distR="0">
            <wp:extent cx="274320" cy="190500"/>
            <wp:effectExtent l="0" t="0" r="0" b="0"/>
            <wp:docPr id="519" name="Рисунок 519" descr="\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4" descr="\bf V'"/>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432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указывает в том же направлении, что и </w:t>
      </w:r>
      <w:r w:rsidRPr="00F945A9">
        <w:rPr>
          <w:rFonts w:ascii="Segoe UI" w:eastAsia="Times New Roman" w:hAnsi="Segoe UI" w:cs="Segoe UI"/>
          <w:noProof/>
          <w:color w:val="212529"/>
          <w:sz w:val="23"/>
          <w:szCs w:val="23"/>
          <w:lang w:eastAsia="ru-RU"/>
        </w:rPr>
        <w:drawing>
          <wp:inline distT="0" distB="0" distL="0" distR="0">
            <wp:extent cx="205740" cy="175260"/>
            <wp:effectExtent l="0" t="0" r="3810" b="0"/>
            <wp:docPr id="518" name="Рисунок 518" descr="\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5" descr="\bf V"/>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но имеет единичную длину.</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bookmarkStart w:id="169" w:name="image.6.2"/>
      <w:bookmarkEnd w:id="169"/>
      <w:r w:rsidRPr="00F945A9">
        <w:rPr>
          <w:rFonts w:ascii="Segoe UI" w:eastAsia="Times New Roman" w:hAnsi="Segoe UI" w:cs="Segoe UI"/>
          <w:noProof/>
          <w:color w:val="212529"/>
          <w:sz w:val="23"/>
          <w:szCs w:val="23"/>
          <w:lang w:eastAsia="ru-RU"/>
        </w:rPr>
        <w:drawing>
          <wp:inline distT="0" distB="0" distL="0" distR="0">
            <wp:extent cx="2080260" cy="1554480"/>
            <wp:effectExtent l="0" t="0" r="0" b="762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80260" cy="1554480"/>
                    </a:xfrm>
                    <a:prstGeom prst="rect">
                      <a:avLst/>
                    </a:prstGeom>
                    <a:noFill/>
                    <a:ln>
                      <a:noFill/>
                    </a:ln>
                  </pic:spPr>
                </pic:pic>
              </a:graphicData>
            </a:graphic>
          </wp:inline>
        </w:drawing>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br/>
        <w:t>Рис. 6.2.</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На </w:t>
      </w:r>
      <w:hyperlink r:id="rId96" w:anchor="image.6.3" w:history="1">
        <w:r w:rsidRPr="00F945A9">
          <w:rPr>
            <w:rFonts w:ascii="Segoe UI" w:eastAsia="Times New Roman" w:hAnsi="Segoe UI" w:cs="Segoe UI"/>
            <w:color w:val="8E012D"/>
            <w:sz w:val="23"/>
            <w:szCs w:val="23"/>
            <w:u w:val="single"/>
            <w:lang w:eastAsia="ru-RU"/>
          </w:rPr>
          <w:t>рис. 6.3</w:t>
        </w:r>
      </w:hyperlink>
      <w:r w:rsidRPr="00F945A9">
        <w:rPr>
          <w:rFonts w:ascii="Segoe UI" w:eastAsia="Times New Roman" w:hAnsi="Segoe UI" w:cs="Segoe UI"/>
          <w:color w:val="212529"/>
          <w:sz w:val="23"/>
          <w:szCs w:val="23"/>
          <w:lang w:eastAsia="ru-RU"/>
        </w:rPr>
        <w:t> показано несколько единичных векторов. Они оканчиваются в точках единичной окружности (окружности единичного радиуса), а это происходит, когда у сети лишь два входа. В случае трех входов векторы представлялись бы стрелками, оканчивающимися на поверхности единичной сферы. Такие представления могут быть перенесены на сети, имеющие произвольное число входов, где каждый входной вектор является стрелкой, оканчивающейся на поверхности единичной гиперсферы (полезной абстракцией, хотя и не допускающей непосредственной визуализации).</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bookmarkStart w:id="170" w:name="image.6.3"/>
      <w:bookmarkEnd w:id="170"/>
      <w:r w:rsidRPr="00F945A9">
        <w:rPr>
          <w:rFonts w:ascii="Segoe UI" w:eastAsia="Times New Roman" w:hAnsi="Segoe UI" w:cs="Segoe UI"/>
          <w:noProof/>
          <w:color w:val="212529"/>
          <w:sz w:val="23"/>
          <w:szCs w:val="23"/>
          <w:lang w:eastAsia="ru-RU"/>
        </w:rPr>
        <w:lastRenderedPageBreak/>
        <w:drawing>
          <wp:inline distT="0" distB="0" distL="0" distR="0">
            <wp:extent cx="1310640" cy="1211580"/>
            <wp:effectExtent l="0" t="0" r="3810" b="762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10640" cy="1211580"/>
                    </a:xfrm>
                    <a:prstGeom prst="rect">
                      <a:avLst/>
                    </a:prstGeom>
                    <a:noFill/>
                    <a:ln>
                      <a:noFill/>
                    </a:ln>
                  </pic:spPr>
                </pic:pic>
              </a:graphicData>
            </a:graphic>
          </wp:inline>
        </w:drawing>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br/>
        <w:t>Рис. 6.3.</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При обучении </w:t>
      </w:r>
      <w:bookmarkEnd w:id="63"/>
      <w:r w:rsidRPr="00F945A9">
        <w:rPr>
          <w:rFonts w:ascii="Segoe UI" w:eastAsia="Times New Roman" w:hAnsi="Segoe UI" w:cs="Segoe UI"/>
          <w:color w:val="212529"/>
          <w:sz w:val="23"/>
          <w:szCs w:val="23"/>
          <w:lang w:eastAsia="ru-RU"/>
        </w:rPr>
        <w:t>слоя Кохонена на вход подается входной вектор и вычисляются его скалярные произведения с векторами весов, связанными со всеми </w:t>
      </w:r>
      <w:bookmarkEnd w:id="64"/>
      <w:r w:rsidRPr="00F945A9">
        <w:rPr>
          <w:rFonts w:ascii="Segoe UI" w:eastAsia="Times New Roman" w:hAnsi="Segoe UI" w:cs="Segoe UI"/>
          <w:color w:val="212529"/>
          <w:sz w:val="23"/>
          <w:szCs w:val="23"/>
          <w:lang w:eastAsia="ru-RU"/>
        </w:rPr>
        <w:t>нейронами Кохонена. Нейрон с максимальным значением </w:t>
      </w:r>
      <w:bookmarkEnd w:id="65"/>
      <w:r w:rsidRPr="00F945A9">
        <w:rPr>
          <w:rFonts w:ascii="Segoe UI" w:eastAsia="Times New Roman" w:hAnsi="Segoe UI" w:cs="Segoe UI"/>
          <w:color w:val="212529"/>
          <w:sz w:val="23"/>
          <w:szCs w:val="23"/>
          <w:lang w:eastAsia="ru-RU"/>
        </w:rPr>
        <w:t>скалярного произведения объявляется "победителем", и его веса подстраиваются. Так как </w:t>
      </w:r>
      <w:bookmarkEnd w:id="66"/>
      <w:r w:rsidRPr="00F945A9">
        <w:rPr>
          <w:rFonts w:ascii="Segoe UI" w:eastAsia="Times New Roman" w:hAnsi="Segoe UI" w:cs="Segoe UI"/>
          <w:color w:val="212529"/>
          <w:sz w:val="23"/>
          <w:szCs w:val="23"/>
          <w:lang w:eastAsia="ru-RU"/>
        </w:rPr>
        <w:t>скалярное произведение, используемое для вычисления величин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515" name="Рисунок 515"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8"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является мерой сходства между входным вектором и вектором весов, то процесс обучения состоит в выборе </w:t>
      </w:r>
      <w:bookmarkEnd w:id="67"/>
      <w:r w:rsidRPr="00F945A9">
        <w:rPr>
          <w:rFonts w:ascii="Segoe UI" w:eastAsia="Times New Roman" w:hAnsi="Segoe UI" w:cs="Segoe UI"/>
          <w:color w:val="212529"/>
          <w:sz w:val="23"/>
          <w:szCs w:val="23"/>
          <w:lang w:eastAsia="ru-RU"/>
        </w:rPr>
        <w:t>нейрона Кохонена с весовым вектором, наиболее близким к входному вектору, и дальнейшем приближении весового вектора к входному. Снова отметим, что процесс является </w:t>
      </w:r>
      <w:bookmarkEnd w:id="68"/>
      <w:r w:rsidRPr="00F945A9">
        <w:rPr>
          <w:rFonts w:ascii="Segoe UI" w:eastAsia="Times New Roman" w:hAnsi="Segoe UI" w:cs="Segoe UI"/>
          <w:color w:val="212529"/>
          <w:sz w:val="23"/>
          <w:szCs w:val="23"/>
          <w:lang w:eastAsia="ru-RU"/>
        </w:rPr>
        <w:t>самообучением, выполняемым без учителя. Сеть </w:t>
      </w:r>
      <w:bookmarkEnd w:id="69"/>
      <w:r w:rsidRPr="00F945A9">
        <w:rPr>
          <w:rFonts w:ascii="Segoe UI" w:eastAsia="Times New Roman" w:hAnsi="Segoe UI" w:cs="Segoe UI"/>
          <w:color w:val="212529"/>
          <w:sz w:val="23"/>
          <w:szCs w:val="23"/>
          <w:lang w:eastAsia="ru-RU"/>
        </w:rPr>
        <w:t>самоорганизуется таким образом, что данный </w:t>
      </w:r>
      <w:bookmarkEnd w:id="70"/>
      <w:r w:rsidRPr="00F945A9">
        <w:rPr>
          <w:rFonts w:ascii="Segoe UI" w:eastAsia="Times New Roman" w:hAnsi="Segoe UI" w:cs="Segoe UI"/>
          <w:color w:val="212529"/>
          <w:sz w:val="23"/>
          <w:szCs w:val="23"/>
          <w:lang w:eastAsia="ru-RU"/>
        </w:rPr>
        <w:t>нейрон Кохонена имеет максимальный выход для данного входного вектора. Уравнение, описывающее процесс обучения, имеет следующий вид:</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1988820" cy="243840"/>
            <wp:effectExtent l="0" t="0" r="0" b="3810"/>
            <wp:docPr id="514" name="Рисунок 514" descr="w_{\text{н}}=w_c+\alpha(x-w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9" descr="w_{\text{н}}=w_c+\alpha(x-w_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88820" cy="243840"/>
                    </a:xfrm>
                    <a:prstGeom prst="rect">
                      <a:avLst/>
                    </a:prstGeom>
                    <a:noFill/>
                    <a:ln>
                      <a:noFill/>
                    </a:ln>
                  </pic:spPr>
                </pic:pic>
              </a:graphicData>
            </a:graphic>
          </wp:inline>
        </w:drawing>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где </w:t>
      </w:r>
      <w:r w:rsidRPr="00F945A9">
        <w:rPr>
          <w:rFonts w:ascii="Segoe UI" w:eastAsia="Times New Roman" w:hAnsi="Segoe UI" w:cs="Segoe UI"/>
          <w:noProof/>
          <w:color w:val="212529"/>
          <w:sz w:val="23"/>
          <w:szCs w:val="23"/>
          <w:lang w:eastAsia="ru-RU"/>
        </w:rPr>
        <w:drawing>
          <wp:inline distT="0" distB="0" distL="0" distR="0">
            <wp:extent cx="259080" cy="152400"/>
            <wp:effectExtent l="0" t="0" r="7620" b="0"/>
            <wp:docPr id="513" name="Рисунок 513" descr="w_{\text{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0" descr="w_{\text{н}}"/>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9080" cy="1524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новое значение веса, соединяющего входную компоненту </w:t>
      </w:r>
      <w:r w:rsidRPr="00F945A9">
        <w:rPr>
          <w:rFonts w:ascii="Segoe UI" w:eastAsia="Times New Roman" w:hAnsi="Segoe UI" w:cs="Segoe UI"/>
          <w:noProof/>
          <w:color w:val="212529"/>
          <w:sz w:val="23"/>
          <w:szCs w:val="23"/>
          <w:lang w:eastAsia="ru-RU"/>
        </w:rPr>
        <w:drawing>
          <wp:inline distT="0" distB="0" distL="0" distR="0">
            <wp:extent cx="175260" cy="114300"/>
            <wp:effectExtent l="0" t="0" r="0" b="0"/>
            <wp:docPr id="512" name="Рисунок 51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1" descr="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с выигравшим нейроном; </w:t>
      </w:r>
      <w:r w:rsidRPr="00F945A9">
        <w:rPr>
          <w:rFonts w:ascii="Segoe UI" w:eastAsia="Times New Roman" w:hAnsi="Segoe UI" w:cs="Segoe UI"/>
          <w:noProof/>
          <w:color w:val="212529"/>
          <w:sz w:val="23"/>
          <w:szCs w:val="23"/>
          <w:lang w:eastAsia="ru-RU"/>
        </w:rPr>
        <w:drawing>
          <wp:inline distT="0" distB="0" distL="0" distR="0">
            <wp:extent cx="259080" cy="152400"/>
            <wp:effectExtent l="0" t="0" r="7620" b="0"/>
            <wp:docPr id="511" name="Рисунок 511" descr="w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2" descr="w_c"/>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9080" cy="1524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предыдущее значение этого веса; </w:t>
      </w:r>
      <w:r w:rsidRPr="00F945A9">
        <w:rPr>
          <w:rFonts w:ascii="Segoe UI" w:eastAsia="Times New Roman" w:hAnsi="Segoe UI" w:cs="Segoe UI"/>
          <w:noProof/>
          <w:color w:val="212529"/>
          <w:sz w:val="23"/>
          <w:szCs w:val="23"/>
          <w:lang w:eastAsia="ru-RU"/>
        </w:rPr>
        <w:drawing>
          <wp:inline distT="0" distB="0" distL="0" distR="0">
            <wp:extent cx="182880" cy="114300"/>
            <wp:effectExtent l="0" t="0" r="7620" b="0"/>
            <wp:docPr id="510" name="Рисунок 510"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3" descr="\alph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коэффициент скорости обучения, который может варьироваться в процессе обучения.</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Каждый вес, связанный с выигравшим </w:t>
      </w:r>
      <w:bookmarkEnd w:id="71"/>
      <w:r w:rsidRPr="00F945A9">
        <w:rPr>
          <w:rFonts w:ascii="Segoe UI" w:eastAsia="Times New Roman" w:hAnsi="Segoe UI" w:cs="Segoe UI"/>
          <w:color w:val="212529"/>
          <w:sz w:val="23"/>
          <w:szCs w:val="23"/>
          <w:lang w:eastAsia="ru-RU"/>
        </w:rPr>
        <w:t>нейроном Кохонена, изменяется пропорционально разности между его величиной и величиной входа, к которому он присоединен. Направление изменения минимизирует разность между весом и его входом.</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На </w:t>
      </w:r>
      <w:hyperlink r:id="rId97" w:anchor="image.6.4" w:history="1">
        <w:r w:rsidRPr="00F945A9">
          <w:rPr>
            <w:rFonts w:ascii="Segoe UI" w:eastAsia="Times New Roman" w:hAnsi="Segoe UI" w:cs="Segoe UI"/>
            <w:color w:val="8E012D"/>
            <w:sz w:val="23"/>
            <w:szCs w:val="23"/>
            <w:u w:val="single"/>
            <w:lang w:eastAsia="ru-RU"/>
          </w:rPr>
          <w:t>рис. 6.4</w:t>
        </w:r>
      </w:hyperlink>
      <w:r w:rsidRPr="00F945A9">
        <w:rPr>
          <w:rFonts w:ascii="Segoe UI" w:eastAsia="Times New Roman" w:hAnsi="Segoe UI" w:cs="Segoe UI"/>
          <w:color w:val="212529"/>
          <w:sz w:val="23"/>
          <w:szCs w:val="23"/>
          <w:lang w:eastAsia="ru-RU"/>
        </w:rPr>
        <w:t> этот процесс показан геометрически в двумерном виде. Сначала ищем вектор </w:t>
      </w:r>
      <w:r w:rsidRPr="00F945A9">
        <w:rPr>
          <w:rFonts w:ascii="Segoe UI" w:eastAsia="Times New Roman" w:hAnsi="Segoe UI" w:cs="Segoe UI"/>
          <w:noProof/>
          <w:color w:val="212529"/>
          <w:sz w:val="23"/>
          <w:szCs w:val="23"/>
          <w:lang w:eastAsia="ru-RU"/>
        </w:rPr>
        <w:drawing>
          <wp:inline distT="0" distB="0" distL="0" distR="0">
            <wp:extent cx="769620" cy="198120"/>
            <wp:effectExtent l="0" t="0" r="0" b="0"/>
            <wp:docPr id="509" name="Рисунок 509" descr="X-  W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4" descr="X-  W_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9620" cy="19812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для этого проводится отрезок из конца </w:t>
      </w:r>
      <w:r w:rsidRPr="00F945A9">
        <w:rPr>
          <w:rFonts w:ascii="Segoe UI" w:eastAsia="Times New Roman" w:hAnsi="Segoe UI" w:cs="Segoe UI"/>
          <w:noProof/>
          <w:color w:val="212529"/>
          <w:sz w:val="23"/>
          <w:szCs w:val="23"/>
          <w:lang w:eastAsia="ru-RU"/>
        </w:rPr>
        <w:drawing>
          <wp:inline distT="0" distB="0" distL="0" distR="0">
            <wp:extent cx="266700" cy="175260"/>
            <wp:effectExtent l="0" t="0" r="0" b="0"/>
            <wp:docPr id="508" name="Рисунок 508"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5" descr="W"/>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в конец </w:t>
      </w:r>
      <w:r w:rsidRPr="00F945A9">
        <w:rPr>
          <w:rFonts w:ascii="Segoe UI" w:eastAsia="Times New Roman" w:hAnsi="Segoe UI" w:cs="Segoe UI"/>
          <w:noProof/>
          <w:color w:val="212529"/>
          <w:sz w:val="23"/>
          <w:szCs w:val="23"/>
          <w:lang w:eastAsia="ru-RU"/>
        </w:rPr>
        <w:drawing>
          <wp:inline distT="0" distB="0" distL="0" distR="0">
            <wp:extent cx="274320" cy="175260"/>
            <wp:effectExtent l="0" t="0" r="0" b="0"/>
            <wp:docPr id="507" name="Рисунок 50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6" descr="X."/>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432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Затем этот вектор укорачиваем умножением его на скалярную величину </w:t>
      </w:r>
      <w:r w:rsidRPr="00F945A9">
        <w:rPr>
          <w:rFonts w:ascii="Segoe UI" w:eastAsia="Times New Roman" w:hAnsi="Segoe UI" w:cs="Segoe UI"/>
          <w:noProof/>
          <w:color w:val="212529"/>
          <w:sz w:val="23"/>
          <w:szCs w:val="23"/>
          <w:lang w:eastAsia="ru-RU"/>
        </w:rPr>
        <w:drawing>
          <wp:inline distT="0" distB="0" distL="0" distR="0">
            <wp:extent cx="182880" cy="114300"/>
            <wp:effectExtent l="0" t="0" r="7620" b="0"/>
            <wp:docPr id="506" name="Рисунок 50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7" descr="\alph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меньшую единицы, в результате чего получаем вектор изменения </w:t>
      </w:r>
      <w:r w:rsidRPr="00F945A9">
        <w:rPr>
          <w:rFonts w:ascii="Segoe UI" w:eastAsia="Times New Roman" w:hAnsi="Segoe UI" w:cs="Segoe UI"/>
          <w:noProof/>
          <w:color w:val="212529"/>
          <w:sz w:val="23"/>
          <w:szCs w:val="23"/>
          <w:lang w:eastAsia="ru-RU"/>
        </w:rPr>
        <w:drawing>
          <wp:inline distT="0" distB="0" distL="0" distR="0">
            <wp:extent cx="182880" cy="182880"/>
            <wp:effectExtent l="0" t="0" r="7620" b="7620"/>
            <wp:docPr id="505" name="Рисунок 505"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8" descr="\delt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Окончательно новый весовой вектор </w:t>
      </w:r>
      <w:r w:rsidRPr="00F945A9">
        <w:rPr>
          <w:rFonts w:ascii="Segoe UI" w:eastAsia="Times New Roman" w:hAnsi="Segoe UI" w:cs="Segoe UI"/>
          <w:noProof/>
          <w:color w:val="212529"/>
          <w:sz w:val="23"/>
          <w:szCs w:val="23"/>
          <w:lang w:eastAsia="ru-RU"/>
        </w:rPr>
        <w:drawing>
          <wp:inline distT="0" distB="0" distL="0" distR="0">
            <wp:extent cx="304800" cy="198120"/>
            <wp:effectExtent l="0" t="0" r="0" b="0"/>
            <wp:docPr id="504" name="Рисунок 504" descr="W_{\text{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9" descr="W_{\text{н}}"/>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19812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является отрезком, направленным из начала координат в конец вектора </w:t>
      </w:r>
      <w:r w:rsidRPr="00F945A9">
        <w:rPr>
          <w:rFonts w:ascii="Segoe UI" w:eastAsia="Times New Roman" w:hAnsi="Segoe UI" w:cs="Segoe UI"/>
          <w:noProof/>
          <w:color w:val="212529"/>
          <w:sz w:val="23"/>
          <w:szCs w:val="23"/>
          <w:lang w:eastAsia="ru-RU"/>
        </w:rPr>
        <w:drawing>
          <wp:inline distT="0" distB="0" distL="0" distR="0">
            <wp:extent cx="182880" cy="182880"/>
            <wp:effectExtent l="0" t="0" r="7620" b="7620"/>
            <wp:docPr id="503" name="Рисунок 503"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0" descr="\delt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Отсюда можно видеть, что эффект обучения состоит во вращении весового вектора в направлении входного вектора без существенного изменения его длины.</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bookmarkStart w:id="171" w:name="image.6.4"/>
      <w:bookmarkEnd w:id="171"/>
      <w:r w:rsidRPr="00F945A9">
        <w:rPr>
          <w:rFonts w:ascii="Segoe UI" w:eastAsia="Times New Roman" w:hAnsi="Segoe UI" w:cs="Segoe UI"/>
          <w:noProof/>
          <w:color w:val="212529"/>
          <w:sz w:val="23"/>
          <w:szCs w:val="23"/>
          <w:lang w:eastAsia="ru-RU"/>
        </w:rPr>
        <w:lastRenderedPageBreak/>
        <w:drawing>
          <wp:inline distT="0" distB="0" distL="0" distR="0">
            <wp:extent cx="2080260" cy="1958340"/>
            <wp:effectExtent l="0" t="0" r="0" b="3810"/>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80260" cy="1958340"/>
                    </a:xfrm>
                    <a:prstGeom prst="rect">
                      <a:avLst/>
                    </a:prstGeom>
                    <a:noFill/>
                    <a:ln>
                      <a:noFill/>
                    </a:ln>
                  </pic:spPr>
                </pic:pic>
              </a:graphicData>
            </a:graphic>
          </wp:inline>
        </w:drawing>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br/>
        <w:t>Рис. 6.4.</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Переменная </w:t>
      </w:r>
      <w:r w:rsidRPr="00F945A9">
        <w:rPr>
          <w:rFonts w:ascii="Segoe UI" w:eastAsia="Times New Roman" w:hAnsi="Segoe UI" w:cs="Segoe UI"/>
          <w:noProof/>
          <w:color w:val="212529"/>
          <w:sz w:val="23"/>
          <w:szCs w:val="23"/>
          <w:lang w:eastAsia="ru-RU"/>
        </w:rPr>
        <w:drawing>
          <wp:inline distT="0" distB="0" distL="0" distR="0">
            <wp:extent cx="182880" cy="114300"/>
            <wp:effectExtent l="0" t="0" r="7620" b="0"/>
            <wp:docPr id="501" name="Рисунок 50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2" descr="\alph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является коэффициентом скорости обучения, который вначале обычно равен </w:t>
      </w:r>
      <w:r w:rsidRPr="00F945A9">
        <w:rPr>
          <w:rFonts w:ascii="Segoe UI" w:eastAsia="Times New Roman" w:hAnsi="Segoe UI" w:cs="Segoe UI"/>
          <w:noProof/>
          <w:color w:val="212529"/>
          <w:sz w:val="23"/>
          <w:szCs w:val="23"/>
          <w:lang w:eastAsia="ru-RU"/>
        </w:rPr>
        <w:drawing>
          <wp:inline distT="0" distB="0" distL="0" distR="0">
            <wp:extent cx="541020" cy="205740"/>
            <wp:effectExtent l="0" t="0" r="0" b="3810"/>
            <wp:docPr id="500" name="Рисунок 500" descr="\sim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3" descr="\sim 0,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1020" cy="2057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может постепенно уменьшаться в процессе обучения. Это позволяет делать большие начальные шаги для быстрого грубого обучения и меньшие шаги при подходе к окончательной величине.</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Если бы с каждым </w:t>
      </w:r>
      <w:bookmarkEnd w:id="72"/>
      <w:r w:rsidRPr="00F945A9">
        <w:rPr>
          <w:rFonts w:ascii="Segoe UI" w:eastAsia="Times New Roman" w:hAnsi="Segoe UI" w:cs="Segoe UI"/>
          <w:color w:val="212529"/>
          <w:sz w:val="23"/>
          <w:szCs w:val="23"/>
          <w:lang w:eastAsia="ru-RU"/>
        </w:rPr>
        <w:t>нейроном Кохонена ассоциировался один входной вектор, то </w:t>
      </w:r>
      <w:bookmarkEnd w:id="73"/>
      <w:r w:rsidRPr="00F945A9">
        <w:rPr>
          <w:rFonts w:ascii="Segoe UI" w:eastAsia="Times New Roman" w:hAnsi="Segoe UI" w:cs="Segoe UI"/>
          <w:color w:val="212529"/>
          <w:sz w:val="23"/>
          <w:szCs w:val="23"/>
          <w:lang w:eastAsia="ru-RU"/>
        </w:rPr>
        <w:t>слой Кохонена мог бы быть обучен с помощью одного вычисления на вес. Веса нейрона-победителя приравнивались бы к компонентам обучающего вектора ( </w:t>
      </w:r>
      <w:r w:rsidRPr="00F945A9">
        <w:rPr>
          <w:rFonts w:ascii="Segoe UI" w:eastAsia="Times New Roman" w:hAnsi="Segoe UI" w:cs="Segoe UI"/>
          <w:noProof/>
          <w:color w:val="212529"/>
          <w:sz w:val="23"/>
          <w:szCs w:val="23"/>
          <w:lang w:eastAsia="ru-RU"/>
        </w:rPr>
        <w:drawing>
          <wp:inline distT="0" distB="0" distL="0" distR="0">
            <wp:extent cx="541020" cy="175260"/>
            <wp:effectExtent l="0" t="0" r="0" b="0"/>
            <wp:docPr id="499" name="Рисунок 499"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4" descr="\alpha =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102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Как правило, обучающее множество включает много сходных между собой входных векторов, и сеть должна быть обучена активировать один и тот же </w:t>
      </w:r>
      <w:bookmarkEnd w:id="74"/>
      <w:r w:rsidRPr="00F945A9">
        <w:rPr>
          <w:rFonts w:ascii="Segoe UI" w:eastAsia="Times New Roman" w:hAnsi="Segoe UI" w:cs="Segoe UI"/>
          <w:color w:val="212529"/>
          <w:sz w:val="23"/>
          <w:szCs w:val="23"/>
          <w:lang w:eastAsia="ru-RU"/>
        </w:rPr>
        <w:t>нейрон Кохонена для каждого из них. В этом случае веса этого нейрона должны вычисляться усреднением входных векторов, которые его активируют. Постепенное уменьшение величины </w:t>
      </w:r>
      <w:r w:rsidRPr="00F945A9">
        <w:rPr>
          <w:rFonts w:ascii="Segoe UI" w:eastAsia="Times New Roman" w:hAnsi="Segoe UI" w:cs="Segoe UI"/>
          <w:noProof/>
          <w:color w:val="212529"/>
          <w:sz w:val="23"/>
          <w:szCs w:val="23"/>
          <w:lang w:eastAsia="ru-RU"/>
        </w:rPr>
        <w:drawing>
          <wp:inline distT="0" distB="0" distL="0" distR="0">
            <wp:extent cx="182880" cy="114300"/>
            <wp:effectExtent l="0" t="0" r="7620" b="0"/>
            <wp:docPr id="498" name="Рисунок 49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5" descr="\alph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уменьшает воздействие каждого обучающего шага, и окончательное значение будет </w:t>
      </w:r>
      <w:bookmarkEnd w:id="75"/>
      <w:r w:rsidRPr="00F945A9">
        <w:rPr>
          <w:rFonts w:ascii="Segoe UI" w:eastAsia="Times New Roman" w:hAnsi="Segoe UI" w:cs="Segoe UI"/>
          <w:color w:val="212529"/>
          <w:sz w:val="23"/>
          <w:szCs w:val="23"/>
          <w:lang w:eastAsia="ru-RU"/>
        </w:rPr>
        <w:t>средней величиной от входных векторов, на которых происходит обучение. Таким образом, веса, ассоциированные с нейроном, примут значение вблизи "центра" входных векторов, для которых данный нейрон является "победителем".</w:t>
      </w:r>
    </w:p>
    <w:bookmarkEnd w:id="76"/>
    <w:p w:rsidR="00F945A9" w:rsidRPr="00F945A9" w:rsidRDefault="00F945A9" w:rsidP="00F945A9">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F945A9">
        <w:rPr>
          <w:rFonts w:ascii="Segoe UI" w:eastAsia="Times New Roman" w:hAnsi="Segoe UI" w:cs="Segoe UI"/>
          <w:color w:val="212529"/>
          <w:sz w:val="24"/>
          <w:szCs w:val="24"/>
          <w:lang w:eastAsia="ru-RU"/>
        </w:rPr>
        <w:t>Выбор начальных значений весовых векторов</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Всем весам сети перед началом обучения следует придать начальные значения. Общепринятой практикой при работе с нейронными сетями является присваивание весам небольших случайных значений. При обучении </w:t>
      </w:r>
      <w:bookmarkEnd w:id="77"/>
      <w:r w:rsidRPr="00F945A9">
        <w:rPr>
          <w:rFonts w:ascii="Segoe UI" w:eastAsia="Times New Roman" w:hAnsi="Segoe UI" w:cs="Segoe UI"/>
          <w:color w:val="212529"/>
          <w:sz w:val="23"/>
          <w:szCs w:val="23"/>
          <w:lang w:eastAsia="ru-RU"/>
        </w:rPr>
        <w:t>слоя Кохонена случайно выбранные весовые векторы следует нормализовать. Окончательные значения весовых векторов после обучения совпадают с нормализованными входными векторами. Поэтому </w:t>
      </w:r>
      <w:bookmarkEnd w:id="78"/>
      <w:r w:rsidRPr="00F945A9">
        <w:rPr>
          <w:rFonts w:ascii="Segoe UI" w:eastAsia="Times New Roman" w:hAnsi="Segoe UI" w:cs="Segoe UI"/>
          <w:color w:val="212529"/>
          <w:sz w:val="23"/>
          <w:szCs w:val="23"/>
          <w:lang w:eastAsia="ru-RU"/>
        </w:rPr>
        <w:t>нормализация перед началом обучения приближает весовые векторы к их окончательным значениям, сокращая, таким образом, продолжительность обучающего процесса.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Рандомизация весов </w:t>
      </w:r>
      <w:bookmarkEnd w:id="79"/>
      <w:r w:rsidRPr="00F945A9">
        <w:rPr>
          <w:rFonts w:ascii="Segoe UI" w:eastAsia="Times New Roman" w:hAnsi="Segoe UI" w:cs="Segoe UI"/>
          <w:color w:val="212529"/>
          <w:sz w:val="23"/>
          <w:szCs w:val="23"/>
          <w:lang w:eastAsia="ru-RU"/>
        </w:rPr>
        <w:t xml:space="preserve">слоя Кохонена может породить серьезные проблемы при обучении, так как в результате весовые векторы распределяются равномерно по поверхности гиперсферы. Из-за того, что входные векторы, как правило, распределены неравномерно и имеют тенденцию группироваться на относительно малой части поверхности гиперсферы, большинство весовых векторов будут так удалены от любого входного вектора, что они никогда не смогут дать наилучшее </w:t>
      </w:r>
      <w:r w:rsidRPr="00F945A9">
        <w:rPr>
          <w:rFonts w:ascii="Segoe UI" w:eastAsia="Times New Roman" w:hAnsi="Segoe UI" w:cs="Segoe UI"/>
          <w:color w:val="212529"/>
          <w:sz w:val="23"/>
          <w:szCs w:val="23"/>
          <w:lang w:eastAsia="ru-RU"/>
        </w:rPr>
        <w:lastRenderedPageBreak/>
        <w:t>соответствие. Эти </w:t>
      </w:r>
      <w:bookmarkEnd w:id="80"/>
      <w:r w:rsidRPr="00F945A9">
        <w:rPr>
          <w:rFonts w:ascii="Segoe UI" w:eastAsia="Times New Roman" w:hAnsi="Segoe UI" w:cs="Segoe UI"/>
          <w:color w:val="212529"/>
          <w:sz w:val="23"/>
          <w:szCs w:val="23"/>
          <w:lang w:eastAsia="ru-RU"/>
        </w:rPr>
        <w:t>нейроны Кохонена будут всегда иметь нулевой выход и окажутся бесполезными. Более того, оставшихся весов, дающих наилучшие соответствия, может оказаться слишком мало, чтобы разделить входные векторы на классы, которые расположены близко друг к другу на поверхности гиперсферы.</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Допустим, что имеется несколько множеств входных векторов, все эти множества сходные, но необходимо разделить их на различные </w:t>
      </w:r>
      <w:bookmarkEnd w:id="81"/>
      <w:r w:rsidRPr="00F945A9">
        <w:rPr>
          <w:rFonts w:ascii="Segoe UI" w:eastAsia="Times New Roman" w:hAnsi="Segoe UI" w:cs="Segoe UI"/>
          <w:color w:val="212529"/>
          <w:sz w:val="23"/>
          <w:szCs w:val="23"/>
          <w:lang w:eastAsia="ru-RU"/>
        </w:rPr>
        <w:t>классы. Сеть должна быть обучена активировать отдельный </w:t>
      </w:r>
      <w:bookmarkEnd w:id="82"/>
      <w:r w:rsidRPr="00F945A9">
        <w:rPr>
          <w:rFonts w:ascii="Segoe UI" w:eastAsia="Times New Roman" w:hAnsi="Segoe UI" w:cs="Segoe UI"/>
          <w:color w:val="212529"/>
          <w:sz w:val="23"/>
          <w:szCs w:val="23"/>
          <w:lang w:eastAsia="ru-RU"/>
        </w:rPr>
        <w:t>нейрон Кохонена для каждого класса. Если начальная плотность весовых векторов в </w:t>
      </w:r>
      <w:bookmarkEnd w:id="83"/>
      <w:r w:rsidRPr="00F945A9">
        <w:rPr>
          <w:rFonts w:ascii="Segoe UI" w:eastAsia="Times New Roman" w:hAnsi="Segoe UI" w:cs="Segoe UI"/>
          <w:color w:val="212529"/>
          <w:sz w:val="23"/>
          <w:szCs w:val="23"/>
          <w:lang w:eastAsia="ru-RU"/>
        </w:rPr>
        <w:t>окрестности обучающих векторов слишком мала, то, возможно, не удастся разделить сходные классы из-за того, что весовых векторов в интересующей нас </w:t>
      </w:r>
      <w:bookmarkEnd w:id="84"/>
      <w:r w:rsidRPr="00F945A9">
        <w:rPr>
          <w:rFonts w:ascii="Segoe UI" w:eastAsia="Times New Roman" w:hAnsi="Segoe UI" w:cs="Segoe UI"/>
          <w:color w:val="212529"/>
          <w:sz w:val="23"/>
          <w:szCs w:val="23"/>
          <w:lang w:eastAsia="ru-RU"/>
        </w:rPr>
        <w:t>окрестности не хватит, чтобы приписать по одному из них каждому классу входных векторов.</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Наоборот, если несколько входных векторов получены незначительными изменениями из одного и того же образца и должны быть объединены в один класс, то они должны включать один и тот же </w:t>
      </w:r>
      <w:bookmarkEnd w:id="85"/>
      <w:r w:rsidRPr="00F945A9">
        <w:rPr>
          <w:rFonts w:ascii="Segoe UI" w:eastAsia="Times New Roman" w:hAnsi="Segoe UI" w:cs="Segoe UI"/>
          <w:color w:val="212529"/>
          <w:sz w:val="23"/>
          <w:szCs w:val="23"/>
          <w:lang w:eastAsia="ru-RU"/>
        </w:rPr>
        <w:t>нейрон Кохонена. Если же плотность весовых векторов очень высока вблизи группы слегка различных входных векторов, то каждый входной вектор может активировать отдельный </w:t>
      </w:r>
      <w:bookmarkEnd w:id="86"/>
      <w:r w:rsidRPr="00F945A9">
        <w:rPr>
          <w:rFonts w:ascii="Segoe UI" w:eastAsia="Times New Roman" w:hAnsi="Segoe UI" w:cs="Segoe UI"/>
          <w:color w:val="212529"/>
          <w:sz w:val="23"/>
          <w:szCs w:val="23"/>
          <w:lang w:eastAsia="ru-RU"/>
        </w:rPr>
        <w:t>нейрон Кохонена. Это не является катастрофой, так как </w:t>
      </w:r>
      <w:bookmarkEnd w:id="87"/>
      <w:r w:rsidRPr="00F945A9">
        <w:rPr>
          <w:rFonts w:ascii="Segoe UI" w:eastAsia="Times New Roman" w:hAnsi="Segoe UI" w:cs="Segoe UI"/>
          <w:color w:val="212529"/>
          <w:sz w:val="23"/>
          <w:szCs w:val="23"/>
          <w:lang w:eastAsia="ru-RU"/>
        </w:rPr>
        <w:t>слой Гроссберга может отобразить различные </w:t>
      </w:r>
      <w:bookmarkEnd w:id="88"/>
      <w:r w:rsidRPr="00F945A9">
        <w:rPr>
          <w:rFonts w:ascii="Segoe UI" w:eastAsia="Times New Roman" w:hAnsi="Segoe UI" w:cs="Segoe UI"/>
          <w:color w:val="212529"/>
          <w:sz w:val="23"/>
          <w:szCs w:val="23"/>
          <w:lang w:eastAsia="ru-RU"/>
        </w:rPr>
        <w:t>нейроны Кохонена в один и тот же выход, но это расточительная трата </w:t>
      </w:r>
      <w:bookmarkEnd w:id="89"/>
      <w:r w:rsidRPr="00F945A9">
        <w:rPr>
          <w:rFonts w:ascii="Segoe UI" w:eastAsia="Times New Roman" w:hAnsi="Segoe UI" w:cs="Segoe UI"/>
          <w:color w:val="212529"/>
          <w:sz w:val="23"/>
          <w:szCs w:val="23"/>
          <w:lang w:eastAsia="ru-RU"/>
        </w:rPr>
        <w:t>нейронов Кохонена.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Наиболее желательное решение будет таким: распределить весовые векторы в соответствии с плотностью входных векторов, подлежащих разделению, и для этого поместить больше весовых векторов в </w:t>
      </w:r>
      <w:bookmarkEnd w:id="90"/>
      <w:r w:rsidRPr="00F945A9">
        <w:rPr>
          <w:rFonts w:ascii="Segoe UI" w:eastAsia="Times New Roman" w:hAnsi="Segoe UI" w:cs="Segoe UI"/>
          <w:color w:val="212529"/>
          <w:sz w:val="23"/>
          <w:szCs w:val="23"/>
          <w:lang w:eastAsia="ru-RU"/>
        </w:rPr>
        <w:t>окрестности большого числа входных векторов. Конечно, на практике это невыполнимо, но существует несколько методов приближенного достижения тех же целей.</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Одно из решений, известное под названием метода выпуклой комбинации (convex </w:t>
      </w:r>
      <w:bookmarkEnd w:id="91"/>
      <w:r w:rsidRPr="00F945A9">
        <w:rPr>
          <w:rFonts w:ascii="Segoe UI" w:eastAsia="Times New Roman" w:hAnsi="Segoe UI" w:cs="Segoe UI"/>
          <w:color w:val="212529"/>
          <w:sz w:val="23"/>
          <w:szCs w:val="23"/>
          <w:lang w:eastAsia="ru-RU"/>
        </w:rPr>
        <w:t>combination method), состоит в том, что все веса приравниваются к одной и той же величине</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891540" cy="502920"/>
            <wp:effectExtent l="0" t="0" r="3810" b="0"/>
            <wp:docPr id="497" name="Рисунок 497" descr="w_i=\frac{1}{\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6" descr="w_i=\frac{1}{\sqrt{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91540" cy="502920"/>
                    </a:xfrm>
                    <a:prstGeom prst="rect">
                      <a:avLst/>
                    </a:prstGeom>
                    <a:noFill/>
                    <a:ln>
                      <a:noFill/>
                    </a:ln>
                  </pic:spPr>
                </pic:pic>
              </a:graphicData>
            </a:graphic>
          </wp:inline>
        </w:drawing>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где </w:t>
      </w:r>
      <w:r w:rsidRPr="00F945A9">
        <w:rPr>
          <w:rFonts w:ascii="Segoe UI" w:eastAsia="Times New Roman" w:hAnsi="Segoe UI" w:cs="Segoe UI"/>
          <w:noProof/>
          <w:color w:val="212529"/>
          <w:sz w:val="23"/>
          <w:szCs w:val="23"/>
          <w:lang w:eastAsia="ru-RU"/>
        </w:rPr>
        <w:drawing>
          <wp:inline distT="0" distB="0" distL="0" distR="0">
            <wp:extent cx="175260" cy="114300"/>
            <wp:effectExtent l="0" t="0" r="0" b="0"/>
            <wp:docPr id="496" name="Рисунок 49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7" descr="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число входов и, следовательно, число компонент каждого весового вектора. Благодаря этому все весовые векторы совпадают и имеют единичную длину. Каждой же компоненте входа </w:t>
      </w:r>
      <w:r w:rsidRPr="00F945A9">
        <w:rPr>
          <w:rFonts w:ascii="Segoe UI" w:eastAsia="Times New Roman" w:hAnsi="Segoe UI" w:cs="Segoe UI"/>
          <w:noProof/>
          <w:color w:val="212529"/>
          <w:sz w:val="23"/>
          <w:szCs w:val="23"/>
          <w:lang w:eastAsia="ru-RU"/>
        </w:rPr>
        <w:drawing>
          <wp:inline distT="0" distB="0" distL="0" distR="0">
            <wp:extent cx="205740" cy="175260"/>
            <wp:effectExtent l="0" t="0" r="3810" b="0"/>
            <wp:docPr id="495" name="Рисунок 495" descr="\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8" descr="\bf X"/>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придается значение</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1600200" cy="502920"/>
            <wp:effectExtent l="0" t="0" r="0" b="0"/>
            <wp:docPr id="494" name="Рисунок 494" descr="x_i=ax_i+\frac{1-a}{\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9" descr="x_i=ax_i+\frac{1-a}{\sqrt{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00200" cy="502920"/>
                    </a:xfrm>
                    <a:prstGeom prst="rect">
                      <a:avLst/>
                    </a:prstGeom>
                    <a:noFill/>
                    <a:ln>
                      <a:noFill/>
                    </a:ln>
                  </pic:spPr>
                </pic:pic>
              </a:graphicData>
            </a:graphic>
          </wp:inline>
        </w:drawing>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где </w:t>
      </w:r>
      <w:r w:rsidRPr="00F945A9">
        <w:rPr>
          <w:rFonts w:ascii="Segoe UI" w:eastAsia="Times New Roman" w:hAnsi="Segoe UI" w:cs="Segoe UI"/>
          <w:noProof/>
          <w:color w:val="212529"/>
          <w:sz w:val="23"/>
          <w:szCs w:val="23"/>
          <w:lang w:eastAsia="ru-RU"/>
        </w:rPr>
        <w:drawing>
          <wp:inline distT="0" distB="0" distL="0" distR="0">
            <wp:extent cx="175260" cy="114300"/>
            <wp:effectExtent l="0" t="0" r="0" b="0"/>
            <wp:docPr id="493" name="Рисунок 49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0" descr="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число входов. В начале </w:t>
      </w:r>
      <w:r w:rsidRPr="00F945A9">
        <w:rPr>
          <w:rFonts w:ascii="Segoe UI" w:eastAsia="Times New Roman" w:hAnsi="Segoe UI" w:cs="Segoe UI"/>
          <w:noProof/>
          <w:color w:val="212529"/>
          <w:sz w:val="23"/>
          <w:szCs w:val="23"/>
          <w:lang w:eastAsia="ru-RU"/>
        </w:rPr>
        <w:drawing>
          <wp:inline distT="0" distB="0" distL="0" distR="0">
            <wp:extent cx="182880" cy="114300"/>
            <wp:effectExtent l="0" t="0" r="7620" b="0"/>
            <wp:docPr id="492" name="Рисунок 49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1" descr="\alph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очень мало, вследствие чего все входные векторы имеют длину, близкую к </w:t>
      </w:r>
      <w:r w:rsidRPr="00F945A9">
        <w:rPr>
          <w:rFonts w:ascii="Segoe UI" w:eastAsia="Times New Roman" w:hAnsi="Segoe UI" w:cs="Segoe UI"/>
          <w:noProof/>
          <w:color w:val="212529"/>
          <w:sz w:val="23"/>
          <w:szCs w:val="23"/>
          <w:lang w:eastAsia="ru-RU"/>
        </w:rPr>
        <w:drawing>
          <wp:inline distT="0" distB="0" distL="0" distR="0">
            <wp:extent cx="563880" cy="243840"/>
            <wp:effectExtent l="0" t="0" r="7620" b="3810"/>
            <wp:docPr id="491" name="Рисунок 491" descr="1/\sqr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2" descr="1/\sqrt 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3880" cy="2438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почти совпадают с векторами весов. В процессе обучения сети </w:t>
      </w:r>
      <w:r w:rsidRPr="00F945A9">
        <w:rPr>
          <w:rFonts w:ascii="Segoe UI" w:eastAsia="Times New Roman" w:hAnsi="Segoe UI" w:cs="Segoe UI"/>
          <w:noProof/>
          <w:color w:val="212529"/>
          <w:sz w:val="23"/>
          <w:szCs w:val="23"/>
          <w:lang w:eastAsia="ru-RU"/>
        </w:rPr>
        <w:drawing>
          <wp:inline distT="0" distB="0" distL="0" distR="0">
            <wp:extent cx="182880" cy="114300"/>
            <wp:effectExtent l="0" t="0" r="7620" b="0"/>
            <wp:docPr id="490" name="Рисунок 490"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3" descr="\alph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постепенно возрастает, приближаясь к единице. Это позволяет разделять входные векторы и окончательно приписывать им их истинные значения. Весовые векторы отслеживают один или небольшую группу входных векторов и в конце обучения дают требуемую картину выходов.</w:t>
      </w:r>
    </w:p>
    <w:bookmarkEnd w:id="92"/>
    <w:p w:rsidR="00F945A9" w:rsidRPr="00F945A9" w:rsidRDefault="00F945A9" w:rsidP="00F945A9">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F945A9">
        <w:rPr>
          <w:rFonts w:ascii="Segoe UI" w:eastAsia="Times New Roman" w:hAnsi="Segoe UI" w:cs="Segoe UI"/>
          <w:color w:val="212529"/>
          <w:sz w:val="24"/>
          <w:szCs w:val="24"/>
          <w:lang w:eastAsia="ru-RU"/>
        </w:rPr>
        <w:lastRenderedPageBreak/>
        <w:t>Примеры обучения</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Рассмотрим примеры обучения сети Кохонена обычным методом и методом выпуклой комбинации. В первом методе будем выбирать равномерно распределенные случайные векторы весов (ядер классов). На </w:t>
      </w:r>
      <w:hyperlink r:id="rId98" w:anchor="image.6.5" w:history="1">
        <w:r w:rsidRPr="00F945A9">
          <w:rPr>
            <w:rFonts w:ascii="Segoe UI" w:eastAsia="Times New Roman" w:hAnsi="Segoe UI" w:cs="Segoe UI"/>
            <w:color w:val="8E012D"/>
            <w:sz w:val="23"/>
            <w:szCs w:val="23"/>
            <w:u w:val="single"/>
            <w:lang w:eastAsia="ru-RU"/>
          </w:rPr>
          <w:t>рисунке 6.5</w:t>
        </w:r>
      </w:hyperlink>
      <w:r w:rsidRPr="00F945A9">
        <w:rPr>
          <w:rFonts w:ascii="Segoe UI" w:eastAsia="Times New Roman" w:hAnsi="Segoe UI" w:cs="Segoe UI"/>
          <w:color w:val="212529"/>
          <w:sz w:val="23"/>
          <w:szCs w:val="23"/>
          <w:lang w:eastAsia="ru-RU"/>
        </w:rPr>
        <w:t> представлен пример обучения. Точками обозначены векторы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489" name="Рисунок 489" descr="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4" descr="x^p"/>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обучающего множества, кружками — векторы весовых коэффициентов.</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bookmarkStart w:id="172" w:name="image.6.5"/>
      <w:bookmarkEnd w:id="172"/>
      <w:r w:rsidRPr="00F945A9">
        <w:rPr>
          <w:rFonts w:ascii="Segoe UI" w:eastAsia="Times New Roman" w:hAnsi="Segoe UI" w:cs="Segoe UI"/>
          <w:noProof/>
          <w:color w:val="212529"/>
          <w:sz w:val="23"/>
          <w:szCs w:val="23"/>
          <w:lang w:eastAsia="ru-RU"/>
        </w:rPr>
        <w:drawing>
          <wp:inline distT="0" distB="0" distL="0" distR="0">
            <wp:extent cx="3627120" cy="1645920"/>
            <wp:effectExtent l="0" t="0" r="0" b="0"/>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27120" cy="1645920"/>
                    </a:xfrm>
                    <a:prstGeom prst="rect">
                      <a:avLst/>
                    </a:prstGeom>
                    <a:noFill/>
                    <a:ln>
                      <a:noFill/>
                    </a:ln>
                  </pic:spPr>
                </pic:pic>
              </a:graphicData>
            </a:graphic>
          </wp:inline>
        </w:drawing>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br/>
        <w:t>Рис. 6.5.</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Вектор весов нейрона </w:t>
      </w:r>
      <w:r w:rsidRPr="00F945A9">
        <w:rPr>
          <w:rFonts w:ascii="Segoe UI" w:eastAsia="Times New Roman" w:hAnsi="Segoe UI" w:cs="Segoe UI"/>
          <w:noProof/>
          <w:color w:val="212529"/>
          <w:sz w:val="23"/>
          <w:szCs w:val="23"/>
          <w:lang w:eastAsia="ru-RU"/>
        </w:rPr>
        <w:drawing>
          <wp:inline distT="0" distB="0" distL="0" distR="0">
            <wp:extent cx="160020" cy="114300"/>
            <wp:effectExtent l="0" t="0" r="0" b="0"/>
            <wp:docPr id="487" name="Рисунок 48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6" descr="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не обучается, т.к. ни для одного из векторов обучающего множества этот нейрон не получает максимального выхода. Кроме того, в области из шести обучающих векторов (справа внизу) оказывается всего один вектор весов нейрона </w:t>
      </w:r>
      <w:r w:rsidRPr="00F945A9">
        <w:rPr>
          <w:rFonts w:ascii="Segoe UI" w:eastAsia="Times New Roman" w:hAnsi="Segoe UI" w:cs="Segoe UI"/>
          <w:noProof/>
          <w:color w:val="212529"/>
          <w:sz w:val="23"/>
          <w:szCs w:val="23"/>
          <w:lang w:eastAsia="ru-RU"/>
        </w:rPr>
        <w:drawing>
          <wp:inline distT="0" distB="0" distL="0" distR="0">
            <wp:extent cx="152400" cy="114300"/>
            <wp:effectExtent l="0" t="0" r="0" b="0"/>
            <wp:docPr id="486" name="Рисунок 48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7" descr="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что не соответствует высокой плотности обучающих векторов в этой области. Эти недостатки присущи обычному методу обучения сети Кохонена.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Разберем работу метода выпуклой комбинации. Последовательное изменение картины векторов и весов показано на </w:t>
      </w:r>
      <w:hyperlink r:id="rId99" w:anchor="image.6.6" w:history="1">
        <w:r w:rsidRPr="00F945A9">
          <w:rPr>
            <w:rFonts w:ascii="Segoe UI" w:eastAsia="Times New Roman" w:hAnsi="Segoe UI" w:cs="Segoe UI"/>
            <w:color w:val="8E012D"/>
            <w:sz w:val="23"/>
            <w:szCs w:val="23"/>
            <w:u w:val="single"/>
            <w:lang w:eastAsia="ru-RU"/>
          </w:rPr>
          <w:t>рис. 6.6</w:t>
        </w:r>
      </w:hyperlink>
      <w:r w:rsidRPr="00F945A9">
        <w:rPr>
          <w:rFonts w:ascii="Segoe UI" w:eastAsia="Times New Roman" w:hAnsi="Segoe UI" w:cs="Segoe UI"/>
          <w:color w:val="212529"/>
          <w:sz w:val="23"/>
          <w:szCs w:val="23"/>
          <w:lang w:eastAsia="ru-RU"/>
        </w:rPr>
        <w:t>.</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bookmarkStart w:id="173" w:name="image.6.6"/>
      <w:bookmarkEnd w:id="173"/>
      <w:r w:rsidRPr="00F945A9">
        <w:rPr>
          <w:rFonts w:ascii="Segoe UI" w:eastAsia="Times New Roman" w:hAnsi="Segoe UI" w:cs="Segoe UI"/>
          <w:noProof/>
          <w:color w:val="212529"/>
          <w:sz w:val="23"/>
          <w:szCs w:val="23"/>
          <w:lang w:eastAsia="ru-RU"/>
        </w:rPr>
        <w:drawing>
          <wp:inline distT="0" distB="0" distL="0" distR="0">
            <wp:extent cx="3025140" cy="3162300"/>
            <wp:effectExtent l="0" t="0" r="3810"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25140" cy="3162300"/>
                    </a:xfrm>
                    <a:prstGeom prst="rect">
                      <a:avLst/>
                    </a:prstGeom>
                    <a:noFill/>
                    <a:ln>
                      <a:noFill/>
                    </a:ln>
                  </pic:spPr>
                </pic:pic>
              </a:graphicData>
            </a:graphic>
          </wp:inline>
        </w:drawing>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br/>
        <w:t>Рис. 6.6.</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 xml:space="preserve">На первой схеме все векторы весов и обучающего множества имеют одно и то же значение. По мере обучения обучающие векторы расходятся к своим истинным </w:t>
      </w:r>
      <w:r w:rsidRPr="00F945A9">
        <w:rPr>
          <w:rFonts w:ascii="Segoe UI" w:eastAsia="Times New Roman" w:hAnsi="Segoe UI" w:cs="Segoe UI"/>
          <w:color w:val="212529"/>
          <w:sz w:val="23"/>
          <w:szCs w:val="23"/>
          <w:lang w:eastAsia="ru-RU"/>
        </w:rPr>
        <w:lastRenderedPageBreak/>
        <w:t>значениям, а векторы весов следуют за ними. В итоге в сети не остается необученных нейронов и плотность векторов весов соответствует плотности векторов обучающего множества. Однако метод выпуклой комбинации хорошо работает, но замедляет процесс обучения, так как весовые векторы подстраиваются к изменяющейся цели. Другой подход состоит в добавлении шума к входным векторам. Тем самым они подвергаются случайным изменениям, схватывая в конце концов весовой вектор. Этот метод также работоспособен, но еще более медленнен, чем метод выпуклой комбинации.</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Третий метод начинает работу со случайных весов, но на начальной стадии обучающего процесса подстраивает все веса, а не только связанные с выигравшим </w:t>
      </w:r>
      <w:bookmarkEnd w:id="93"/>
      <w:r w:rsidRPr="00F945A9">
        <w:rPr>
          <w:rFonts w:ascii="Segoe UI" w:eastAsia="Times New Roman" w:hAnsi="Segoe UI" w:cs="Segoe UI"/>
          <w:color w:val="212529"/>
          <w:sz w:val="23"/>
          <w:szCs w:val="23"/>
          <w:lang w:eastAsia="ru-RU"/>
        </w:rPr>
        <w:t>нейроном Кохонена. Тем самым весовые векторы перемещаются ближе к области входных векторов. В процессе обучения коррекция весов начинает производиться лишь для ближайших к победителю </w:t>
      </w:r>
      <w:bookmarkEnd w:id="94"/>
      <w:r w:rsidRPr="00F945A9">
        <w:rPr>
          <w:rFonts w:ascii="Segoe UI" w:eastAsia="Times New Roman" w:hAnsi="Segoe UI" w:cs="Segoe UI"/>
          <w:color w:val="212529"/>
          <w:sz w:val="23"/>
          <w:szCs w:val="23"/>
          <w:lang w:eastAsia="ru-RU"/>
        </w:rPr>
        <w:t>нейронов Кохонена. Этот радиус коррекции постепенно уменьшается, так что в конце корректируются только веса, связанные с выигравшим </w:t>
      </w:r>
      <w:bookmarkEnd w:id="95"/>
      <w:r w:rsidRPr="00F945A9">
        <w:rPr>
          <w:rFonts w:ascii="Segoe UI" w:eastAsia="Times New Roman" w:hAnsi="Segoe UI" w:cs="Segoe UI"/>
          <w:color w:val="212529"/>
          <w:sz w:val="23"/>
          <w:szCs w:val="23"/>
          <w:lang w:eastAsia="ru-RU"/>
        </w:rPr>
        <w:t>нейроном Кохонена.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Еще один метод наделяет каждый </w:t>
      </w:r>
      <w:bookmarkEnd w:id="96"/>
      <w:r w:rsidRPr="00F945A9">
        <w:rPr>
          <w:rFonts w:ascii="Segoe UI" w:eastAsia="Times New Roman" w:hAnsi="Segoe UI" w:cs="Segoe UI"/>
          <w:color w:val="212529"/>
          <w:sz w:val="23"/>
          <w:szCs w:val="23"/>
          <w:lang w:eastAsia="ru-RU"/>
        </w:rPr>
        <w:t>нейрон Кохонена "чувством справедливости". Если он становится победителем чаще своей "законной доли" (примерно </w:t>
      </w:r>
      <w:r w:rsidRPr="00F945A9">
        <w:rPr>
          <w:rFonts w:ascii="Segoe UI" w:eastAsia="Times New Roman" w:hAnsi="Segoe UI" w:cs="Segoe UI"/>
          <w:noProof/>
          <w:color w:val="212529"/>
          <w:sz w:val="23"/>
          <w:szCs w:val="23"/>
          <w:lang w:eastAsia="ru-RU"/>
        </w:rPr>
        <w:drawing>
          <wp:inline distT="0" distB="0" distL="0" distR="0">
            <wp:extent cx="381000" cy="243840"/>
            <wp:effectExtent l="0" t="0" r="0" b="3810"/>
            <wp:docPr id="484" name="Рисунок 484" descr="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9" descr="1/k"/>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1000" cy="2438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где </w:t>
      </w:r>
      <w:r w:rsidRPr="00F945A9">
        <w:rPr>
          <w:rFonts w:ascii="Segoe UI" w:eastAsia="Times New Roman" w:hAnsi="Segoe UI" w:cs="Segoe UI"/>
          <w:noProof/>
          <w:color w:val="212529"/>
          <w:sz w:val="23"/>
          <w:szCs w:val="23"/>
          <w:lang w:eastAsia="ru-RU"/>
        </w:rPr>
        <w:drawing>
          <wp:inline distT="0" distB="0" distL="0" distR="0">
            <wp:extent cx="175260" cy="182880"/>
            <wp:effectExtent l="0" t="0" r="0" b="7620"/>
            <wp:docPr id="483" name="Рисунок 48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0" descr="k"/>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число </w:t>
      </w:r>
      <w:bookmarkEnd w:id="97"/>
      <w:r w:rsidRPr="00F945A9">
        <w:rPr>
          <w:rFonts w:ascii="Segoe UI" w:eastAsia="Times New Roman" w:hAnsi="Segoe UI" w:cs="Segoe UI"/>
          <w:color w:val="212529"/>
          <w:sz w:val="23"/>
          <w:szCs w:val="23"/>
          <w:lang w:eastAsia="ru-RU"/>
        </w:rPr>
        <w:t>нейронов Кохонена ), он временно увеличивает свой порог, что уменьшает его шансы на выигрыш, давая тем самым возможность обучаться и другим нейронам.</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Во многих приложениях точность результата существенно зависит от распределения весов. К сожалению, эффективность различных решений исчерпывающим образом не оценена и остается проблемой, ожидающей своего решения.</w:t>
      </w:r>
    </w:p>
    <w:bookmarkEnd w:id="98"/>
    <w:p w:rsidR="00F945A9" w:rsidRPr="00F945A9" w:rsidRDefault="00F945A9" w:rsidP="00F945A9">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F945A9">
        <w:rPr>
          <w:rFonts w:ascii="Segoe UI" w:eastAsia="Times New Roman" w:hAnsi="Segoe UI" w:cs="Segoe UI"/>
          <w:color w:val="212529"/>
          <w:sz w:val="24"/>
          <w:szCs w:val="24"/>
          <w:lang w:eastAsia="ru-RU"/>
        </w:rPr>
        <w:t>Модификации алгоритма обучения</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Чувство справедливости: чтобы не допустить отсутствие обучения по любому из нейронов, вводится "чувство справедливости". Если нейрон чаще других выигрывает "состязание", т.е. получает максимальный выход чаще, чем в 1 из </w:t>
      </w:r>
      <w:r w:rsidRPr="00F945A9">
        <w:rPr>
          <w:rFonts w:ascii="Segoe UI" w:eastAsia="Times New Roman" w:hAnsi="Segoe UI" w:cs="Segoe UI"/>
          <w:noProof/>
          <w:color w:val="212529"/>
          <w:sz w:val="23"/>
          <w:szCs w:val="23"/>
          <w:lang w:eastAsia="ru-RU"/>
        </w:rPr>
        <w:drawing>
          <wp:inline distT="0" distB="0" distL="0" distR="0">
            <wp:extent cx="266700" cy="175260"/>
            <wp:effectExtent l="0" t="0" r="0" b="0"/>
            <wp:docPr id="482" name="Рисунок 48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1" desc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случаев, то его значение выхода искусственно уменьшается, чтобы дать возможность выиграть другим нейронам. Это включает все нейроны сети в процесс обучения.</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Коррекция весов пропорционально выходу: в этой модификации корректируются веса не только выигравшего нейрона, но и всех остальных, пропорционально их нормированному выходу. Нормировка выполняется по максимальному значению выхода слоя или по его среднему значению. Этот метод также исключает "мертвые" нейроны и улучшает распределение плотности весов.</w:t>
      </w:r>
    </w:p>
    <w:bookmarkEnd w:id="99"/>
    <w:p w:rsidR="00F945A9" w:rsidRPr="00F945A9" w:rsidRDefault="00F945A9" w:rsidP="00F945A9">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F945A9">
        <w:rPr>
          <w:rFonts w:ascii="Segoe UI" w:eastAsia="Times New Roman" w:hAnsi="Segoe UI" w:cs="Segoe UI"/>
          <w:color w:val="212529"/>
          <w:sz w:val="24"/>
          <w:szCs w:val="24"/>
          <w:lang w:eastAsia="ru-RU"/>
        </w:rPr>
        <w:t>Режим интерполяции</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До сих пор мы обсуждали алгоритм обучения, в котором для каждого входного вектора активировался только один </w:t>
      </w:r>
      <w:bookmarkEnd w:id="100"/>
      <w:r w:rsidRPr="00F945A9">
        <w:rPr>
          <w:rFonts w:ascii="Segoe UI" w:eastAsia="Times New Roman" w:hAnsi="Segoe UI" w:cs="Segoe UI"/>
          <w:color w:val="212529"/>
          <w:sz w:val="23"/>
          <w:szCs w:val="23"/>
          <w:lang w:eastAsia="ru-RU"/>
        </w:rPr>
        <w:t>нейрон Кохонена. Это называется методом аккредитации. Его точность ограничена, так как выход полностью является функцией лишь одного </w:t>
      </w:r>
      <w:bookmarkEnd w:id="101"/>
      <w:r w:rsidRPr="00F945A9">
        <w:rPr>
          <w:rFonts w:ascii="Segoe UI" w:eastAsia="Times New Roman" w:hAnsi="Segoe UI" w:cs="Segoe UI"/>
          <w:color w:val="212529"/>
          <w:sz w:val="23"/>
          <w:szCs w:val="23"/>
          <w:lang w:eastAsia="ru-RU"/>
        </w:rPr>
        <w:t>нейрона Кохонена.</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lastRenderedPageBreak/>
        <w:t>В методе интерполяции целая группа </w:t>
      </w:r>
      <w:bookmarkEnd w:id="102"/>
      <w:r w:rsidRPr="00F945A9">
        <w:rPr>
          <w:rFonts w:ascii="Segoe UI" w:eastAsia="Times New Roman" w:hAnsi="Segoe UI" w:cs="Segoe UI"/>
          <w:color w:val="212529"/>
          <w:sz w:val="23"/>
          <w:szCs w:val="23"/>
          <w:lang w:eastAsia="ru-RU"/>
        </w:rPr>
        <w:t>нейронов Кохонена, имеющих максимальные выходы, может передавать свои выходные сигналы в </w:t>
      </w:r>
      <w:bookmarkEnd w:id="103"/>
      <w:r w:rsidRPr="00F945A9">
        <w:rPr>
          <w:rFonts w:ascii="Segoe UI" w:eastAsia="Times New Roman" w:hAnsi="Segoe UI" w:cs="Segoe UI"/>
          <w:color w:val="212529"/>
          <w:sz w:val="23"/>
          <w:szCs w:val="23"/>
          <w:lang w:eastAsia="ru-RU"/>
        </w:rPr>
        <w:t>слой Гроссберга. Число нейронов в такой группе должно выбираться в зависимости от задачи, и убедительных данных относительно оптимального размера группы не имеется. Как только группа определена, ее множество выходов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481" name="Рисунок 481"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2"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рассматривается как вектор, длина которого нормализуется на единицу делением каждого значения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480" name="Рисунок 480"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3"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на корень квадратный из суммы квадратов значений </w:t>
      </w:r>
      <w:r w:rsidRPr="00F945A9">
        <w:rPr>
          <w:rFonts w:ascii="Segoe UI" w:eastAsia="Times New Roman" w:hAnsi="Segoe UI" w:cs="Segoe UI"/>
          <w:noProof/>
          <w:color w:val="212529"/>
          <w:sz w:val="23"/>
          <w:szCs w:val="23"/>
          <w:lang w:eastAsia="ru-RU"/>
        </w:rPr>
        <w:drawing>
          <wp:inline distT="0" distB="0" distL="0" distR="0">
            <wp:extent cx="548640" cy="175260"/>
            <wp:effectExtent l="0" t="0" r="3810" b="0"/>
            <wp:docPr id="479" name="Рисунок 479"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4" descr="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в группе. Все нейроны вне группы имеют нулевые выходы.</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Метод </w:t>
      </w:r>
      <w:bookmarkEnd w:id="104"/>
      <w:r w:rsidRPr="00F945A9">
        <w:rPr>
          <w:rFonts w:ascii="Segoe UI" w:eastAsia="Times New Roman" w:hAnsi="Segoe UI" w:cs="Segoe UI"/>
          <w:color w:val="212529"/>
          <w:sz w:val="23"/>
          <w:szCs w:val="23"/>
          <w:lang w:eastAsia="ru-RU"/>
        </w:rPr>
        <w:t>интерполяции способен устанавливать более сложные соответствия и может давать более точные результаты. По-прежнему, однако, нет убедительных данных, позволяющих сравнить достоинства и недостатки режимов </w:t>
      </w:r>
      <w:bookmarkEnd w:id="105"/>
      <w:r w:rsidRPr="00F945A9">
        <w:rPr>
          <w:rFonts w:ascii="Segoe UI" w:eastAsia="Times New Roman" w:hAnsi="Segoe UI" w:cs="Segoe UI"/>
          <w:color w:val="212529"/>
          <w:sz w:val="23"/>
          <w:szCs w:val="23"/>
          <w:lang w:eastAsia="ru-RU"/>
        </w:rPr>
        <w:t>интерполяции и аккредитации.</w:t>
      </w:r>
    </w:p>
    <w:bookmarkEnd w:id="106"/>
    <w:p w:rsidR="00F945A9" w:rsidRPr="00F945A9" w:rsidRDefault="00F945A9" w:rsidP="00F945A9">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F945A9">
        <w:rPr>
          <w:rFonts w:ascii="Segoe UI" w:eastAsia="Times New Roman" w:hAnsi="Segoe UI" w:cs="Segoe UI"/>
          <w:color w:val="212529"/>
          <w:sz w:val="24"/>
          <w:szCs w:val="24"/>
          <w:lang w:eastAsia="ru-RU"/>
        </w:rPr>
        <w:t>Статистические свойства обученной сети</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Метод обучения Кохонена обладает полезной и интересной способностью извлекать статистические свойства из множества входных данных. Как показано Кохоненом, для полностью обученной сети вероятность того, что случайно выбранный входной вектор (в соответствии с функцией плотности вероятности входного множества) будет ближайшим к любому заданному весовому вектору, равна </w:t>
      </w:r>
      <w:r w:rsidRPr="00F945A9">
        <w:rPr>
          <w:rFonts w:ascii="Segoe UI" w:eastAsia="Times New Roman" w:hAnsi="Segoe UI" w:cs="Segoe UI"/>
          <w:noProof/>
          <w:color w:val="212529"/>
          <w:sz w:val="23"/>
          <w:szCs w:val="23"/>
          <w:lang w:eastAsia="ru-RU"/>
        </w:rPr>
        <w:drawing>
          <wp:inline distT="0" distB="0" distL="0" distR="0">
            <wp:extent cx="381000" cy="243840"/>
            <wp:effectExtent l="0" t="0" r="0" b="3810"/>
            <wp:docPr id="478" name="Рисунок 478" descr="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5" descr="1/k"/>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1000" cy="2438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где </w:t>
      </w:r>
      <w:r w:rsidRPr="00F945A9">
        <w:rPr>
          <w:rFonts w:ascii="Segoe UI" w:eastAsia="Times New Roman" w:hAnsi="Segoe UI" w:cs="Segoe UI"/>
          <w:noProof/>
          <w:color w:val="212529"/>
          <w:sz w:val="23"/>
          <w:szCs w:val="23"/>
          <w:lang w:eastAsia="ru-RU"/>
        </w:rPr>
        <w:drawing>
          <wp:inline distT="0" distB="0" distL="0" distR="0">
            <wp:extent cx="175260" cy="182880"/>
            <wp:effectExtent l="0" t="0" r="0" b="7620"/>
            <wp:docPr id="477" name="Рисунок 47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6" descr="k"/>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число </w:t>
      </w:r>
      <w:bookmarkEnd w:id="107"/>
      <w:r w:rsidRPr="00F945A9">
        <w:rPr>
          <w:rFonts w:ascii="Segoe UI" w:eastAsia="Times New Roman" w:hAnsi="Segoe UI" w:cs="Segoe UI"/>
          <w:color w:val="212529"/>
          <w:sz w:val="23"/>
          <w:szCs w:val="23"/>
          <w:lang w:eastAsia="ru-RU"/>
        </w:rPr>
        <w:t>нейронов Кохонена. Это является оптимальным распределением весов на гиперсфере. (Предполагается, что используются все весовые векторы, а это возможно лишь в том случае, если используется один из вышеупомянутых методов распределения весов.)</w:t>
      </w:r>
    </w:p>
    <w:bookmarkEnd w:id="108"/>
    <w:p w:rsidR="00F945A9" w:rsidRPr="00F945A9" w:rsidRDefault="00F945A9" w:rsidP="00F945A9">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F945A9">
        <w:rPr>
          <w:rFonts w:ascii="Segoe UI" w:eastAsia="Times New Roman" w:hAnsi="Segoe UI" w:cs="Segoe UI"/>
          <w:color w:val="212529"/>
          <w:sz w:val="27"/>
          <w:szCs w:val="27"/>
          <w:lang w:eastAsia="ru-RU"/>
        </w:rPr>
        <w:t>Обучение слоя Гроссберга</w:t>
      </w:r>
    </w:p>
    <w:bookmarkEnd w:id="109"/>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Слой Гроссберга обучается относительно просто. </w:t>
      </w:r>
      <w:bookmarkEnd w:id="110"/>
      <w:r w:rsidRPr="00F945A9">
        <w:rPr>
          <w:rFonts w:ascii="Segoe UI" w:eastAsia="Times New Roman" w:hAnsi="Segoe UI" w:cs="Segoe UI"/>
          <w:color w:val="212529"/>
          <w:sz w:val="23"/>
          <w:szCs w:val="23"/>
          <w:lang w:eastAsia="ru-RU"/>
        </w:rPr>
        <w:t>Входной </w:t>
      </w:r>
      <w:bookmarkEnd w:id="111"/>
      <w:r w:rsidRPr="00F945A9">
        <w:rPr>
          <w:rFonts w:ascii="Segoe UI" w:eastAsia="Times New Roman" w:hAnsi="Segoe UI" w:cs="Segoe UI"/>
          <w:color w:val="212529"/>
          <w:sz w:val="23"/>
          <w:szCs w:val="23"/>
          <w:lang w:eastAsia="ru-RU"/>
        </w:rPr>
        <w:t>вектор, являющийся выходом </w:t>
      </w:r>
      <w:bookmarkEnd w:id="112"/>
      <w:r w:rsidRPr="00F945A9">
        <w:rPr>
          <w:rFonts w:ascii="Segoe UI" w:eastAsia="Times New Roman" w:hAnsi="Segoe UI" w:cs="Segoe UI"/>
          <w:color w:val="212529"/>
          <w:sz w:val="23"/>
          <w:szCs w:val="23"/>
          <w:lang w:eastAsia="ru-RU"/>
        </w:rPr>
        <w:t>слоя Кохонена, подается на слой </w:t>
      </w:r>
      <w:bookmarkEnd w:id="113"/>
      <w:r w:rsidRPr="00F945A9">
        <w:rPr>
          <w:rFonts w:ascii="Segoe UI" w:eastAsia="Times New Roman" w:hAnsi="Segoe UI" w:cs="Segoe UI"/>
          <w:color w:val="212529"/>
          <w:sz w:val="23"/>
          <w:szCs w:val="23"/>
          <w:lang w:eastAsia="ru-RU"/>
        </w:rPr>
        <w:t>нейронов Гроссберга, и выходы </w:t>
      </w:r>
      <w:bookmarkEnd w:id="114"/>
      <w:r w:rsidRPr="00F945A9">
        <w:rPr>
          <w:rFonts w:ascii="Segoe UI" w:eastAsia="Times New Roman" w:hAnsi="Segoe UI" w:cs="Segoe UI"/>
          <w:color w:val="212529"/>
          <w:sz w:val="23"/>
          <w:szCs w:val="23"/>
          <w:lang w:eastAsia="ru-RU"/>
        </w:rPr>
        <w:t>слоя Гроссберга вычисляются как при нормальном функционировании. Далее, каждый </w:t>
      </w:r>
      <w:bookmarkEnd w:id="115"/>
      <w:r w:rsidRPr="00F945A9">
        <w:rPr>
          <w:rFonts w:ascii="Segoe UI" w:eastAsia="Times New Roman" w:hAnsi="Segoe UI" w:cs="Segoe UI"/>
          <w:color w:val="212529"/>
          <w:sz w:val="23"/>
          <w:szCs w:val="23"/>
          <w:lang w:eastAsia="ru-RU"/>
        </w:rPr>
        <w:t>вес корректируется только в том случае, если он соединен с </w:t>
      </w:r>
      <w:bookmarkEnd w:id="116"/>
      <w:r w:rsidRPr="00F945A9">
        <w:rPr>
          <w:rFonts w:ascii="Segoe UI" w:eastAsia="Times New Roman" w:hAnsi="Segoe UI" w:cs="Segoe UI"/>
          <w:color w:val="212529"/>
          <w:sz w:val="23"/>
          <w:szCs w:val="23"/>
          <w:lang w:eastAsia="ru-RU"/>
        </w:rPr>
        <w:t>нейроном Кохонена, имеющим ненулевой </w:t>
      </w:r>
      <w:bookmarkEnd w:id="117"/>
      <w:r w:rsidRPr="00F945A9">
        <w:rPr>
          <w:rFonts w:ascii="Segoe UI" w:eastAsia="Times New Roman" w:hAnsi="Segoe UI" w:cs="Segoe UI"/>
          <w:color w:val="212529"/>
          <w:sz w:val="23"/>
          <w:szCs w:val="23"/>
          <w:lang w:eastAsia="ru-RU"/>
        </w:rPr>
        <w:t>выход. Величина коррекции веса пропорциональна разности между весом и требуемым выходом </w:t>
      </w:r>
      <w:bookmarkEnd w:id="118"/>
      <w:r w:rsidRPr="00F945A9">
        <w:rPr>
          <w:rFonts w:ascii="Segoe UI" w:eastAsia="Times New Roman" w:hAnsi="Segoe UI" w:cs="Segoe UI"/>
          <w:color w:val="212529"/>
          <w:sz w:val="23"/>
          <w:szCs w:val="23"/>
          <w:lang w:eastAsia="ru-RU"/>
        </w:rPr>
        <w:t>нейрона Гроссберга, с которым этот </w:t>
      </w:r>
      <w:bookmarkEnd w:id="119"/>
      <w:r w:rsidRPr="00F945A9">
        <w:rPr>
          <w:rFonts w:ascii="Segoe UI" w:eastAsia="Times New Roman" w:hAnsi="Segoe UI" w:cs="Segoe UI"/>
          <w:color w:val="212529"/>
          <w:sz w:val="23"/>
          <w:szCs w:val="23"/>
          <w:lang w:eastAsia="ru-RU"/>
        </w:rPr>
        <w:t>вес соединен. В символьной записи</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noProof/>
          <w:color w:val="212529"/>
          <w:sz w:val="23"/>
          <w:szCs w:val="23"/>
          <w:lang w:eastAsia="ru-RU"/>
        </w:rPr>
        <w:drawing>
          <wp:inline distT="0" distB="0" distL="0" distR="0">
            <wp:extent cx="2423160" cy="259080"/>
            <wp:effectExtent l="0" t="0" r="0" b="7620"/>
            <wp:docPr id="476" name="Рисунок 476" descr="v_{ij\text{н}}=v_{ijc}+\beta(y_j-v_{ijc})k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7" descr="v_{ij\text{н}}=v_{ijc}+\beta(y_j-v_{ijc})k_i,"/>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23160" cy="259080"/>
                    </a:xfrm>
                    <a:prstGeom prst="rect">
                      <a:avLst/>
                    </a:prstGeom>
                    <a:noFill/>
                    <a:ln>
                      <a:noFill/>
                    </a:ln>
                  </pic:spPr>
                </pic:pic>
              </a:graphicData>
            </a:graphic>
          </wp:inline>
        </w:drawing>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где </w:t>
      </w:r>
      <w:r w:rsidRPr="00F945A9">
        <w:rPr>
          <w:rFonts w:ascii="Segoe UI" w:eastAsia="Times New Roman" w:hAnsi="Segoe UI" w:cs="Segoe UI"/>
          <w:noProof/>
          <w:color w:val="212529"/>
          <w:sz w:val="23"/>
          <w:szCs w:val="23"/>
          <w:lang w:eastAsia="ru-RU"/>
        </w:rPr>
        <w:drawing>
          <wp:inline distT="0" distB="0" distL="0" distR="0">
            <wp:extent cx="205740" cy="205740"/>
            <wp:effectExtent l="0" t="0" r="3810" b="3810"/>
            <wp:docPr id="475" name="Рисунок 475" descr="k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8" descr="k_i"/>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w:t>
      </w:r>
      <w:bookmarkEnd w:id="120"/>
      <w:r w:rsidRPr="00F945A9">
        <w:rPr>
          <w:rFonts w:ascii="Segoe UI" w:eastAsia="Times New Roman" w:hAnsi="Segoe UI" w:cs="Segoe UI"/>
          <w:color w:val="212529"/>
          <w:sz w:val="23"/>
          <w:szCs w:val="23"/>
          <w:lang w:eastAsia="ru-RU"/>
        </w:rPr>
        <w:t>выход </w:t>
      </w:r>
      <w:r w:rsidRPr="00F945A9">
        <w:rPr>
          <w:rFonts w:ascii="Segoe UI" w:eastAsia="Times New Roman" w:hAnsi="Segoe UI" w:cs="Segoe UI"/>
          <w:noProof/>
          <w:color w:val="212529"/>
          <w:sz w:val="23"/>
          <w:szCs w:val="23"/>
          <w:lang w:eastAsia="ru-RU"/>
        </w:rPr>
        <w:drawing>
          <wp:inline distT="0" distB="0" distL="0" distR="0">
            <wp:extent cx="121920" cy="175260"/>
            <wp:effectExtent l="0" t="0" r="0" b="0"/>
            <wp:docPr id="474" name="Рисунок 47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9" descr="i"/>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-го </w:t>
      </w:r>
      <w:bookmarkEnd w:id="121"/>
      <w:r w:rsidRPr="00F945A9">
        <w:rPr>
          <w:rFonts w:ascii="Segoe UI" w:eastAsia="Times New Roman" w:hAnsi="Segoe UI" w:cs="Segoe UI"/>
          <w:color w:val="212529"/>
          <w:sz w:val="23"/>
          <w:szCs w:val="23"/>
          <w:lang w:eastAsia="ru-RU"/>
        </w:rPr>
        <w:t>нейрона Кохонена (только для одного </w:t>
      </w:r>
      <w:bookmarkEnd w:id="122"/>
      <w:r w:rsidRPr="00F945A9">
        <w:rPr>
          <w:rFonts w:ascii="Segoe UI" w:eastAsia="Times New Roman" w:hAnsi="Segoe UI" w:cs="Segoe UI"/>
          <w:color w:val="212529"/>
          <w:sz w:val="23"/>
          <w:szCs w:val="23"/>
          <w:lang w:eastAsia="ru-RU"/>
        </w:rPr>
        <w:t>нейрона Кохонена он отличен от нуля); </w:t>
      </w:r>
      <w:r w:rsidRPr="00F945A9">
        <w:rPr>
          <w:rFonts w:ascii="Segoe UI" w:eastAsia="Times New Roman" w:hAnsi="Segoe UI" w:cs="Segoe UI"/>
          <w:noProof/>
          <w:color w:val="212529"/>
          <w:sz w:val="23"/>
          <w:szCs w:val="23"/>
          <w:lang w:eastAsia="ru-RU"/>
        </w:rPr>
        <w:drawing>
          <wp:inline distT="0" distB="0" distL="0" distR="0">
            <wp:extent cx="220980" cy="182880"/>
            <wp:effectExtent l="0" t="0" r="7620" b="7620"/>
            <wp:docPr id="473" name="Рисунок 473" descr="y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0" descr="y_j"/>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0980" cy="18288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w:t>
      </w:r>
      <w:r w:rsidRPr="00F945A9">
        <w:rPr>
          <w:rFonts w:ascii="Segoe UI" w:eastAsia="Times New Roman" w:hAnsi="Segoe UI" w:cs="Segoe UI"/>
          <w:noProof/>
          <w:color w:val="212529"/>
          <w:sz w:val="23"/>
          <w:szCs w:val="23"/>
          <w:lang w:eastAsia="ru-RU"/>
        </w:rPr>
        <w:drawing>
          <wp:inline distT="0" distB="0" distL="0" distR="0">
            <wp:extent cx="160020" cy="205740"/>
            <wp:effectExtent l="0" t="0" r="0" b="3810"/>
            <wp:docPr id="472" name="Рисунок 472"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1" descr="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-я компонента вектора желаемых выходов.</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Первоначально </w:t>
      </w:r>
      <w:r w:rsidRPr="00F945A9">
        <w:rPr>
          <w:rFonts w:ascii="Segoe UI" w:eastAsia="Times New Roman" w:hAnsi="Segoe UI" w:cs="Segoe UI"/>
          <w:noProof/>
          <w:color w:val="212529"/>
          <w:sz w:val="23"/>
          <w:szCs w:val="23"/>
          <w:lang w:eastAsia="ru-RU"/>
        </w:rPr>
        <w:drawing>
          <wp:inline distT="0" distB="0" distL="0" distR="0">
            <wp:extent cx="190500" cy="220980"/>
            <wp:effectExtent l="0" t="0" r="0" b="7620"/>
            <wp:docPr id="471" name="Рисунок 471"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2" descr="\beta"/>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22098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берется равным приблизительно 0,1 и затем постепенно уменьшается в процессе обучения.</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Отсюда видно, что веса </w:t>
      </w:r>
      <w:bookmarkEnd w:id="123"/>
      <w:r w:rsidRPr="00F945A9">
        <w:rPr>
          <w:rFonts w:ascii="Segoe UI" w:eastAsia="Times New Roman" w:hAnsi="Segoe UI" w:cs="Segoe UI"/>
          <w:color w:val="212529"/>
          <w:sz w:val="23"/>
          <w:szCs w:val="23"/>
          <w:lang w:eastAsia="ru-RU"/>
        </w:rPr>
        <w:t>слоя Гроссберга будут сходиться к </w:t>
      </w:r>
      <w:bookmarkEnd w:id="124"/>
      <w:r w:rsidRPr="00F945A9">
        <w:rPr>
          <w:rFonts w:ascii="Segoe UI" w:eastAsia="Times New Roman" w:hAnsi="Segoe UI" w:cs="Segoe UI"/>
          <w:color w:val="212529"/>
          <w:sz w:val="23"/>
          <w:szCs w:val="23"/>
          <w:lang w:eastAsia="ru-RU"/>
        </w:rPr>
        <w:t>средним величинам от желаемых выходов, тогда как веса </w:t>
      </w:r>
      <w:bookmarkEnd w:id="125"/>
      <w:r w:rsidRPr="00F945A9">
        <w:rPr>
          <w:rFonts w:ascii="Segoe UI" w:eastAsia="Times New Roman" w:hAnsi="Segoe UI" w:cs="Segoe UI"/>
          <w:color w:val="212529"/>
          <w:sz w:val="23"/>
          <w:szCs w:val="23"/>
          <w:lang w:eastAsia="ru-RU"/>
        </w:rPr>
        <w:t>слоя Кохонена обучаются на средних значениях входов. Обучение </w:t>
      </w:r>
      <w:bookmarkEnd w:id="126"/>
      <w:r w:rsidRPr="00F945A9">
        <w:rPr>
          <w:rFonts w:ascii="Segoe UI" w:eastAsia="Times New Roman" w:hAnsi="Segoe UI" w:cs="Segoe UI"/>
          <w:color w:val="212529"/>
          <w:sz w:val="23"/>
          <w:szCs w:val="23"/>
          <w:lang w:eastAsia="ru-RU"/>
        </w:rPr>
        <w:t>слоя Гроссберга — это </w:t>
      </w:r>
      <w:bookmarkEnd w:id="127"/>
      <w:r w:rsidRPr="00F945A9">
        <w:rPr>
          <w:rFonts w:ascii="Segoe UI" w:eastAsia="Times New Roman" w:hAnsi="Segoe UI" w:cs="Segoe UI"/>
          <w:color w:val="212529"/>
          <w:sz w:val="23"/>
          <w:szCs w:val="23"/>
          <w:lang w:eastAsia="ru-RU"/>
        </w:rPr>
        <w:t>обучение с учителем, </w:t>
      </w:r>
      <w:bookmarkEnd w:id="128"/>
      <w:r w:rsidRPr="00F945A9">
        <w:rPr>
          <w:rFonts w:ascii="Segoe UI" w:eastAsia="Times New Roman" w:hAnsi="Segoe UI" w:cs="Segoe UI"/>
          <w:color w:val="212529"/>
          <w:sz w:val="23"/>
          <w:szCs w:val="23"/>
          <w:lang w:eastAsia="ru-RU"/>
        </w:rPr>
        <w:t xml:space="preserve">алгоритм располагает </w:t>
      </w:r>
      <w:r w:rsidRPr="00F945A9">
        <w:rPr>
          <w:rFonts w:ascii="Segoe UI" w:eastAsia="Times New Roman" w:hAnsi="Segoe UI" w:cs="Segoe UI"/>
          <w:color w:val="212529"/>
          <w:sz w:val="23"/>
          <w:szCs w:val="23"/>
          <w:lang w:eastAsia="ru-RU"/>
        </w:rPr>
        <w:lastRenderedPageBreak/>
        <w:t>желаемым выходом, </w:t>
      </w:r>
      <w:bookmarkEnd w:id="129"/>
      <w:r w:rsidRPr="00F945A9">
        <w:rPr>
          <w:rFonts w:ascii="Segoe UI" w:eastAsia="Times New Roman" w:hAnsi="Segoe UI" w:cs="Segoe UI"/>
          <w:color w:val="212529"/>
          <w:sz w:val="23"/>
          <w:szCs w:val="23"/>
          <w:lang w:eastAsia="ru-RU"/>
        </w:rPr>
        <w:t>по которому он обучается. Обучающийся без учителя, </w:t>
      </w:r>
      <w:bookmarkEnd w:id="130"/>
      <w:r w:rsidRPr="00F945A9">
        <w:rPr>
          <w:rFonts w:ascii="Segoe UI" w:eastAsia="Times New Roman" w:hAnsi="Segoe UI" w:cs="Segoe UI"/>
          <w:color w:val="212529"/>
          <w:sz w:val="23"/>
          <w:szCs w:val="23"/>
          <w:lang w:eastAsia="ru-RU"/>
        </w:rPr>
        <w:t>самоорганизующийся </w:t>
      </w:r>
      <w:bookmarkEnd w:id="131"/>
      <w:r w:rsidRPr="00F945A9">
        <w:rPr>
          <w:rFonts w:ascii="Segoe UI" w:eastAsia="Times New Roman" w:hAnsi="Segoe UI" w:cs="Segoe UI"/>
          <w:color w:val="212529"/>
          <w:sz w:val="23"/>
          <w:szCs w:val="23"/>
          <w:lang w:eastAsia="ru-RU"/>
        </w:rPr>
        <w:t>слой Кохонена дает выходы в недетерминированных позициях. Они отображаются в желаемые выходы </w:t>
      </w:r>
      <w:bookmarkEnd w:id="132"/>
      <w:r w:rsidRPr="00F945A9">
        <w:rPr>
          <w:rFonts w:ascii="Segoe UI" w:eastAsia="Times New Roman" w:hAnsi="Segoe UI" w:cs="Segoe UI"/>
          <w:color w:val="212529"/>
          <w:sz w:val="23"/>
          <w:szCs w:val="23"/>
          <w:lang w:eastAsia="ru-RU"/>
        </w:rPr>
        <w:t>слоем Гроссберга.</w:t>
      </w:r>
    </w:p>
    <w:bookmarkEnd w:id="133"/>
    <w:p w:rsidR="00F945A9" w:rsidRPr="00F945A9" w:rsidRDefault="00F945A9" w:rsidP="00F945A9">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F945A9">
        <w:rPr>
          <w:rFonts w:ascii="Segoe UI" w:eastAsia="Times New Roman" w:hAnsi="Segoe UI" w:cs="Segoe UI"/>
          <w:color w:val="212529"/>
          <w:sz w:val="27"/>
          <w:szCs w:val="27"/>
          <w:lang w:eastAsia="ru-RU"/>
        </w:rPr>
        <w:t>Сеть встречного распространения полностью</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На </w:t>
      </w:r>
      <w:hyperlink r:id="rId100" w:anchor="image.6.7" w:history="1">
        <w:r w:rsidRPr="00F945A9">
          <w:rPr>
            <w:rFonts w:ascii="Segoe UI" w:eastAsia="Times New Roman" w:hAnsi="Segoe UI" w:cs="Segoe UI"/>
            <w:color w:val="8E012D"/>
            <w:sz w:val="23"/>
            <w:szCs w:val="23"/>
            <w:u w:val="single"/>
            <w:lang w:eastAsia="ru-RU"/>
          </w:rPr>
          <w:t>рис. 6.7</w:t>
        </w:r>
      </w:hyperlink>
      <w:r w:rsidRPr="00F945A9">
        <w:rPr>
          <w:rFonts w:ascii="Segoe UI" w:eastAsia="Times New Roman" w:hAnsi="Segoe UI" w:cs="Segoe UI"/>
          <w:color w:val="212529"/>
          <w:sz w:val="23"/>
          <w:szCs w:val="23"/>
          <w:lang w:eastAsia="ru-RU"/>
        </w:rPr>
        <w:t> показана </w:t>
      </w:r>
      <w:bookmarkEnd w:id="134"/>
      <w:r w:rsidRPr="00F945A9">
        <w:rPr>
          <w:rFonts w:ascii="Segoe UI" w:eastAsia="Times New Roman" w:hAnsi="Segoe UI" w:cs="Segoe UI"/>
          <w:color w:val="212529"/>
          <w:sz w:val="23"/>
          <w:szCs w:val="23"/>
          <w:lang w:eastAsia="ru-RU"/>
        </w:rPr>
        <w:t>сеть встречного распространения целиком. В режиме нормального функционирования предъявляются входные векторы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470" name="Рисунок 47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3"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469" name="Рисунок 469"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4" desc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обученная </w:t>
      </w:r>
      <w:bookmarkEnd w:id="135"/>
      <w:r w:rsidRPr="00F945A9">
        <w:rPr>
          <w:rFonts w:ascii="Segoe UI" w:eastAsia="Times New Roman" w:hAnsi="Segoe UI" w:cs="Segoe UI"/>
          <w:color w:val="212529"/>
          <w:sz w:val="23"/>
          <w:szCs w:val="23"/>
          <w:lang w:eastAsia="ru-RU"/>
        </w:rPr>
        <w:t>сеть дает на выходе векторы </w:t>
      </w:r>
      <w:r w:rsidRPr="00F945A9">
        <w:rPr>
          <w:rFonts w:ascii="Segoe UI" w:eastAsia="Times New Roman" w:hAnsi="Segoe UI" w:cs="Segoe UI"/>
          <w:noProof/>
          <w:color w:val="212529"/>
          <w:sz w:val="23"/>
          <w:szCs w:val="23"/>
          <w:lang w:eastAsia="ru-RU"/>
        </w:rPr>
        <w:drawing>
          <wp:inline distT="0" distB="0" distL="0" distR="0">
            <wp:extent cx="281940" cy="190500"/>
            <wp:effectExtent l="0" t="0" r="3810" b="0"/>
            <wp:docPr id="468" name="Рисунок 46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5" descr="X'"/>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194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w:t>
      </w:r>
      <w:r w:rsidRPr="00F945A9">
        <w:rPr>
          <w:rFonts w:ascii="Segoe UI" w:eastAsia="Times New Roman" w:hAnsi="Segoe UI" w:cs="Segoe UI"/>
          <w:noProof/>
          <w:color w:val="212529"/>
          <w:sz w:val="23"/>
          <w:szCs w:val="23"/>
          <w:lang w:eastAsia="ru-RU"/>
        </w:rPr>
        <w:drawing>
          <wp:inline distT="0" distB="0" distL="0" distR="0">
            <wp:extent cx="259080" cy="190500"/>
            <wp:effectExtent l="0" t="0" r="7620" b="0"/>
            <wp:docPr id="467" name="Рисунок 467"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6" descr="Y'"/>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908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являющиеся </w:t>
      </w:r>
      <w:bookmarkEnd w:id="136"/>
      <w:r w:rsidRPr="00F945A9">
        <w:rPr>
          <w:rFonts w:ascii="Segoe UI" w:eastAsia="Times New Roman" w:hAnsi="Segoe UI" w:cs="Segoe UI"/>
          <w:color w:val="212529"/>
          <w:sz w:val="23"/>
          <w:szCs w:val="23"/>
          <w:lang w:eastAsia="ru-RU"/>
        </w:rPr>
        <w:t>аппроксимациями соответственно для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466" name="Рисунок 46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7"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w:t>
      </w:r>
      <w:r w:rsidRPr="00F945A9">
        <w:rPr>
          <w:rFonts w:ascii="Segoe UI" w:eastAsia="Times New Roman" w:hAnsi="Segoe UI" w:cs="Segoe UI"/>
          <w:noProof/>
          <w:color w:val="212529"/>
          <w:sz w:val="23"/>
          <w:szCs w:val="23"/>
          <w:lang w:eastAsia="ru-RU"/>
        </w:rPr>
        <w:drawing>
          <wp:inline distT="0" distB="0" distL="0" distR="0">
            <wp:extent cx="220980" cy="175260"/>
            <wp:effectExtent l="0" t="0" r="7620" b="0"/>
            <wp:docPr id="465" name="Рисунок 46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8" descr="Y."/>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Векторы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464" name="Рисунок 46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9"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463" name="Рисунок 46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0" desc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предполагаются здесь нормализованными </w:t>
      </w:r>
      <w:bookmarkEnd w:id="137"/>
      <w:r w:rsidRPr="00F945A9">
        <w:rPr>
          <w:rFonts w:ascii="Segoe UI" w:eastAsia="Times New Roman" w:hAnsi="Segoe UI" w:cs="Segoe UI"/>
          <w:color w:val="212529"/>
          <w:sz w:val="23"/>
          <w:szCs w:val="23"/>
          <w:lang w:eastAsia="ru-RU"/>
        </w:rPr>
        <w:t>единичными векторами, следовательно, порождаемые на выходе векторы также будут иметь тенденцию быть нормализованными.</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bookmarkStart w:id="174" w:name="image.6.7"/>
      <w:bookmarkEnd w:id="174"/>
      <w:r w:rsidRPr="00F945A9">
        <w:rPr>
          <w:rFonts w:ascii="Segoe UI" w:eastAsia="Times New Roman" w:hAnsi="Segoe UI" w:cs="Segoe UI"/>
          <w:noProof/>
          <w:color w:val="212529"/>
          <w:sz w:val="23"/>
          <w:szCs w:val="23"/>
          <w:lang w:eastAsia="ru-RU"/>
        </w:rPr>
        <w:drawing>
          <wp:inline distT="0" distB="0" distL="0" distR="0">
            <wp:extent cx="3848100" cy="3017520"/>
            <wp:effectExtent l="0" t="0" r="0"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48100" cy="3017520"/>
                    </a:xfrm>
                    <a:prstGeom prst="rect">
                      <a:avLst/>
                    </a:prstGeom>
                    <a:noFill/>
                    <a:ln>
                      <a:noFill/>
                    </a:ln>
                  </pic:spPr>
                </pic:pic>
              </a:graphicData>
            </a:graphic>
          </wp:inline>
        </w:drawing>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br/>
        <w:t>Рис. 6.7.</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В процессе обучения векторы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461" name="Рисунок 46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2"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460" name="Рисунок 46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3" desc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подаются одновременно и как входные векторы сети, и как желаемые выходные сигналы. </w:t>
      </w:r>
      <w:bookmarkEnd w:id="138"/>
      <w:r w:rsidRPr="00F945A9">
        <w:rPr>
          <w:rFonts w:ascii="Segoe UI" w:eastAsia="Times New Roman" w:hAnsi="Segoe UI" w:cs="Segoe UI"/>
          <w:color w:val="212529"/>
          <w:sz w:val="23"/>
          <w:szCs w:val="23"/>
          <w:lang w:eastAsia="ru-RU"/>
        </w:rPr>
        <w:t>Вектор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459" name="Рисунок 45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4"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используется для обучения выходов </w:t>
      </w:r>
      <w:r w:rsidRPr="00F945A9">
        <w:rPr>
          <w:rFonts w:ascii="Segoe UI" w:eastAsia="Times New Roman" w:hAnsi="Segoe UI" w:cs="Segoe UI"/>
          <w:noProof/>
          <w:color w:val="212529"/>
          <w:sz w:val="23"/>
          <w:szCs w:val="23"/>
          <w:lang w:eastAsia="ru-RU"/>
        </w:rPr>
        <w:drawing>
          <wp:inline distT="0" distB="0" distL="0" distR="0">
            <wp:extent cx="281940" cy="190500"/>
            <wp:effectExtent l="0" t="0" r="3810" b="0"/>
            <wp:docPr id="458" name="Рисунок 45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5" descr="X'"/>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194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а </w:t>
      </w:r>
      <w:bookmarkEnd w:id="139"/>
      <w:r w:rsidRPr="00F945A9">
        <w:rPr>
          <w:rFonts w:ascii="Segoe UI" w:eastAsia="Times New Roman" w:hAnsi="Segoe UI" w:cs="Segoe UI"/>
          <w:color w:val="212529"/>
          <w:sz w:val="23"/>
          <w:szCs w:val="23"/>
          <w:lang w:eastAsia="ru-RU"/>
        </w:rPr>
        <w:t>вектор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457" name="Рисунок 457"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6" desc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для обучения выходов </w:t>
      </w:r>
      <w:r w:rsidRPr="00F945A9">
        <w:rPr>
          <w:rFonts w:ascii="Segoe UI" w:eastAsia="Times New Roman" w:hAnsi="Segoe UI" w:cs="Segoe UI"/>
          <w:noProof/>
          <w:color w:val="212529"/>
          <w:sz w:val="23"/>
          <w:szCs w:val="23"/>
          <w:lang w:eastAsia="ru-RU"/>
        </w:rPr>
        <w:drawing>
          <wp:inline distT="0" distB="0" distL="0" distR="0">
            <wp:extent cx="259080" cy="190500"/>
            <wp:effectExtent l="0" t="0" r="7620" b="0"/>
            <wp:docPr id="456" name="Рисунок 45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7" descr="Y'"/>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908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w:t>
      </w:r>
      <w:bookmarkEnd w:id="140"/>
      <w:r w:rsidRPr="00F945A9">
        <w:rPr>
          <w:rFonts w:ascii="Segoe UI" w:eastAsia="Times New Roman" w:hAnsi="Segoe UI" w:cs="Segoe UI"/>
          <w:color w:val="212529"/>
          <w:sz w:val="23"/>
          <w:szCs w:val="23"/>
          <w:lang w:eastAsia="ru-RU"/>
        </w:rPr>
        <w:t>слоя Гроссберга. </w:t>
      </w:r>
      <w:bookmarkEnd w:id="141"/>
      <w:r w:rsidRPr="00F945A9">
        <w:rPr>
          <w:rFonts w:ascii="Segoe UI" w:eastAsia="Times New Roman" w:hAnsi="Segoe UI" w:cs="Segoe UI"/>
          <w:color w:val="212529"/>
          <w:sz w:val="23"/>
          <w:szCs w:val="23"/>
          <w:lang w:eastAsia="ru-RU"/>
        </w:rPr>
        <w:t>Сеть встречного распространения целиком обучается с использованием того же самого метода, который описывался для сети прямого действия. </w:t>
      </w:r>
      <w:bookmarkEnd w:id="142"/>
      <w:r w:rsidRPr="00F945A9">
        <w:rPr>
          <w:rFonts w:ascii="Segoe UI" w:eastAsia="Times New Roman" w:hAnsi="Segoe UI" w:cs="Segoe UI"/>
          <w:color w:val="212529"/>
          <w:sz w:val="23"/>
          <w:szCs w:val="23"/>
          <w:lang w:eastAsia="ru-RU"/>
        </w:rPr>
        <w:t>Нейроны Кохонена принимают входные сигналы как от векторов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455" name="Рисунок 45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8"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так и от векторов </w:t>
      </w:r>
      <w:r w:rsidRPr="00F945A9">
        <w:rPr>
          <w:rFonts w:ascii="Segoe UI" w:eastAsia="Times New Roman" w:hAnsi="Segoe UI" w:cs="Segoe UI"/>
          <w:noProof/>
          <w:color w:val="212529"/>
          <w:sz w:val="23"/>
          <w:szCs w:val="23"/>
          <w:lang w:eastAsia="ru-RU"/>
        </w:rPr>
        <w:drawing>
          <wp:inline distT="0" distB="0" distL="0" distR="0">
            <wp:extent cx="220980" cy="175260"/>
            <wp:effectExtent l="0" t="0" r="7620" b="0"/>
            <wp:docPr id="454" name="Рисунок 45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9" descr="Y."/>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Но эта ситуация неотличима от той, когда имеется один большой </w:t>
      </w:r>
      <w:bookmarkEnd w:id="143"/>
      <w:r w:rsidRPr="00F945A9">
        <w:rPr>
          <w:rFonts w:ascii="Segoe UI" w:eastAsia="Times New Roman" w:hAnsi="Segoe UI" w:cs="Segoe UI"/>
          <w:color w:val="212529"/>
          <w:sz w:val="23"/>
          <w:szCs w:val="23"/>
          <w:lang w:eastAsia="ru-RU"/>
        </w:rPr>
        <w:t>вектор, составленный из векторов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453" name="Рисунок 45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0"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452" name="Рисунок 45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1" desc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и тем самым не влияет на </w:t>
      </w:r>
      <w:bookmarkEnd w:id="144"/>
      <w:r w:rsidRPr="00F945A9">
        <w:rPr>
          <w:rFonts w:ascii="Segoe UI" w:eastAsia="Times New Roman" w:hAnsi="Segoe UI" w:cs="Segoe UI"/>
          <w:color w:val="212529"/>
          <w:sz w:val="23"/>
          <w:szCs w:val="23"/>
          <w:lang w:eastAsia="ru-RU"/>
        </w:rPr>
        <w:t>алгоритм обучения.</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В качестве результирующего получается единичное </w:t>
      </w:r>
      <w:bookmarkEnd w:id="145"/>
      <w:r w:rsidRPr="00F945A9">
        <w:rPr>
          <w:rFonts w:ascii="Segoe UI" w:eastAsia="Times New Roman" w:hAnsi="Segoe UI" w:cs="Segoe UI"/>
          <w:color w:val="212529"/>
          <w:sz w:val="23"/>
          <w:szCs w:val="23"/>
          <w:lang w:eastAsia="ru-RU"/>
        </w:rPr>
        <w:t>отображение, при котором предъявление пары входных векторов порождает их копии на выходе. Этот </w:t>
      </w:r>
      <w:bookmarkEnd w:id="146"/>
      <w:r w:rsidRPr="00F945A9">
        <w:rPr>
          <w:rFonts w:ascii="Segoe UI" w:eastAsia="Times New Roman" w:hAnsi="Segoe UI" w:cs="Segoe UI"/>
          <w:color w:val="212529"/>
          <w:sz w:val="23"/>
          <w:szCs w:val="23"/>
          <w:lang w:eastAsia="ru-RU"/>
        </w:rPr>
        <w:t>вывод не представляется особенно интересным, если не заметить, что предъявление только вектора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451" name="Рисунок 45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2"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(с вектором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450" name="Рисунок 45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3" desc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равным нулю) порождает как выходы </w:t>
      </w:r>
      <w:r w:rsidRPr="00F945A9">
        <w:rPr>
          <w:rFonts w:ascii="Segoe UI" w:eastAsia="Times New Roman" w:hAnsi="Segoe UI" w:cs="Segoe UI"/>
          <w:noProof/>
          <w:color w:val="212529"/>
          <w:sz w:val="23"/>
          <w:szCs w:val="23"/>
          <w:lang w:eastAsia="ru-RU"/>
        </w:rPr>
        <w:drawing>
          <wp:inline distT="0" distB="0" distL="0" distR="0">
            <wp:extent cx="281940" cy="190500"/>
            <wp:effectExtent l="0" t="0" r="3810" b="0"/>
            <wp:docPr id="449" name="Рисунок 44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4" descr="X'"/>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194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так и выходы </w:t>
      </w:r>
      <w:r w:rsidRPr="00F945A9">
        <w:rPr>
          <w:rFonts w:ascii="Segoe UI" w:eastAsia="Times New Roman" w:hAnsi="Segoe UI" w:cs="Segoe UI"/>
          <w:noProof/>
          <w:color w:val="212529"/>
          <w:sz w:val="23"/>
          <w:szCs w:val="23"/>
          <w:lang w:eastAsia="ru-RU"/>
        </w:rPr>
        <w:drawing>
          <wp:inline distT="0" distB="0" distL="0" distR="0">
            <wp:extent cx="304800" cy="190500"/>
            <wp:effectExtent l="0" t="0" r="0" b="0"/>
            <wp:docPr id="448" name="Рисунок 44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5" descr="Y'."/>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Если </w:t>
      </w:r>
      <w:r w:rsidRPr="00F945A9">
        <w:rPr>
          <w:rFonts w:ascii="Segoe UI" w:eastAsia="Times New Roman" w:hAnsi="Segoe UI" w:cs="Segoe UI"/>
          <w:noProof/>
          <w:color w:val="212529"/>
          <w:sz w:val="23"/>
          <w:szCs w:val="23"/>
          <w:lang w:eastAsia="ru-RU"/>
        </w:rPr>
        <w:drawing>
          <wp:inline distT="0" distB="0" distL="0" distR="0">
            <wp:extent cx="198120" cy="175260"/>
            <wp:effectExtent l="0" t="0" r="0" b="0"/>
            <wp:docPr id="447" name="Рисунок 44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6" descr="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 </w:t>
      </w:r>
      <w:bookmarkEnd w:id="147"/>
      <w:r w:rsidRPr="00F945A9">
        <w:rPr>
          <w:rFonts w:ascii="Segoe UI" w:eastAsia="Times New Roman" w:hAnsi="Segoe UI" w:cs="Segoe UI"/>
          <w:color w:val="212529"/>
          <w:sz w:val="23"/>
          <w:szCs w:val="23"/>
          <w:lang w:eastAsia="ru-RU"/>
        </w:rPr>
        <w:t>функция, отображающая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446" name="Рисунок 44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7"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в </w:t>
      </w:r>
      <w:r w:rsidRPr="00F945A9">
        <w:rPr>
          <w:rFonts w:ascii="Segoe UI" w:eastAsia="Times New Roman" w:hAnsi="Segoe UI" w:cs="Segoe UI"/>
          <w:noProof/>
          <w:color w:val="212529"/>
          <w:sz w:val="23"/>
          <w:szCs w:val="23"/>
          <w:lang w:eastAsia="ru-RU"/>
        </w:rPr>
        <w:drawing>
          <wp:inline distT="0" distB="0" distL="0" distR="0">
            <wp:extent cx="259080" cy="190500"/>
            <wp:effectExtent l="0" t="0" r="7620" b="0"/>
            <wp:docPr id="445" name="Рисунок 44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8" descr="Y'"/>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908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то </w:t>
      </w:r>
      <w:bookmarkEnd w:id="148"/>
      <w:r w:rsidRPr="00F945A9">
        <w:rPr>
          <w:rFonts w:ascii="Segoe UI" w:eastAsia="Times New Roman" w:hAnsi="Segoe UI" w:cs="Segoe UI"/>
          <w:color w:val="212529"/>
          <w:sz w:val="23"/>
          <w:szCs w:val="23"/>
          <w:lang w:eastAsia="ru-RU"/>
        </w:rPr>
        <w:t xml:space="preserve">сеть аппроксимирует </w:t>
      </w:r>
      <w:r w:rsidRPr="00F945A9">
        <w:rPr>
          <w:rFonts w:ascii="Segoe UI" w:eastAsia="Times New Roman" w:hAnsi="Segoe UI" w:cs="Segoe UI"/>
          <w:color w:val="212529"/>
          <w:sz w:val="23"/>
          <w:szCs w:val="23"/>
          <w:lang w:eastAsia="ru-RU"/>
        </w:rPr>
        <w:lastRenderedPageBreak/>
        <w:t>ее. Также, если </w:t>
      </w:r>
      <w:r w:rsidRPr="00F945A9">
        <w:rPr>
          <w:rFonts w:ascii="Segoe UI" w:eastAsia="Times New Roman" w:hAnsi="Segoe UI" w:cs="Segoe UI"/>
          <w:noProof/>
          <w:color w:val="212529"/>
          <w:sz w:val="23"/>
          <w:szCs w:val="23"/>
          <w:lang w:eastAsia="ru-RU"/>
        </w:rPr>
        <w:drawing>
          <wp:inline distT="0" distB="0" distL="0" distR="0">
            <wp:extent cx="198120" cy="175260"/>
            <wp:effectExtent l="0" t="0" r="0" b="0"/>
            <wp:docPr id="444" name="Рисунок 44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9" descr="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обратима, то предъявление только вектора </w:t>
      </w:r>
      <w:r w:rsidRPr="00F945A9">
        <w:rPr>
          <w:rFonts w:ascii="Segoe UI" w:eastAsia="Times New Roman" w:hAnsi="Segoe UI" w:cs="Segoe UI"/>
          <w:noProof/>
          <w:color w:val="212529"/>
          <w:sz w:val="23"/>
          <w:szCs w:val="23"/>
          <w:lang w:eastAsia="ru-RU"/>
        </w:rPr>
        <w:drawing>
          <wp:inline distT="0" distB="0" distL="0" distR="0">
            <wp:extent cx="182880" cy="175260"/>
            <wp:effectExtent l="0" t="0" r="7620" b="0"/>
            <wp:docPr id="443" name="Рисунок 44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0" desc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(приравнивая </w:t>
      </w:r>
      <w:r w:rsidRPr="00F945A9">
        <w:rPr>
          <w:rFonts w:ascii="Segoe UI" w:eastAsia="Times New Roman" w:hAnsi="Segoe UI" w:cs="Segoe UI"/>
          <w:noProof/>
          <w:color w:val="212529"/>
          <w:sz w:val="23"/>
          <w:szCs w:val="23"/>
          <w:lang w:eastAsia="ru-RU"/>
        </w:rPr>
        <w:drawing>
          <wp:inline distT="0" distB="0" distL="0" distR="0">
            <wp:extent cx="228600" cy="175260"/>
            <wp:effectExtent l="0" t="0" r="0" b="0"/>
            <wp:docPr id="442" name="Рисунок 44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1" desc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нулю) порождает </w:t>
      </w:r>
      <w:r w:rsidRPr="00F945A9">
        <w:rPr>
          <w:rFonts w:ascii="Segoe UI" w:eastAsia="Times New Roman" w:hAnsi="Segoe UI" w:cs="Segoe UI"/>
          <w:noProof/>
          <w:color w:val="212529"/>
          <w:sz w:val="23"/>
          <w:szCs w:val="23"/>
          <w:lang w:eastAsia="ru-RU"/>
        </w:rPr>
        <w:drawing>
          <wp:inline distT="0" distB="0" distL="0" distR="0">
            <wp:extent cx="320040" cy="190500"/>
            <wp:effectExtent l="0" t="0" r="3810" b="0"/>
            <wp:docPr id="441" name="Рисунок 44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2" descr="X'."/>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20040" cy="1905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Уникальная способность </w:t>
      </w:r>
      <w:bookmarkEnd w:id="149"/>
      <w:r w:rsidRPr="00F945A9">
        <w:rPr>
          <w:rFonts w:ascii="Segoe UI" w:eastAsia="Times New Roman" w:hAnsi="Segoe UI" w:cs="Segoe UI"/>
          <w:color w:val="212529"/>
          <w:sz w:val="23"/>
          <w:szCs w:val="23"/>
          <w:lang w:eastAsia="ru-RU"/>
        </w:rPr>
        <w:t>сети встречного распространения — порождать функцию и обратную к ней — делает эту </w:t>
      </w:r>
      <w:bookmarkEnd w:id="150"/>
      <w:r w:rsidRPr="00F945A9">
        <w:rPr>
          <w:rFonts w:ascii="Segoe UI" w:eastAsia="Times New Roman" w:hAnsi="Segoe UI" w:cs="Segoe UI"/>
          <w:color w:val="212529"/>
          <w:sz w:val="23"/>
          <w:szCs w:val="23"/>
          <w:lang w:eastAsia="ru-RU"/>
        </w:rPr>
        <w:t>сеть полезной в ряде приложений.</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hyperlink r:id="rId101" w:anchor="image.6.7" w:history="1">
        <w:r w:rsidRPr="00F945A9">
          <w:rPr>
            <w:rFonts w:ascii="Segoe UI" w:eastAsia="Times New Roman" w:hAnsi="Segoe UI" w:cs="Segoe UI"/>
            <w:color w:val="8E012D"/>
            <w:sz w:val="23"/>
            <w:szCs w:val="23"/>
            <w:u w:val="single"/>
            <w:lang w:eastAsia="ru-RU"/>
          </w:rPr>
          <w:t>Рис. 6.7</w:t>
        </w:r>
      </w:hyperlink>
      <w:r w:rsidRPr="00F945A9">
        <w:rPr>
          <w:rFonts w:ascii="Segoe UI" w:eastAsia="Times New Roman" w:hAnsi="Segoe UI" w:cs="Segoe UI"/>
          <w:color w:val="212529"/>
          <w:sz w:val="23"/>
          <w:szCs w:val="23"/>
          <w:lang w:eastAsia="ru-RU"/>
        </w:rPr>
        <w:t>, в отличие от первоначальной конфигурации, не демонстрирует противоток в сети, </w:t>
      </w:r>
      <w:bookmarkEnd w:id="151"/>
      <w:r w:rsidRPr="00F945A9">
        <w:rPr>
          <w:rFonts w:ascii="Segoe UI" w:eastAsia="Times New Roman" w:hAnsi="Segoe UI" w:cs="Segoe UI"/>
          <w:color w:val="212529"/>
          <w:sz w:val="23"/>
          <w:szCs w:val="23"/>
          <w:lang w:eastAsia="ru-RU"/>
        </w:rPr>
        <w:t>по которому она получила свое название. Такая форма выбрана потому, что она также иллюстрирует </w:t>
      </w:r>
      <w:bookmarkEnd w:id="152"/>
      <w:r w:rsidRPr="00F945A9">
        <w:rPr>
          <w:rFonts w:ascii="Segoe UI" w:eastAsia="Times New Roman" w:hAnsi="Segoe UI" w:cs="Segoe UI"/>
          <w:color w:val="212529"/>
          <w:sz w:val="23"/>
          <w:szCs w:val="23"/>
          <w:lang w:eastAsia="ru-RU"/>
        </w:rPr>
        <w:t>сеть без обратных связей и позволяет обобщить понятия, развитые в предыдущих лекциях.</w:t>
      </w:r>
    </w:p>
    <w:bookmarkEnd w:id="153"/>
    <w:p w:rsidR="00F945A9" w:rsidRPr="00F945A9" w:rsidRDefault="00F945A9" w:rsidP="00F945A9">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F945A9">
        <w:rPr>
          <w:rFonts w:ascii="Segoe UI" w:eastAsia="Times New Roman" w:hAnsi="Segoe UI" w:cs="Segoe UI"/>
          <w:color w:val="212529"/>
          <w:sz w:val="27"/>
          <w:szCs w:val="27"/>
          <w:lang w:eastAsia="ru-RU"/>
        </w:rPr>
        <w:t>Приложение: сжатие данных</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В </w:t>
      </w:r>
      <w:bookmarkEnd w:id="154"/>
      <w:r w:rsidRPr="00F945A9">
        <w:rPr>
          <w:rFonts w:ascii="Segoe UI" w:eastAsia="Times New Roman" w:hAnsi="Segoe UI" w:cs="Segoe UI"/>
          <w:color w:val="212529"/>
          <w:sz w:val="23"/>
          <w:szCs w:val="23"/>
          <w:lang w:eastAsia="ru-RU"/>
        </w:rPr>
        <w:t>дополнение к обычным функциям отображения векторов, встречное распространение оказывается полезным и в некоторых менее очевидных прикладных областях. Одним из наиболее интересных примеров является сжатие данных.</w:t>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bookmarkStart w:id="175" w:name="image.6.8"/>
      <w:bookmarkEnd w:id="175"/>
      <w:r w:rsidRPr="00F945A9">
        <w:rPr>
          <w:rFonts w:ascii="Segoe UI" w:eastAsia="Times New Roman" w:hAnsi="Segoe UI" w:cs="Segoe UI"/>
          <w:noProof/>
          <w:color w:val="212529"/>
          <w:sz w:val="23"/>
          <w:szCs w:val="23"/>
          <w:lang w:eastAsia="ru-RU"/>
        </w:rPr>
        <w:drawing>
          <wp:inline distT="0" distB="0" distL="0" distR="0">
            <wp:extent cx="2895600" cy="2636520"/>
            <wp:effectExtent l="0" t="0" r="0" b="0"/>
            <wp:docPr id="440" name="Рисунок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95600" cy="2636520"/>
                    </a:xfrm>
                    <a:prstGeom prst="rect">
                      <a:avLst/>
                    </a:prstGeom>
                    <a:noFill/>
                    <a:ln>
                      <a:noFill/>
                    </a:ln>
                  </pic:spPr>
                </pic:pic>
              </a:graphicData>
            </a:graphic>
          </wp:inline>
        </w:drawing>
      </w:r>
    </w:p>
    <w:p w:rsidR="00F945A9" w:rsidRPr="00F945A9" w:rsidRDefault="00F945A9" w:rsidP="00F945A9">
      <w:pPr>
        <w:shd w:val="clear" w:color="auto" w:fill="FFFFFF"/>
        <w:spacing w:after="0"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br/>
        <w:t>Рис. 6.8.</w:t>
      </w:r>
    </w:p>
    <w:bookmarkEnd w:id="155"/>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Сеть встречного распространения может быть использована для сжатия данных перед их передачей, уменьшая тем самым число битов, которые должны быть переданы. Допустим, что требуется передать некоторое изображение. Оно может быть разбито на подизображения </w:t>
      </w:r>
      <w:r w:rsidRPr="00F945A9">
        <w:rPr>
          <w:rFonts w:ascii="Segoe UI" w:eastAsia="Times New Roman" w:hAnsi="Segoe UI" w:cs="Segoe UI"/>
          <w:noProof/>
          <w:color w:val="212529"/>
          <w:sz w:val="23"/>
          <w:szCs w:val="23"/>
          <w:lang w:eastAsia="ru-RU"/>
        </w:rPr>
        <w:drawing>
          <wp:inline distT="0" distB="0" distL="0" distR="0">
            <wp:extent cx="190500" cy="175260"/>
            <wp:effectExtent l="0" t="0" r="0" b="0"/>
            <wp:docPr id="439" name="Рисунок 439"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4" descr="S"/>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0500" cy="17526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как показано на </w:t>
      </w:r>
      <w:hyperlink r:id="rId102" w:anchor="image.6.8" w:history="1">
        <w:r w:rsidRPr="00F945A9">
          <w:rPr>
            <w:rFonts w:ascii="Segoe UI" w:eastAsia="Times New Roman" w:hAnsi="Segoe UI" w:cs="Segoe UI"/>
            <w:color w:val="8E012D"/>
            <w:sz w:val="23"/>
            <w:szCs w:val="23"/>
            <w:u w:val="single"/>
            <w:lang w:eastAsia="ru-RU"/>
          </w:rPr>
          <w:t>рис. 6.8</w:t>
        </w:r>
      </w:hyperlink>
      <w:r w:rsidRPr="00F945A9">
        <w:rPr>
          <w:rFonts w:ascii="Segoe UI" w:eastAsia="Times New Roman" w:hAnsi="Segoe UI" w:cs="Segoe UI"/>
          <w:color w:val="212529"/>
          <w:sz w:val="23"/>
          <w:szCs w:val="23"/>
          <w:lang w:eastAsia="ru-RU"/>
        </w:rPr>
        <w:t>. Каждое подизображение разбито на пиксели (мельчайшие элементы изображения). Тогда каждое подизображение является вектором, элементами которого являются пиксели, из которых состоит подизображение. Допустим для простоты, что каждый пиксель - это </w:t>
      </w:r>
      <w:bookmarkEnd w:id="156"/>
      <w:r w:rsidRPr="00F945A9">
        <w:rPr>
          <w:rFonts w:ascii="Segoe UI" w:eastAsia="Times New Roman" w:hAnsi="Segoe UI" w:cs="Segoe UI"/>
          <w:color w:val="212529"/>
          <w:sz w:val="23"/>
          <w:szCs w:val="23"/>
          <w:lang w:eastAsia="ru-RU"/>
        </w:rPr>
        <w:t>единица (свет) или нуль (чернота). Если в подизображении имеется </w:t>
      </w:r>
      <w:r w:rsidRPr="00F945A9">
        <w:rPr>
          <w:rFonts w:ascii="Segoe UI" w:eastAsia="Times New Roman" w:hAnsi="Segoe UI" w:cs="Segoe UI"/>
          <w:noProof/>
          <w:color w:val="212529"/>
          <w:sz w:val="23"/>
          <w:szCs w:val="23"/>
          <w:lang w:eastAsia="ru-RU"/>
        </w:rPr>
        <w:drawing>
          <wp:inline distT="0" distB="0" distL="0" distR="0">
            <wp:extent cx="175260" cy="114300"/>
            <wp:effectExtent l="0" t="0" r="0" b="0"/>
            <wp:docPr id="438" name="Рисунок 43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5" descr="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F945A9">
        <w:rPr>
          <w:rFonts w:ascii="Segoe UI" w:eastAsia="Times New Roman" w:hAnsi="Segoe UI" w:cs="Segoe UI"/>
          <w:color w:val="212529"/>
          <w:sz w:val="23"/>
          <w:szCs w:val="23"/>
          <w:lang w:eastAsia="ru-RU"/>
        </w:rPr>
        <w:t> пикселей, то для его передачи потребуется n </w:t>
      </w:r>
      <w:bookmarkEnd w:id="157"/>
      <w:r w:rsidRPr="00F945A9">
        <w:rPr>
          <w:rFonts w:ascii="Segoe UI" w:eastAsia="Times New Roman" w:hAnsi="Segoe UI" w:cs="Segoe UI"/>
          <w:color w:val="212529"/>
          <w:sz w:val="23"/>
          <w:szCs w:val="23"/>
          <w:lang w:eastAsia="ru-RU"/>
        </w:rPr>
        <w:t>бит. Если допустимы некоторые искажения, то для передачи типичного изображения требуется существенно меньшее число битов, что позволяет передавать изображение быстрее. Это возможно из-за статистического распределения векторов подизображений. Некоторые из них встречаются часто, тогда как другие встречаются так редко, что могут быть грубо аппроксимированы. Метод, называемый векторным квантованием, находит более короткие последовательности битов, наилучшим образом представляющие эти подизображения.</w:t>
      </w:r>
    </w:p>
    <w:bookmarkEnd w:id="158"/>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lastRenderedPageBreak/>
        <w:t>Сеть встречного распространения может быть использована для выполнения векторного </w:t>
      </w:r>
      <w:bookmarkEnd w:id="159"/>
      <w:r w:rsidRPr="00F945A9">
        <w:rPr>
          <w:rFonts w:ascii="Segoe UI" w:eastAsia="Times New Roman" w:hAnsi="Segoe UI" w:cs="Segoe UI"/>
          <w:color w:val="212529"/>
          <w:sz w:val="23"/>
          <w:szCs w:val="23"/>
          <w:lang w:eastAsia="ru-RU"/>
        </w:rPr>
        <w:t>квантования. Множество векторов подизображений используется в качестве входа для обучения </w:t>
      </w:r>
      <w:bookmarkEnd w:id="160"/>
      <w:r w:rsidRPr="00F945A9">
        <w:rPr>
          <w:rFonts w:ascii="Segoe UI" w:eastAsia="Times New Roman" w:hAnsi="Segoe UI" w:cs="Segoe UI"/>
          <w:color w:val="212529"/>
          <w:sz w:val="23"/>
          <w:szCs w:val="23"/>
          <w:lang w:eastAsia="ru-RU"/>
        </w:rPr>
        <w:t>слоя Кохонена </w:t>
      </w:r>
      <w:bookmarkEnd w:id="161"/>
      <w:r w:rsidRPr="00F945A9">
        <w:rPr>
          <w:rFonts w:ascii="Segoe UI" w:eastAsia="Times New Roman" w:hAnsi="Segoe UI" w:cs="Segoe UI"/>
          <w:color w:val="212529"/>
          <w:sz w:val="23"/>
          <w:szCs w:val="23"/>
          <w:lang w:eastAsia="ru-RU"/>
        </w:rPr>
        <w:t>по методу аккредитации, когда </w:t>
      </w:r>
      <w:bookmarkEnd w:id="162"/>
      <w:r w:rsidRPr="00F945A9">
        <w:rPr>
          <w:rFonts w:ascii="Segoe UI" w:eastAsia="Times New Roman" w:hAnsi="Segoe UI" w:cs="Segoe UI"/>
          <w:color w:val="212529"/>
          <w:sz w:val="23"/>
          <w:szCs w:val="23"/>
          <w:lang w:eastAsia="ru-RU"/>
        </w:rPr>
        <w:t>выход единственного нейрона равен 1. Веса </w:t>
      </w:r>
      <w:bookmarkEnd w:id="163"/>
      <w:r w:rsidRPr="00F945A9">
        <w:rPr>
          <w:rFonts w:ascii="Segoe UI" w:eastAsia="Times New Roman" w:hAnsi="Segoe UI" w:cs="Segoe UI"/>
          <w:color w:val="212529"/>
          <w:sz w:val="23"/>
          <w:szCs w:val="23"/>
          <w:lang w:eastAsia="ru-RU"/>
        </w:rPr>
        <w:t>слоя Гроссберга обучаются выдавать бинарный код номера того </w:t>
      </w:r>
      <w:bookmarkEnd w:id="164"/>
      <w:r w:rsidRPr="00F945A9">
        <w:rPr>
          <w:rFonts w:ascii="Segoe UI" w:eastAsia="Times New Roman" w:hAnsi="Segoe UI" w:cs="Segoe UI"/>
          <w:color w:val="212529"/>
          <w:sz w:val="23"/>
          <w:szCs w:val="23"/>
          <w:lang w:eastAsia="ru-RU"/>
        </w:rPr>
        <w:t>нейрона Кохонена, </w:t>
      </w:r>
      <w:bookmarkEnd w:id="165"/>
      <w:r w:rsidRPr="00F945A9">
        <w:rPr>
          <w:rFonts w:ascii="Segoe UI" w:eastAsia="Times New Roman" w:hAnsi="Segoe UI" w:cs="Segoe UI"/>
          <w:color w:val="212529"/>
          <w:sz w:val="23"/>
          <w:szCs w:val="23"/>
          <w:lang w:eastAsia="ru-RU"/>
        </w:rPr>
        <w:t>выход которого равен 1. Например, если выходной сигнал нейрона 7 равен 1 (а все остальные равны 0), то </w:t>
      </w:r>
      <w:bookmarkEnd w:id="166"/>
      <w:r w:rsidRPr="00F945A9">
        <w:rPr>
          <w:rFonts w:ascii="Segoe UI" w:eastAsia="Times New Roman" w:hAnsi="Segoe UI" w:cs="Segoe UI"/>
          <w:color w:val="212529"/>
          <w:sz w:val="23"/>
          <w:szCs w:val="23"/>
          <w:lang w:eastAsia="ru-RU"/>
        </w:rPr>
        <w:t>слой Гроссберга будет обучаться выдавать 00...000111 (двоичный код числа 7). Это и будет являться более короткой битовой последовательностью передаваемых символов.</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На приемном конце идентичным образом обученная </w:t>
      </w:r>
      <w:bookmarkEnd w:id="167"/>
      <w:r w:rsidRPr="00F945A9">
        <w:rPr>
          <w:rFonts w:ascii="Segoe UI" w:eastAsia="Times New Roman" w:hAnsi="Segoe UI" w:cs="Segoe UI"/>
          <w:color w:val="212529"/>
          <w:sz w:val="23"/>
          <w:szCs w:val="23"/>
          <w:lang w:eastAsia="ru-RU"/>
        </w:rPr>
        <w:t>сеть встречного распространения принимает двоичный код и реализует обратную функцию, аппроксимирующую первоначальное подизображение.</w:t>
      </w:r>
    </w:p>
    <w:p w:rsidR="00F945A9" w:rsidRPr="00F945A9" w:rsidRDefault="00F945A9" w:rsidP="00F945A9">
      <w:pPr>
        <w:shd w:val="clear" w:color="auto" w:fill="FFFFFF"/>
        <w:spacing w:after="100" w:afterAutospacing="1" w:line="240" w:lineRule="auto"/>
        <w:rPr>
          <w:rFonts w:ascii="Segoe UI" w:eastAsia="Times New Roman" w:hAnsi="Segoe UI" w:cs="Segoe UI"/>
          <w:color w:val="212529"/>
          <w:sz w:val="23"/>
          <w:szCs w:val="23"/>
          <w:lang w:eastAsia="ru-RU"/>
        </w:rPr>
      </w:pPr>
      <w:r w:rsidRPr="00F945A9">
        <w:rPr>
          <w:rFonts w:ascii="Segoe UI" w:eastAsia="Times New Roman" w:hAnsi="Segoe UI" w:cs="Segoe UI"/>
          <w:color w:val="212529"/>
          <w:sz w:val="23"/>
          <w:szCs w:val="23"/>
          <w:lang w:eastAsia="ru-RU"/>
        </w:rPr>
        <w:t>Этот метод применялся на практике как к речи, так и к изображениям, с коэффициентом сжатия данных от 10:1 до 100:1. Качество было приемлемым, хотя некоторые искажения данных на приемном конце признаются неизбежными.</w:t>
      </w:r>
    </w:p>
    <w:p w:rsidR="00CE7E6B" w:rsidRPr="00F945A9" w:rsidRDefault="00CE7E6B">
      <w:bookmarkStart w:id="176" w:name="_GoBack"/>
      <w:bookmarkEnd w:id="176"/>
    </w:p>
    <w:sectPr w:rsidR="00CE7E6B" w:rsidRPr="00F945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C6683"/>
    <w:multiLevelType w:val="multilevel"/>
    <w:tmpl w:val="1F0E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A9"/>
    <w:rsid w:val="00CE7E6B"/>
    <w:rsid w:val="00F94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CA2AB-F202-4F7E-A290-35CC7FC1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945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945A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945A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945A9"/>
    <w:rPr>
      <w:rFonts w:ascii="Times New Roman" w:eastAsia="Times New Roman" w:hAnsi="Times New Roman" w:cs="Times New Roman"/>
      <w:b/>
      <w:bCs/>
      <w:sz w:val="24"/>
      <w:szCs w:val="24"/>
      <w:lang w:eastAsia="ru-RU"/>
    </w:rPr>
  </w:style>
  <w:style w:type="paragraph" w:customStyle="1" w:styleId="msonormal0">
    <w:name w:val="msonormal"/>
    <w:basedOn w:val="a"/>
    <w:rsid w:val="00F945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F945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F945A9"/>
  </w:style>
  <w:style w:type="character" w:styleId="a4">
    <w:name w:val="Hyperlink"/>
    <w:basedOn w:val="a0"/>
    <w:uiPriority w:val="99"/>
    <w:semiHidden/>
    <w:unhideWhenUsed/>
    <w:rsid w:val="00F945A9"/>
    <w:rPr>
      <w:color w:val="0000FF"/>
      <w:u w:val="single"/>
    </w:rPr>
  </w:style>
  <w:style w:type="character" w:styleId="a5">
    <w:name w:val="FollowedHyperlink"/>
    <w:basedOn w:val="a0"/>
    <w:uiPriority w:val="99"/>
    <w:semiHidden/>
    <w:unhideWhenUsed/>
    <w:rsid w:val="00F945A9"/>
    <w:rPr>
      <w:color w:val="800080"/>
      <w:u w:val="single"/>
    </w:rPr>
  </w:style>
  <w:style w:type="character" w:customStyle="1" w:styleId="keyworddef">
    <w:name w:val="keyword_def"/>
    <w:basedOn w:val="a0"/>
    <w:rsid w:val="00F945A9"/>
  </w:style>
  <w:style w:type="character" w:customStyle="1" w:styleId="texample">
    <w:name w:val="texample"/>
    <w:basedOn w:val="a0"/>
    <w:rsid w:val="00F945A9"/>
  </w:style>
  <w:style w:type="paragraph" w:customStyle="1" w:styleId="nav-item">
    <w:name w:val="nav-item"/>
    <w:basedOn w:val="a"/>
    <w:rsid w:val="00F945A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656059">
      <w:bodyDiv w:val="1"/>
      <w:marLeft w:val="0"/>
      <w:marRight w:val="0"/>
      <w:marTop w:val="0"/>
      <w:marBottom w:val="0"/>
      <w:divBdr>
        <w:top w:val="none" w:sz="0" w:space="0" w:color="auto"/>
        <w:left w:val="none" w:sz="0" w:space="0" w:color="auto"/>
        <w:bottom w:val="none" w:sz="0" w:space="0" w:color="auto"/>
        <w:right w:val="none" w:sz="0" w:space="0" w:color="auto"/>
      </w:divBdr>
      <w:divsChild>
        <w:div w:id="892817061">
          <w:marLeft w:val="0"/>
          <w:marRight w:val="0"/>
          <w:marTop w:val="0"/>
          <w:marBottom w:val="0"/>
          <w:divBdr>
            <w:top w:val="none" w:sz="0" w:space="0" w:color="auto"/>
            <w:left w:val="none" w:sz="0" w:space="0" w:color="auto"/>
            <w:bottom w:val="none" w:sz="0" w:space="0" w:color="auto"/>
            <w:right w:val="none" w:sz="0" w:space="0" w:color="auto"/>
          </w:divBdr>
          <w:divsChild>
            <w:div w:id="67969528">
              <w:marLeft w:val="0"/>
              <w:marRight w:val="0"/>
              <w:marTop w:val="0"/>
              <w:marBottom w:val="0"/>
              <w:divBdr>
                <w:top w:val="none" w:sz="0" w:space="0" w:color="auto"/>
                <w:left w:val="none" w:sz="0" w:space="0" w:color="auto"/>
                <w:bottom w:val="none" w:sz="0" w:space="0" w:color="auto"/>
                <w:right w:val="none" w:sz="0" w:space="0" w:color="auto"/>
              </w:divBdr>
              <w:divsChild>
                <w:div w:id="2125728622">
                  <w:marLeft w:val="0"/>
                  <w:marRight w:val="0"/>
                  <w:marTop w:val="0"/>
                  <w:marBottom w:val="0"/>
                  <w:divBdr>
                    <w:top w:val="none" w:sz="0" w:space="0" w:color="auto"/>
                    <w:left w:val="none" w:sz="0" w:space="0" w:color="auto"/>
                    <w:bottom w:val="none" w:sz="0" w:space="0" w:color="auto"/>
                    <w:right w:val="none" w:sz="0" w:space="0" w:color="auto"/>
                  </w:divBdr>
                  <w:divsChild>
                    <w:div w:id="2013795413">
                      <w:marLeft w:val="0"/>
                      <w:marRight w:val="0"/>
                      <w:marTop w:val="0"/>
                      <w:marBottom w:val="0"/>
                      <w:divBdr>
                        <w:top w:val="none" w:sz="0" w:space="0" w:color="auto"/>
                        <w:left w:val="none" w:sz="0" w:space="0" w:color="auto"/>
                        <w:bottom w:val="none" w:sz="0" w:space="0" w:color="auto"/>
                        <w:right w:val="none" w:sz="0" w:space="0" w:color="auto"/>
                      </w:divBdr>
                      <w:divsChild>
                        <w:div w:id="272594945">
                          <w:marLeft w:val="0"/>
                          <w:marRight w:val="0"/>
                          <w:marTop w:val="0"/>
                          <w:marBottom w:val="0"/>
                          <w:divBdr>
                            <w:top w:val="none" w:sz="0" w:space="0" w:color="auto"/>
                            <w:left w:val="none" w:sz="0" w:space="0" w:color="auto"/>
                            <w:bottom w:val="none" w:sz="0" w:space="0" w:color="auto"/>
                            <w:right w:val="none" w:sz="0" w:space="0" w:color="auto"/>
                          </w:divBdr>
                        </w:div>
                      </w:divsChild>
                    </w:div>
                    <w:div w:id="500851410">
                      <w:marLeft w:val="0"/>
                      <w:marRight w:val="0"/>
                      <w:marTop w:val="0"/>
                      <w:marBottom w:val="0"/>
                      <w:divBdr>
                        <w:top w:val="none" w:sz="0" w:space="0" w:color="auto"/>
                        <w:left w:val="none" w:sz="0" w:space="0" w:color="auto"/>
                        <w:bottom w:val="none" w:sz="0" w:space="0" w:color="auto"/>
                        <w:right w:val="none" w:sz="0" w:space="0" w:color="auto"/>
                      </w:divBdr>
                    </w:div>
                    <w:div w:id="788010515">
                      <w:marLeft w:val="0"/>
                      <w:marRight w:val="0"/>
                      <w:marTop w:val="0"/>
                      <w:marBottom w:val="0"/>
                      <w:divBdr>
                        <w:top w:val="none" w:sz="0" w:space="0" w:color="auto"/>
                        <w:left w:val="none" w:sz="0" w:space="0" w:color="auto"/>
                        <w:bottom w:val="none" w:sz="0" w:space="0" w:color="auto"/>
                        <w:right w:val="none" w:sz="0" w:space="0" w:color="auto"/>
                      </w:divBdr>
                    </w:div>
                    <w:div w:id="604846230">
                      <w:marLeft w:val="0"/>
                      <w:marRight w:val="0"/>
                      <w:marTop w:val="0"/>
                      <w:marBottom w:val="0"/>
                      <w:divBdr>
                        <w:top w:val="none" w:sz="0" w:space="0" w:color="auto"/>
                        <w:left w:val="none" w:sz="0" w:space="0" w:color="auto"/>
                        <w:bottom w:val="none" w:sz="0" w:space="0" w:color="auto"/>
                        <w:right w:val="none" w:sz="0" w:space="0" w:color="auto"/>
                      </w:divBdr>
                    </w:div>
                    <w:div w:id="864290789">
                      <w:marLeft w:val="0"/>
                      <w:marRight w:val="0"/>
                      <w:marTop w:val="0"/>
                      <w:marBottom w:val="0"/>
                      <w:divBdr>
                        <w:top w:val="none" w:sz="0" w:space="0" w:color="auto"/>
                        <w:left w:val="none" w:sz="0" w:space="0" w:color="auto"/>
                        <w:bottom w:val="none" w:sz="0" w:space="0" w:color="auto"/>
                        <w:right w:val="none" w:sz="0" w:space="0" w:color="auto"/>
                      </w:divBdr>
                      <w:divsChild>
                        <w:div w:id="1555310853">
                          <w:marLeft w:val="0"/>
                          <w:marRight w:val="0"/>
                          <w:marTop w:val="0"/>
                          <w:marBottom w:val="0"/>
                          <w:divBdr>
                            <w:top w:val="none" w:sz="0" w:space="0" w:color="auto"/>
                            <w:left w:val="none" w:sz="0" w:space="0" w:color="auto"/>
                            <w:bottom w:val="none" w:sz="0" w:space="0" w:color="auto"/>
                            <w:right w:val="none" w:sz="0" w:space="0" w:color="auto"/>
                          </w:divBdr>
                        </w:div>
                      </w:divsChild>
                    </w:div>
                    <w:div w:id="1828471421">
                      <w:marLeft w:val="0"/>
                      <w:marRight w:val="0"/>
                      <w:marTop w:val="0"/>
                      <w:marBottom w:val="0"/>
                      <w:divBdr>
                        <w:top w:val="none" w:sz="0" w:space="0" w:color="auto"/>
                        <w:left w:val="none" w:sz="0" w:space="0" w:color="auto"/>
                        <w:bottom w:val="none" w:sz="0" w:space="0" w:color="auto"/>
                        <w:right w:val="none" w:sz="0" w:space="0" w:color="auto"/>
                      </w:divBdr>
                      <w:divsChild>
                        <w:div w:id="1833333868">
                          <w:marLeft w:val="0"/>
                          <w:marRight w:val="0"/>
                          <w:marTop w:val="0"/>
                          <w:marBottom w:val="0"/>
                          <w:divBdr>
                            <w:top w:val="none" w:sz="0" w:space="0" w:color="auto"/>
                            <w:left w:val="none" w:sz="0" w:space="0" w:color="auto"/>
                            <w:bottom w:val="none" w:sz="0" w:space="0" w:color="auto"/>
                            <w:right w:val="none" w:sz="0" w:space="0" w:color="auto"/>
                          </w:divBdr>
                        </w:div>
                      </w:divsChild>
                    </w:div>
                    <w:div w:id="580723564">
                      <w:marLeft w:val="0"/>
                      <w:marRight w:val="0"/>
                      <w:marTop w:val="0"/>
                      <w:marBottom w:val="0"/>
                      <w:divBdr>
                        <w:top w:val="none" w:sz="0" w:space="0" w:color="auto"/>
                        <w:left w:val="none" w:sz="0" w:space="0" w:color="auto"/>
                        <w:bottom w:val="none" w:sz="0" w:space="0" w:color="auto"/>
                        <w:right w:val="none" w:sz="0" w:space="0" w:color="auto"/>
                      </w:divBdr>
                      <w:divsChild>
                        <w:div w:id="1237202895">
                          <w:marLeft w:val="0"/>
                          <w:marRight w:val="0"/>
                          <w:marTop w:val="0"/>
                          <w:marBottom w:val="0"/>
                          <w:divBdr>
                            <w:top w:val="none" w:sz="0" w:space="0" w:color="auto"/>
                            <w:left w:val="none" w:sz="0" w:space="0" w:color="auto"/>
                            <w:bottom w:val="none" w:sz="0" w:space="0" w:color="auto"/>
                            <w:right w:val="none" w:sz="0" w:space="0" w:color="auto"/>
                          </w:divBdr>
                        </w:div>
                      </w:divsChild>
                    </w:div>
                    <w:div w:id="1745494039">
                      <w:marLeft w:val="0"/>
                      <w:marRight w:val="0"/>
                      <w:marTop w:val="0"/>
                      <w:marBottom w:val="0"/>
                      <w:divBdr>
                        <w:top w:val="none" w:sz="0" w:space="0" w:color="auto"/>
                        <w:left w:val="none" w:sz="0" w:space="0" w:color="auto"/>
                        <w:bottom w:val="none" w:sz="0" w:space="0" w:color="auto"/>
                        <w:right w:val="none" w:sz="0" w:space="0" w:color="auto"/>
                      </w:divBdr>
                    </w:div>
                    <w:div w:id="573782533">
                      <w:marLeft w:val="0"/>
                      <w:marRight w:val="0"/>
                      <w:marTop w:val="0"/>
                      <w:marBottom w:val="0"/>
                      <w:divBdr>
                        <w:top w:val="none" w:sz="0" w:space="0" w:color="auto"/>
                        <w:left w:val="none" w:sz="0" w:space="0" w:color="auto"/>
                        <w:bottom w:val="none" w:sz="0" w:space="0" w:color="auto"/>
                        <w:right w:val="none" w:sz="0" w:space="0" w:color="auto"/>
                      </w:divBdr>
                    </w:div>
                    <w:div w:id="201982297">
                      <w:marLeft w:val="0"/>
                      <w:marRight w:val="0"/>
                      <w:marTop w:val="0"/>
                      <w:marBottom w:val="0"/>
                      <w:divBdr>
                        <w:top w:val="none" w:sz="0" w:space="0" w:color="auto"/>
                        <w:left w:val="none" w:sz="0" w:space="0" w:color="auto"/>
                        <w:bottom w:val="none" w:sz="0" w:space="0" w:color="auto"/>
                        <w:right w:val="none" w:sz="0" w:space="0" w:color="auto"/>
                      </w:divBdr>
                      <w:divsChild>
                        <w:div w:id="1526480067">
                          <w:marLeft w:val="0"/>
                          <w:marRight w:val="0"/>
                          <w:marTop w:val="0"/>
                          <w:marBottom w:val="0"/>
                          <w:divBdr>
                            <w:top w:val="none" w:sz="0" w:space="0" w:color="auto"/>
                            <w:left w:val="none" w:sz="0" w:space="0" w:color="auto"/>
                            <w:bottom w:val="none" w:sz="0" w:space="0" w:color="auto"/>
                            <w:right w:val="none" w:sz="0" w:space="0" w:color="auto"/>
                          </w:divBdr>
                        </w:div>
                      </w:divsChild>
                    </w:div>
                    <w:div w:id="1545482606">
                      <w:marLeft w:val="0"/>
                      <w:marRight w:val="0"/>
                      <w:marTop w:val="0"/>
                      <w:marBottom w:val="0"/>
                      <w:divBdr>
                        <w:top w:val="none" w:sz="0" w:space="0" w:color="auto"/>
                        <w:left w:val="none" w:sz="0" w:space="0" w:color="auto"/>
                        <w:bottom w:val="none" w:sz="0" w:space="0" w:color="auto"/>
                        <w:right w:val="none" w:sz="0" w:space="0" w:color="auto"/>
                      </w:divBdr>
                      <w:divsChild>
                        <w:div w:id="1084182769">
                          <w:marLeft w:val="0"/>
                          <w:marRight w:val="0"/>
                          <w:marTop w:val="0"/>
                          <w:marBottom w:val="0"/>
                          <w:divBdr>
                            <w:top w:val="none" w:sz="0" w:space="0" w:color="auto"/>
                            <w:left w:val="none" w:sz="0" w:space="0" w:color="auto"/>
                            <w:bottom w:val="none" w:sz="0" w:space="0" w:color="auto"/>
                            <w:right w:val="none" w:sz="0" w:space="0" w:color="auto"/>
                          </w:divBdr>
                        </w:div>
                      </w:divsChild>
                    </w:div>
                    <w:div w:id="1651517716">
                      <w:marLeft w:val="0"/>
                      <w:marRight w:val="0"/>
                      <w:marTop w:val="0"/>
                      <w:marBottom w:val="0"/>
                      <w:divBdr>
                        <w:top w:val="none" w:sz="0" w:space="0" w:color="auto"/>
                        <w:left w:val="none" w:sz="0" w:space="0" w:color="auto"/>
                        <w:bottom w:val="none" w:sz="0" w:space="0" w:color="auto"/>
                        <w:right w:val="none" w:sz="0" w:space="0" w:color="auto"/>
                      </w:divBdr>
                    </w:div>
                    <w:div w:id="1150485005">
                      <w:marLeft w:val="0"/>
                      <w:marRight w:val="0"/>
                      <w:marTop w:val="0"/>
                      <w:marBottom w:val="0"/>
                      <w:divBdr>
                        <w:top w:val="none" w:sz="0" w:space="0" w:color="auto"/>
                        <w:left w:val="none" w:sz="0" w:space="0" w:color="auto"/>
                        <w:bottom w:val="none" w:sz="0" w:space="0" w:color="auto"/>
                        <w:right w:val="none" w:sz="0" w:space="0" w:color="auto"/>
                      </w:divBdr>
                      <w:divsChild>
                        <w:div w:id="1726754501">
                          <w:marLeft w:val="0"/>
                          <w:marRight w:val="0"/>
                          <w:marTop w:val="0"/>
                          <w:marBottom w:val="0"/>
                          <w:divBdr>
                            <w:top w:val="none" w:sz="0" w:space="0" w:color="auto"/>
                            <w:left w:val="none" w:sz="0" w:space="0" w:color="auto"/>
                            <w:bottom w:val="none" w:sz="0" w:space="0" w:color="auto"/>
                            <w:right w:val="none" w:sz="0" w:space="0" w:color="auto"/>
                          </w:divBdr>
                        </w:div>
                      </w:divsChild>
                    </w:div>
                    <w:div w:id="436026018">
                      <w:marLeft w:val="0"/>
                      <w:marRight w:val="0"/>
                      <w:marTop w:val="0"/>
                      <w:marBottom w:val="0"/>
                      <w:divBdr>
                        <w:top w:val="none" w:sz="0" w:space="0" w:color="auto"/>
                        <w:left w:val="none" w:sz="0" w:space="0" w:color="auto"/>
                        <w:bottom w:val="none" w:sz="0" w:space="0" w:color="auto"/>
                        <w:right w:val="none" w:sz="0" w:space="0" w:color="auto"/>
                      </w:divBdr>
                      <w:divsChild>
                        <w:div w:id="9780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48885">
              <w:marLeft w:val="0"/>
              <w:marRight w:val="0"/>
              <w:marTop w:val="0"/>
              <w:marBottom w:val="0"/>
              <w:divBdr>
                <w:top w:val="none" w:sz="0" w:space="0" w:color="auto"/>
                <w:left w:val="none" w:sz="0" w:space="0" w:color="auto"/>
                <w:bottom w:val="none" w:sz="0" w:space="0" w:color="auto"/>
                <w:right w:val="none" w:sz="0" w:space="0" w:color="auto"/>
              </w:divBdr>
              <w:divsChild>
                <w:div w:id="295532609">
                  <w:marLeft w:val="0"/>
                  <w:marRight w:val="0"/>
                  <w:marTop w:val="0"/>
                  <w:marBottom w:val="0"/>
                  <w:divBdr>
                    <w:top w:val="none" w:sz="0" w:space="0" w:color="auto"/>
                    <w:left w:val="none" w:sz="0" w:space="0" w:color="auto"/>
                    <w:bottom w:val="none" w:sz="0" w:space="0" w:color="auto"/>
                    <w:right w:val="none" w:sz="0" w:space="0" w:color="auto"/>
                  </w:divBdr>
                  <w:divsChild>
                    <w:div w:id="593591600">
                      <w:marLeft w:val="0"/>
                      <w:marRight w:val="0"/>
                      <w:marTop w:val="0"/>
                      <w:marBottom w:val="0"/>
                      <w:divBdr>
                        <w:top w:val="none" w:sz="0" w:space="0" w:color="auto"/>
                        <w:left w:val="none" w:sz="0" w:space="0" w:color="auto"/>
                        <w:bottom w:val="none" w:sz="0" w:space="0" w:color="auto"/>
                        <w:right w:val="none" w:sz="0" w:space="0" w:color="auto"/>
                      </w:divBdr>
                      <w:divsChild>
                        <w:div w:id="1703440216">
                          <w:marLeft w:val="0"/>
                          <w:marRight w:val="0"/>
                          <w:marTop w:val="0"/>
                          <w:marBottom w:val="0"/>
                          <w:divBdr>
                            <w:top w:val="none" w:sz="0" w:space="0" w:color="auto"/>
                            <w:left w:val="none" w:sz="0" w:space="0" w:color="auto"/>
                            <w:bottom w:val="none" w:sz="0" w:space="0" w:color="auto"/>
                            <w:right w:val="none" w:sz="0" w:space="0" w:color="auto"/>
                          </w:divBdr>
                        </w:div>
                      </w:divsChild>
                    </w:div>
                    <w:div w:id="911815015">
                      <w:marLeft w:val="0"/>
                      <w:marRight w:val="0"/>
                      <w:marTop w:val="0"/>
                      <w:marBottom w:val="0"/>
                      <w:divBdr>
                        <w:top w:val="none" w:sz="0" w:space="0" w:color="auto"/>
                        <w:left w:val="none" w:sz="0" w:space="0" w:color="auto"/>
                        <w:bottom w:val="none" w:sz="0" w:space="0" w:color="auto"/>
                        <w:right w:val="none" w:sz="0" w:space="0" w:color="auto"/>
                      </w:divBdr>
                    </w:div>
                    <w:div w:id="1138568983">
                      <w:marLeft w:val="0"/>
                      <w:marRight w:val="0"/>
                      <w:marTop w:val="0"/>
                      <w:marBottom w:val="0"/>
                      <w:divBdr>
                        <w:top w:val="none" w:sz="0" w:space="0" w:color="auto"/>
                        <w:left w:val="none" w:sz="0" w:space="0" w:color="auto"/>
                        <w:bottom w:val="none" w:sz="0" w:space="0" w:color="auto"/>
                        <w:right w:val="none" w:sz="0" w:space="0" w:color="auto"/>
                      </w:divBdr>
                    </w:div>
                    <w:div w:id="565457424">
                      <w:marLeft w:val="0"/>
                      <w:marRight w:val="0"/>
                      <w:marTop w:val="0"/>
                      <w:marBottom w:val="0"/>
                      <w:divBdr>
                        <w:top w:val="none" w:sz="0" w:space="0" w:color="auto"/>
                        <w:left w:val="none" w:sz="0" w:space="0" w:color="auto"/>
                        <w:bottom w:val="none" w:sz="0" w:space="0" w:color="auto"/>
                        <w:right w:val="none" w:sz="0" w:space="0" w:color="auto"/>
                      </w:divBdr>
                    </w:div>
                    <w:div w:id="1311404761">
                      <w:marLeft w:val="0"/>
                      <w:marRight w:val="0"/>
                      <w:marTop w:val="0"/>
                      <w:marBottom w:val="0"/>
                      <w:divBdr>
                        <w:top w:val="none" w:sz="0" w:space="0" w:color="auto"/>
                        <w:left w:val="none" w:sz="0" w:space="0" w:color="auto"/>
                        <w:bottom w:val="none" w:sz="0" w:space="0" w:color="auto"/>
                        <w:right w:val="none" w:sz="0" w:space="0" w:color="auto"/>
                      </w:divBdr>
                      <w:divsChild>
                        <w:div w:id="338585863">
                          <w:marLeft w:val="0"/>
                          <w:marRight w:val="0"/>
                          <w:marTop w:val="0"/>
                          <w:marBottom w:val="0"/>
                          <w:divBdr>
                            <w:top w:val="none" w:sz="0" w:space="0" w:color="auto"/>
                            <w:left w:val="none" w:sz="0" w:space="0" w:color="auto"/>
                            <w:bottom w:val="none" w:sz="0" w:space="0" w:color="auto"/>
                            <w:right w:val="none" w:sz="0" w:space="0" w:color="auto"/>
                          </w:divBdr>
                        </w:div>
                      </w:divsChild>
                    </w:div>
                    <w:div w:id="563225744">
                      <w:marLeft w:val="0"/>
                      <w:marRight w:val="0"/>
                      <w:marTop w:val="0"/>
                      <w:marBottom w:val="0"/>
                      <w:divBdr>
                        <w:top w:val="none" w:sz="0" w:space="0" w:color="auto"/>
                        <w:left w:val="none" w:sz="0" w:space="0" w:color="auto"/>
                        <w:bottom w:val="none" w:sz="0" w:space="0" w:color="auto"/>
                        <w:right w:val="none" w:sz="0" w:space="0" w:color="auto"/>
                      </w:divBdr>
                      <w:divsChild>
                        <w:div w:id="364672533">
                          <w:marLeft w:val="0"/>
                          <w:marRight w:val="0"/>
                          <w:marTop w:val="0"/>
                          <w:marBottom w:val="0"/>
                          <w:divBdr>
                            <w:top w:val="none" w:sz="0" w:space="0" w:color="auto"/>
                            <w:left w:val="none" w:sz="0" w:space="0" w:color="auto"/>
                            <w:bottom w:val="none" w:sz="0" w:space="0" w:color="auto"/>
                            <w:right w:val="none" w:sz="0" w:space="0" w:color="auto"/>
                          </w:divBdr>
                        </w:div>
                      </w:divsChild>
                    </w:div>
                    <w:div w:id="166596033">
                      <w:marLeft w:val="0"/>
                      <w:marRight w:val="0"/>
                      <w:marTop w:val="0"/>
                      <w:marBottom w:val="0"/>
                      <w:divBdr>
                        <w:top w:val="none" w:sz="0" w:space="0" w:color="auto"/>
                        <w:left w:val="none" w:sz="0" w:space="0" w:color="auto"/>
                        <w:bottom w:val="none" w:sz="0" w:space="0" w:color="auto"/>
                        <w:right w:val="none" w:sz="0" w:space="0" w:color="auto"/>
                      </w:divBdr>
                      <w:divsChild>
                        <w:div w:id="676738395">
                          <w:marLeft w:val="0"/>
                          <w:marRight w:val="0"/>
                          <w:marTop w:val="0"/>
                          <w:marBottom w:val="0"/>
                          <w:divBdr>
                            <w:top w:val="none" w:sz="0" w:space="0" w:color="auto"/>
                            <w:left w:val="none" w:sz="0" w:space="0" w:color="auto"/>
                            <w:bottom w:val="none" w:sz="0" w:space="0" w:color="auto"/>
                            <w:right w:val="none" w:sz="0" w:space="0" w:color="auto"/>
                          </w:divBdr>
                        </w:div>
                      </w:divsChild>
                    </w:div>
                    <w:div w:id="970283762">
                      <w:marLeft w:val="0"/>
                      <w:marRight w:val="0"/>
                      <w:marTop w:val="0"/>
                      <w:marBottom w:val="0"/>
                      <w:divBdr>
                        <w:top w:val="none" w:sz="0" w:space="0" w:color="auto"/>
                        <w:left w:val="none" w:sz="0" w:space="0" w:color="auto"/>
                        <w:bottom w:val="none" w:sz="0" w:space="0" w:color="auto"/>
                        <w:right w:val="none" w:sz="0" w:space="0" w:color="auto"/>
                      </w:divBdr>
                    </w:div>
                    <w:div w:id="386564002">
                      <w:marLeft w:val="0"/>
                      <w:marRight w:val="0"/>
                      <w:marTop w:val="0"/>
                      <w:marBottom w:val="0"/>
                      <w:divBdr>
                        <w:top w:val="none" w:sz="0" w:space="0" w:color="auto"/>
                        <w:left w:val="none" w:sz="0" w:space="0" w:color="auto"/>
                        <w:bottom w:val="none" w:sz="0" w:space="0" w:color="auto"/>
                        <w:right w:val="none" w:sz="0" w:space="0" w:color="auto"/>
                      </w:divBdr>
                    </w:div>
                    <w:div w:id="1014192904">
                      <w:marLeft w:val="0"/>
                      <w:marRight w:val="0"/>
                      <w:marTop w:val="0"/>
                      <w:marBottom w:val="0"/>
                      <w:divBdr>
                        <w:top w:val="none" w:sz="0" w:space="0" w:color="auto"/>
                        <w:left w:val="none" w:sz="0" w:space="0" w:color="auto"/>
                        <w:bottom w:val="none" w:sz="0" w:space="0" w:color="auto"/>
                        <w:right w:val="none" w:sz="0" w:space="0" w:color="auto"/>
                      </w:divBdr>
                      <w:divsChild>
                        <w:div w:id="157886388">
                          <w:marLeft w:val="0"/>
                          <w:marRight w:val="0"/>
                          <w:marTop w:val="0"/>
                          <w:marBottom w:val="0"/>
                          <w:divBdr>
                            <w:top w:val="none" w:sz="0" w:space="0" w:color="auto"/>
                            <w:left w:val="none" w:sz="0" w:space="0" w:color="auto"/>
                            <w:bottom w:val="none" w:sz="0" w:space="0" w:color="auto"/>
                            <w:right w:val="none" w:sz="0" w:space="0" w:color="auto"/>
                          </w:divBdr>
                        </w:div>
                      </w:divsChild>
                    </w:div>
                    <w:div w:id="980303349">
                      <w:marLeft w:val="0"/>
                      <w:marRight w:val="0"/>
                      <w:marTop w:val="0"/>
                      <w:marBottom w:val="0"/>
                      <w:divBdr>
                        <w:top w:val="none" w:sz="0" w:space="0" w:color="auto"/>
                        <w:left w:val="none" w:sz="0" w:space="0" w:color="auto"/>
                        <w:bottom w:val="none" w:sz="0" w:space="0" w:color="auto"/>
                        <w:right w:val="none" w:sz="0" w:space="0" w:color="auto"/>
                      </w:divBdr>
                      <w:divsChild>
                        <w:div w:id="1766463401">
                          <w:marLeft w:val="0"/>
                          <w:marRight w:val="0"/>
                          <w:marTop w:val="0"/>
                          <w:marBottom w:val="0"/>
                          <w:divBdr>
                            <w:top w:val="none" w:sz="0" w:space="0" w:color="auto"/>
                            <w:left w:val="none" w:sz="0" w:space="0" w:color="auto"/>
                            <w:bottom w:val="none" w:sz="0" w:space="0" w:color="auto"/>
                            <w:right w:val="none" w:sz="0" w:space="0" w:color="auto"/>
                          </w:divBdr>
                        </w:div>
                      </w:divsChild>
                    </w:div>
                    <w:div w:id="2078283382">
                      <w:marLeft w:val="0"/>
                      <w:marRight w:val="0"/>
                      <w:marTop w:val="0"/>
                      <w:marBottom w:val="0"/>
                      <w:divBdr>
                        <w:top w:val="none" w:sz="0" w:space="0" w:color="auto"/>
                        <w:left w:val="none" w:sz="0" w:space="0" w:color="auto"/>
                        <w:bottom w:val="none" w:sz="0" w:space="0" w:color="auto"/>
                        <w:right w:val="none" w:sz="0" w:space="0" w:color="auto"/>
                      </w:divBdr>
                    </w:div>
                    <w:div w:id="769398038">
                      <w:marLeft w:val="0"/>
                      <w:marRight w:val="0"/>
                      <w:marTop w:val="0"/>
                      <w:marBottom w:val="0"/>
                      <w:divBdr>
                        <w:top w:val="none" w:sz="0" w:space="0" w:color="auto"/>
                        <w:left w:val="none" w:sz="0" w:space="0" w:color="auto"/>
                        <w:bottom w:val="none" w:sz="0" w:space="0" w:color="auto"/>
                        <w:right w:val="none" w:sz="0" w:space="0" w:color="auto"/>
                      </w:divBdr>
                      <w:divsChild>
                        <w:div w:id="1124695987">
                          <w:marLeft w:val="0"/>
                          <w:marRight w:val="0"/>
                          <w:marTop w:val="0"/>
                          <w:marBottom w:val="0"/>
                          <w:divBdr>
                            <w:top w:val="none" w:sz="0" w:space="0" w:color="auto"/>
                            <w:left w:val="none" w:sz="0" w:space="0" w:color="auto"/>
                            <w:bottom w:val="none" w:sz="0" w:space="0" w:color="auto"/>
                            <w:right w:val="none" w:sz="0" w:space="0" w:color="auto"/>
                          </w:divBdr>
                        </w:div>
                      </w:divsChild>
                    </w:div>
                    <w:div w:id="1942182742">
                      <w:marLeft w:val="0"/>
                      <w:marRight w:val="0"/>
                      <w:marTop w:val="0"/>
                      <w:marBottom w:val="0"/>
                      <w:divBdr>
                        <w:top w:val="none" w:sz="0" w:space="0" w:color="auto"/>
                        <w:left w:val="none" w:sz="0" w:space="0" w:color="auto"/>
                        <w:bottom w:val="none" w:sz="0" w:space="0" w:color="auto"/>
                        <w:right w:val="none" w:sz="0" w:space="0" w:color="auto"/>
                      </w:divBdr>
                      <w:divsChild>
                        <w:div w:id="18833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949923">
      <w:bodyDiv w:val="1"/>
      <w:marLeft w:val="0"/>
      <w:marRight w:val="0"/>
      <w:marTop w:val="0"/>
      <w:marBottom w:val="0"/>
      <w:divBdr>
        <w:top w:val="none" w:sz="0" w:space="0" w:color="auto"/>
        <w:left w:val="none" w:sz="0" w:space="0" w:color="auto"/>
        <w:bottom w:val="none" w:sz="0" w:space="0" w:color="auto"/>
        <w:right w:val="none" w:sz="0" w:space="0" w:color="auto"/>
      </w:divBdr>
      <w:divsChild>
        <w:div w:id="47804990">
          <w:marLeft w:val="0"/>
          <w:marRight w:val="0"/>
          <w:marTop w:val="0"/>
          <w:marBottom w:val="0"/>
          <w:divBdr>
            <w:top w:val="none" w:sz="0" w:space="0" w:color="auto"/>
            <w:left w:val="none" w:sz="0" w:space="0" w:color="auto"/>
            <w:bottom w:val="none" w:sz="0" w:space="0" w:color="auto"/>
            <w:right w:val="none" w:sz="0" w:space="0" w:color="auto"/>
          </w:divBdr>
          <w:divsChild>
            <w:div w:id="231624593">
              <w:marLeft w:val="0"/>
              <w:marRight w:val="0"/>
              <w:marTop w:val="0"/>
              <w:marBottom w:val="0"/>
              <w:divBdr>
                <w:top w:val="none" w:sz="0" w:space="0" w:color="auto"/>
                <w:left w:val="none" w:sz="0" w:space="0" w:color="auto"/>
                <w:bottom w:val="none" w:sz="0" w:space="0" w:color="auto"/>
                <w:right w:val="none" w:sz="0" w:space="0" w:color="auto"/>
              </w:divBdr>
              <w:divsChild>
                <w:div w:id="495806328">
                  <w:marLeft w:val="0"/>
                  <w:marRight w:val="0"/>
                  <w:marTop w:val="0"/>
                  <w:marBottom w:val="0"/>
                  <w:divBdr>
                    <w:top w:val="none" w:sz="0" w:space="0" w:color="auto"/>
                    <w:left w:val="none" w:sz="0" w:space="0" w:color="auto"/>
                    <w:bottom w:val="none" w:sz="0" w:space="0" w:color="auto"/>
                    <w:right w:val="none" w:sz="0" w:space="0" w:color="auto"/>
                  </w:divBdr>
                  <w:divsChild>
                    <w:div w:id="788428335">
                      <w:marLeft w:val="0"/>
                      <w:marRight w:val="0"/>
                      <w:marTop w:val="0"/>
                      <w:marBottom w:val="0"/>
                      <w:divBdr>
                        <w:top w:val="none" w:sz="0" w:space="0" w:color="auto"/>
                        <w:left w:val="none" w:sz="0" w:space="0" w:color="auto"/>
                        <w:bottom w:val="none" w:sz="0" w:space="0" w:color="auto"/>
                        <w:right w:val="none" w:sz="0" w:space="0" w:color="auto"/>
                      </w:divBdr>
                      <w:divsChild>
                        <w:div w:id="1656180576">
                          <w:marLeft w:val="0"/>
                          <w:marRight w:val="0"/>
                          <w:marTop w:val="0"/>
                          <w:marBottom w:val="0"/>
                          <w:divBdr>
                            <w:top w:val="none" w:sz="0" w:space="0" w:color="auto"/>
                            <w:left w:val="none" w:sz="0" w:space="0" w:color="auto"/>
                            <w:bottom w:val="none" w:sz="0" w:space="0" w:color="auto"/>
                            <w:right w:val="none" w:sz="0" w:space="0" w:color="auto"/>
                          </w:divBdr>
                        </w:div>
                      </w:divsChild>
                    </w:div>
                    <w:div w:id="257174283">
                      <w:marLeft w:val="0"/>
                      <w:marRight w:val="0"/>
                      <w:marTop w:val="0"/>
                      <w:marBottom w:val="0"/>
                      <w:divBdr>
                        <w:top w:val="none" w:sz="0" w:space="0" w:color="auto"/>
                        <w:left w:val="none" w:sz="0" w:space="0" w:color="auto"/>
                        <w:bottom w:val="none" w:sz="0" w:space="0" w:color="auto"/>
                        <w:right w:val="none" w:sz="0" w:space="0" w:color="auto"/>
                      </w:divBdr>
                    </w:div>
                    <w:div w:id="1718967469">
                      <w:marLeft w:val="0"/>
                      <w:marRight w:val="0"/>
                      <w:marTop w:val="0"/>
                      <w:marBottom w:val="0"/>
                      <w:divBdr>
                        <w:top w:val="none" w:sz="0" w:space="0" w:color="auto"/>
                        <w:left w:val="none" w:sz="0" w:space="0" w:color="auto"/>
                        <w:bottom w:val="none" w:sz="0" w:space="0" w:color="auto"/>
                        <w:right w:val="none" w:sz="0" w:space="0" w:color="auto"/>
                      </w:divBdr>
                    </w:div>
                    <w:div w:id="460878754">
                      <w:marLeft w:val="0"/>
                      <w:marRight w:val="0"/>
                      <w:marTop w:val="0"/>
                      <w:marBottom w:val="0"/>
                      <w:divBdr>
                        <w:top w:val="none" w:sz="0" w:space="0" w:color="auto"/>
                        <w:left w:val="none" w:sz="0" w:space="0" w:color="auto"/>
                        <w:bottom w:val="none" w:sz="0" w:space="0" w:color="auto"/>
                        <w:right w:val="none" w:sz="0" w:space="0" w:color="auto"/>
                      </w:divBdr>
                    </w:div>
                    <w:div w:id="1489636556">
                      <w:marLeft w:val="0"/>
                      <w:marRight w:val="0"/>
                      <w:marTop w:val="0"/>
                      <w:marBottom w:val="0"/>
                      <w:divBdr>
                        <w:top w:val="none" w:sz="0" w:space="0" w:color="auto"/>
                        <w:left w:val="none" w:sz="0" w:space="0" w:color="auto"/>
                        <w:bottom w:val="none" w:sz="0" w:space="0" w:color="auto"/>
                        <w:right w:val="none" w:sz="0" w:space="0" w:color="auto"/>
                      </w:divBdr>
                      <w:divsChild>
                        <w:div w:id="687676934">
                          <w:marLeft w:val="0"/>
                          <w:marRight w:val="0"/>
                          <w:marTop w:val="0"/>
                          <w:marBottom w:val="0"/>
                          <w:divBdr>
                            <w:top w:val="none" w:sz="0" w:space="0" w:color="auto"/>
                            <w:left w:val="none" w:sz="0" w:space="0" w:color="auto"/>
                            <w:bottom w:val="none" w:sz="0" w:space="0" w:color="auto"/>
                            <w:right w:val="none" w:sz="0" w:space="0" w:color="auto"/>
                          </w:divBdr>
                        </w:div>
                      </w:divsChild>
                    </w:div>
                    <w:div w:id="1133718643">
                      <w:marLeft w:val="0"/>
                      <w:marRight w:val="0"/>
                      <w:marTop w:val="0"/>
                      <w:marBottom w:val="0"/>
                      <w:divBdr>
                        <w:top w:val="none" w:sz="0" w:space="0" w:color="auto"/>
                        <w:left w:val="none" w:sz="0" w:space="0" w:color="auto"/>
                        <w:bottom w:val="none" w:sz="0" w:space="0" w:color="auto"/>
                        <w:right w:val="none" w:sz="0" w:space="0" w:color="auto"/>
                      </w:divBdr>
                      <w:divsChild>
                        <w:div w:id="1745564827">
                          <w:marLeft w:val="0"/>
                          <w:marRight w:val="0"/>
                          <w:marTop w:val="0"/>
                          <w:marBottom w:val="0"/>
                          <w:divBdr>
                            <w:top w:val="none" w:sz="0" w:space="0" w:color="auto"/>
                            <w:left w:val="none" w:sz="0" w:space="0" w:color="auto"/>
                            <w:bottom w:val="none" w:sz="0" w:space="0" w:color="auto"/>
                            <w:right w:val="none" w:sz="0" w:space="0" w:color="auto"/>
                          </w:divBdr>
                        </w:div>
                      </w:divsChild>
                    </w:div>
                    <w:div w:id="1911650660">
                      <w:marLeft w:val="0"/>
                      <w:marRight w:val="0"/>
                      <w:marTop w:val="0"/>
                      <w:marBottom w:val="0"/>
                      <w:divBdr>
                        <w:top w:val="none" w:sz="0" w:space="0" w:color="auto"/>
                        <w:left w:val="none" w:sz="0" w:space="0" w:color="auto"/>
                        <w:bottom w:val="none" w:sz="0" w:space="0" w:color="auto"/>
                        <w:right w:val="none" w:sz="0" w:space="0" w:color="auto"/>
                      </w:divBdr>
                      <w:divsChild>
                        <w:div w:id="1528443120">
                          <w:marLeft w:val="0"/>
                          <w:marRight w:val="0"/>
                          <w:marTop w:val="0"/>
                          <w:marBottom w:val="0"/>
                          <w:divBdr>
                            <w:top w:val="none" w:sz="0" w:space="0" w:color="auto"/>
                            <w:left w:val="none" w:sz="0" w:space="0" w:color="auto"/>
                            <w:bottom w:val="none" w:sz="0" w:space="0" w:color="auto"/>
                            <w:right w:val="none" w:sz="0" w:space="0" w:color="auto"/>
                          </w:divBdr>
                        </w:div>
                      </w:divsChild>
                    </w:div>
                    <w:div w:id="214315107">
                      <w:marLeft w:val="0"/>
                      <w:marRight w:val="0"/>
                      <w:marTop w:val="0"/>
                      <w:marBottom w:val="0"/>
                      <w:divBdr>
                        <w:top w:val="none" w:sz="0" w:space="0" w:color="auto"/>
                        <w:left w:val="none" w:sz="0" w:space="0" w:color="auto"/>
                        <w:bottom w:val="none" w:sz="0" w:space="0" w:color="auto"/>
                        <w:right w:val="none" w:sz="0" w:space="0" w:color="auto"/>
                      </w:divBdr>
                    </w:div>
                    <w:div w:id="1746300784">
                      <w:marLeft w:val="0"/>
                      <w:marRight w:val="0"/>
                      <w:marTop w:val="0"/>
                      <w:marBottom w:val="0"/>
                      <w:divBdr>
                        <w:top w:val="none" w:sz="0" w:space="0" w:color="auto"/>
                        <w:left w:val="none" w:sz="0" w:space="0" w:color="auto"/>
                        <w:bottom w:val="none" w:sz="0" w:space="0" w:color="auto"/>
                        <w:right w:val="none" w:sz="0" w:space="0" w:color="auto"/>
                      </w:divBdr>
                    </w:div>
                    <w:div w:id="475413719">
                      <w:marLeft w:val="0"/>
                      <w:marRight w:val="0"/>
                      <w:marTop w:val="0"/>
                      <w:marBottom w:val="0"/>
                      <w:divBdr>
                        <w:top w:val="none" w:sz="0" w:space="0" w:color="auto"/>
                        <w:left w:val="none" w:sz="0" w:space="0" w:color="auto"/>
                        <w:bottom w:val="none" w:sz="0" w:space="0" w:color="auto"/>
                        <w:right w:val="none" w:sz="0" w:space="0" w:color="auto"/>
                      </w:divBdr>
                      <w:divsChild>
                        <w:div w:id="1104420083">
                          <w:marLeft w:val="0"/>
                          <w:marRight w:val="0"/>
                          <w:marTop w:val="0"/>
                          <w:marBottom w:val="0"/>
                          <w:divBdr>
                            <w:top w:val="none" w:sz="0" w:space="0" w:color="auto"/>
                            <w:left w:val="none" w:sz="0" w:space="0" w:color="auto"/>
                            <w:bottom w:val="none" w:sz="0" w:space="0" w:color="auto"/>
                            <w:right w:val="none" w:sz="0" w:space="0" w:color="auto"/>
                          </w:divBdr>
                        </w:div>
                      </w:divsChild>
                    </w:div>
                    <w:div w:id="62139989">
                      <w:marLeft w:val="0"/>
                      <w:marRight w:val="0"/>
                      <w:marTop w:val="0"/>
                      <w:marBottom w:val="0"/>
                      <w:divBdr>
                        <w:top w:val="none" w:sz="0" w:space="0" w:color="auto"/>
                        <w:left w:val="none" w:sz="0" w:space="0" w:color="auto"/>
                        <w:bottom w:val="none" w:sz="0" w:space="0" w:color="auto"/>
                        <w:right w:val="none" w:sz="0" w:space="0" w:color="auto"/>
                      </w:divBdr>
                      <w:divsChild>
                        <w:div w:id="781537542">
                          <w:marLeft w:val="0"/>
                          <w:marRight w:val="0"/>
                          <w:marTop w:val="0"/>
                          <w:marBottom w:val="0"/>
                          <w:divBdr>
                            <w:top w:val="none" w:sz="0" w:space="0" w:color="auto"/>
                            <w:left w:val="none" w:sz="0" w:space="0" w:color="auto"/>
                            <w:bottom w:val="none" w:sz="0" w:space="0" w:color="auto"/>
                            <w:right w:val="none" w:sz="0" w:space="0" w:color="auto"/>
                          </w:divBdr>
                        </w:div>
                      </w:divsChild>
                    </w:div>
                    <w:div w:id="434208351">
                      <w:marLeft w:val="0"/>
                      <w:marRight w:val="0"/>
                      <w:marTop w:val="0"/>
                      <w:marBottom w:val="0"/>
                      <w:divBdr>
                        <w:top w:val="none" w:sz="0" w:space="0" w:color="auto"/>
                        <w:left w:val="none" w:sz="0" w:space="0" w:color="auto"/>
                        <w:bottom w:val="none" w:sz="0" w:space="0" w:color="auto"/>
                        <w:right w:val="none" w:sz="0" w:space="0" w:color="auto"/>
                      </w:divBdr>
                    </w:div>
                    <w:div w:id="956642535">
                      <w:marLeft w:val="0"/>
                      <w:marRight w:val="0"/>
                      <w:marTop w:val="0"/>
                      <w:marBottom w:val="0"/>
                      <w:divBdr>
                        <w:top w:val="none" w:sz="0" w:space="0" w:color="auto"/>
                        <w:left w:val="none" w:sz="0" w:space="0" w:color="auto"/>
                        <w:bottom w:val="none" w:sz="0" w:space="0" w:color="auto"/>
                        <w:right w:val="none" w:sz="0" w:space="0" w:color="auto"/>
                      </w:divBdr>
                      <w:divsChild>
                        <w:div w:id="593902728">
                          <w:marLeft w:val="0"/>
                          <w:marRight w:val="0"/>
                          <w:marTop w:val="0"/>
                          <w:marBottom w:val="0"/>
                          <w:divBdr>
                            <w:top w:val="none" w:sz="0" w:space="0" w:color="auto"/>
                            <w:left w:val="none" w:sz="0" w:space="0" w:color="auto"/>
                            <w:bottom w:val="none" w:sz="0" w:space="0" w:color="auto"/>
                            <w:right w:val="none" w:sz="0" w:space="0" w:color="auto"/>
                          </w:divBdr>
                        </w:div>
                      </w:divsChild>
                    </w:div>
                    <w:div w:id="1687486601">
                      <w:marLeft w:val="0"/>
                      <w:marRight w:val="0"/>
                      <w:marTop w:val="0"/>
                      <w:marBottom w:val="0"/>
                      <w:divBdr>
                        <w:top w:val="none" w:sz="0" w:space="0" w:color="auto"/>
                        <w:left w:val="none" w:sz="0" w:space="0" w:color="auto"/>
                        <w:bottom w:val="none" w:sz="0" w:space="0" w:color="auto"/>
                        <w:right w:val="none" w:sz="0" w:space="0" w:color="auto"/>
                      </w:divBdr>
                      <w:divsChild>
                        <w:div w:id="2962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6987">
              <w:marLeft w:val="0"/>
              <w:marRight w:val="0"/>
              <w:marTop w:val="0"/>
              <w:marBottom w:val="0"/>
              <w:divBdr>
                <w:top w:val="none" w:sz="0" w:space="0" w:color="auto"/>
                <w:left w:val="none" w:sz="0" w:space="0" w:color="auto"/>
                <w:bottom w:val="none" w:sz="0" w:space="0" w:color="auto"/>
                <w:right w:val="none" w:sz="0" w:space="0" w:color="auto"/>
              </w:divBdr>
              <w:divsChild>
                <w:div w:id="2046558825">
                  <w:marLeft w:val="0"/>
                  <w:marRight w:val="0"/>
                  <w:marTop w:val="0"/>
                  <w:marBottom w:val="0"/>
                  <w:divBdr>
                    <w:top w:val="none" w:sz="0" w:space="0" w:color="auto"/>
                    <w:left w:val="none" w:sz="0" w:space="0" w:color="auto"/>
                    <w:bottom w:val="none" w:sz="0" w:space="0" w:color="auto"/>
                    <w:right w:val="none" w:sz="0" w:space="0" w:color="auto"/>
                  </w:divBdr>
                  <w:divsChild>
                    <w:div w:id="1539394602">
                      <w:marLeft w:val="0"/>
                      <w:marRight w:val="0"/>
                      <w:marTop w:val="0"/>
                      <w:marBottom w:val="0"/>
                      <w:divBdr>
                        <w:top w:val="none" w:sz="0" w:space="0" w:color="auto"/>
                        <w:left w:val="none" w:sz="0" w:space="0" w:color="auto"/>
                        <w:bottom w:val="none" w:sz="0" w:space="0" w:color="auto"/>
                        <w:right w:val="none" w:sz="0" w:space="0" w:color="auto"/>
                      </w:divBdr>
                      <w:divsChild>
                        <w:div w:id="754714994">
                          <w:marLeft w:val="0"/>
                          <w:marRight w:val="0"/>
                          <w:marTop w:val="0"/>
                          <w:marBottom w:val="0"/>
                          <w:divBdr>
                            <w:top w:val="none" w:sz="0" w:space="0" w:color="auto"/>
                            <w:left w:val="none" w:sz="0" w:space="0" w:color="auto"/>
                            <w:bottom w:val="none" w:sz="0" w:space="0" w:color="auto"/>
                            <w:right w:val="none" w:sz="0" w:space="0" w:color="auto"/>
                          </w:divBdr>
                        </w:div>
                      </w:divsChild>
                    </w:div>
                    <w:div w:id="2063626663">
                      <w:marLeft w:val="0"/>
                      <w:marRight w:val="0"/>
                      <w:marTop w:val="0"/>
                      <w:marBottom w:val="0"/>
                      <w:divBdr>
                        <w:top w:val="none" w:sz="0" w:space="0" w:color="auto"/>
                        <w:left w:val="none" w:sz="0" w:space="0" w:color="auto"/>
                        <w:bottom w:val="none" w:sz="0" w:space="0" w:color="auto"/>
                        <w:right w:val="none" w:sz="0" w:space="0" w:color="auto"/>
                      </w:divBdr>
                    </w:div>
                    <w:div w:id="811747817">
                      <w:marLeft w:val="0"/>
                      <w:marRight w:val="0"/>
                      <w:marTop w:val="0"/>
                      <w:marBottom w:val="0"/>
                      <w:divBdr>
                        <w:top w:val="none" w:sz="0" w:space="0" w:color="auto"/>
                        <w:left w:val="none" w:sz="0" w:space="0" w:color="auto"/>
                        <w:bottom w:val="none" w:sz="0" w:space="0" w:color="auto"/>
                        <w:right w:val="none" w:sz="0" w:space="0" w:color="auto"/>
                      </w:divBdr>
                    </w:div>
                    <w:div w:id="599531894">
                      <w:marLeft w:val="0"/>
                      <w:marRight w:val="0"/>
                      <w:marTop w:val="0"/>
                      <w:marBottom w:val="0"/>
                      <w:divBdr>
                        <w:top w:val="none" w:sz="0" w:space="0" w:color="auto"/>
                        <w:left w:val="none" w:sz="0" w:space="0" w:color="auto"/>
                        <w:bottom w:val="none" w:sz="0" w:space="0" w:color="auto"/>
                        <w:right w:val="none" w:sz="0" w:space="0" w:color="auto"/>
                      </w:divBdr>
                    </w:div>
                    <w:div w:id="1764452585">
                      <w:marLeft w:val="0"/>
                      <w:marRight w:val="0"/>
                      <w:marTop w:val="0"/>
                      <w:marBottom w:val="0"/>
                      <w:divBdr>
                        <w:top w:val="none" w:sz="0" w:space="0" w:color="auto"/>
                        <w:left w:val="none" w:sz="0" w:space="0" w:color="auto"/>
                        <w:bottom w:val="none" w:sz="0" w:space="0" w:color="auto"/>
                        <w:right w:val="none" w:sz="0" w:space="0" w:color="auto"/>
                      </w:divBdr>
                      <w:divsChild>
                        <w:div w:id="839199116">
                          <w:marLeft w:val="0"/>
                          <w:marRight w:val="0"/>
                          <w:marTop w:val="0"/>
                          <w:marBottom w:val="0"/>
                          <w:divBdr>
                            <w:top w:val="none" w:sz="0" w:space="0" w:color="auto"/>
                            <w:left w:val="none" w:sz="0" w:space="0" w:color="auto"/>
                            <w:bottom w:val="none" w:sz="0" w:space="0" w:color="auto"/>
                            <w:right w:val="none" w:sz="0" w:space="0" w:color="auto"/>
                          </w:divBdr>
                        </w:div>
                      </w:divsChild>
                    </w:div>
                    <w:div w:id="1309432724">
                      <w:marLeft w:val="0"/>
                      <w:marRight w:val="0"/>
                      <w:marTop w:val="0"/>
                      <w:marBottom w:val="0"/>
                      <w:divBdr>
                        <w:top w:val="none" w:sz="0" w:space="0" w:color="auto"/>
                        <w:left w:val="none" w:sz="0" w:space="0" w:color="auto"/>
                        <w:bottom w:val="none" w:sz="0" w:space="0" w:color="auto"/>
                        <w:right w:val="none" w:sz="0" w:space="0" w:color="auto"/>
                      </w:divBdr>
                      <w:divsChild>
                        <w:div w:id="1205874443">
                          <w:marLeft w:val="0"/>
                          <w:marRight w:val="0"/>
                          <w:marTop w:val="0"/>
                          <w:marBottom w:val="0"/>
                          <w:divBdr>
                            <w:top w:val="none" w:sz="0" w:space="0" w:color="auto"/>
                            <w:left w:val="none" w:sz="0" w:space="0" w:color="auto"/>
                            <w:bottom w:val="none" w:sz="0" w:space="0" w:color="auto"/>
                            <w:right w:val="none" w:sz="0" w:space="0" w:color="auto"/>
                          </w:divBdr>
                        </w:div>
                      </w:divsChild>
                    </w:div>
                    <w:div w:id="1455707932">
                      <w:marLeft w:val="0"/>
                      <w:marRight w:val="0"/>
                      <w:marTop w:val="0"/>
                      <w:marBottom w:val="0"/>
                      <w:divBdr>
                        <w:top w:val="none" w:sz="0" w:space="0" w:color="auto"/>
                        <w:left w:val="none" w:sz="0" w:space="0" w:color="auto"/>
                        <w:bottom w:val="none" w:sz="0" w:space="0" w:color="auto"/>
                        <w:right w:val="none" w:sz="0" w:space="0" w:color="auto"/>
                      </w:divBdr>
                      <w:divsChild>
                        <w:div w:id="1559778162">
                          <w:marLeft w:val="0"/>
                          <w:marRight w:val="0"/>
                          <w:marTop w:val="0"/>
                          <w:marBottom w:val="0"/>
                          <w:divBdr>
                            <w:top w:val="none" w:sz="0" w:space="0" w:color="auto"/>
                            <w:left w:val="none" w:sz="0" w:space="0" w:color="auto"/>
                            <w:bottom w:val="none" w:sz="0" w:space="0" w:color="auto"/>
                            <w:right w:val="none" w:sz="0" w:space="0" w:color="auto"/>
                          </w:divBdr>
                        </w:div>
                      </w:divsChild>
                    </w:div>
                    <w:div w:id="2023849528">
                      <w:marLeft w:val="0"/>
                      <w:marRight w:val="0"/>
                      <w:marTop w:val="0"/>
                      <w:marBottom w:val="0"/>
                      <w:divBdr>
                        <w:top w:val="none" w:sz="0" w:space="0" w:color="auto"/>
                        <w:left w:val="none" w:sz="0" w:space="0" w:color="auto"/>
                        <w:bottom w:val="none" w:sz="0" w:space="0" w:color="auto"/>
                        <w:right w:val="none" w:sz="0" w:space="0" w:color="auto"/>
                      </w:divBdr>
                    </w:div>
                    <w:div w:id="1493909856">
                      <w:marLeft w:val="0"/>
                      <w:marRight w:val="0"/>
                      <w:marTop w:val="0"/>
                      <w:marBottom w:val="0"/>
                      <w:divBdr>
                        <w:top w:val="none" w:sz="0" w:space="0" w:color="auto"/>
                        <w:left w:val="none" w:sz="0" w:space="0" w:color="auto"/>
                        <w:bottom w:val="none" w:sz="0" w:space="0" w:color="auto"/>
                        <w:right w:val="none" w:sz="0" w:space="0" w:color="auto"/>
                      </w:divBdr>
                    </w:div>
                    <w:div w:id="1392969427">
                      <w:marLeft w:val="0"/>
                      <w:marRight w:val="0"/>
                      <w:marTop w:val="0"/>
                      <w:marBottom w:val="0"/>
                      <w:divBdr>
                        <w:top w:val="none" w:sz="0" w:space="0" w:color="auto"/>
                        <w:left w:val="none" w:sz="0" w:space="0" w:color="auto"/>
                        <w:bottom w:val="none" w:sz="0" w:space="0" w:color="auto"/>
                        <w:right w:val="none" w:sz="0" w:space="0" w:color="auto"/>
                      </w:divBdr>
                      <w:divsChild>
                        <w:div w:id="713819338">
                          <w:marLeft w:val="0"/>
                          <w:marRight w:val="0"/>
                          <w:marTop w:val="0"/>
                          <w:marBottom w:val="0"/>
                          <w:divBdr>
                            <w:top w:val="none" w:sz="0" w:space="0" w:color="auto"/>
                            <w:left w:val="none" w:sz="0" w:space="0" w:color="auto"/>
                            <w:bottom w:val="none" w:sz="0" w:space="0" w:color="auto"/>
                            <w:right w:val="none" w:sz="0" w:space="0" w:color="auto"/>
                          </w:divBdr>
                        </w:div>
                      </w:divsChild>
                    </w:div>
                    <w:div w:id="370302629">
                      <w:marLeft w:val="0"/>
                      <w:marRight w:val="0"/>
                      <w:marTop w:val="0"/>
                      <w:marBottom w:val="0"/>
                      <w:divBdr>
                        <w:top w:val="none" w:sz="0" w:space="0" w:color="auto"/>
                        <w:left w:val="none" w:sz="0" w:space="0" w:color="auto"/>
                        <w:bottom w:val="none" w:sz="0" w:space="0" w:color="auto"/>
                        <w:right w:val="none" w:sz="0" w:space="0" w:color="auto"/>
                      </w:divBdr>
                      <w:divsChild>
                        <w:div w:id="1621574651">
                          <w:marLeft w:val="0"/>
                          <w:marRight w:val="0"/>
                          <w:marTop w:val="0"/>
                          <w:marBottom w:val="0"/>
                          <w:divBdr>
                            <w:top w:val="none" w:sz="0" w:space="0" w:color="auto"/>
                            <w:left w:val="none" w:sz="0" w:space="0" w:color="auto"/>
                            <w:bottom w:val="none" w:sz="0" w:space="0" w:color="auto"/>
                            <w:right w:val="none" w:sz="0" w:space="0" w:color="auto"/>
                          </w:divBdr>
                        </w:div>
                      </w:divsChild>
                    </w:div>
                    <w:div w:id="5258562">
                      <w:marLeft w:val="0"/>
                      <w:marRight w:val="0"/>
                      <w:marTop w:val="0"/>
                      <w:marBottom w:val="0"/>
                      <w:divBdr>
                        <w:top w:val="none" w:sz="0" w:space="0" w:color="auto"/>
                        <w:left w:val="none" w:sz="0" w:space="0" w:color="auto"/>
                        <w:bottom w:val="none" w:sz="0" w:space="0" w:color="auto"/>
                        <w:right w:val="none" w:sz="0" w:space="0" w:color="auto"/>
                      </w:divBdr>
                    </w:div>
                    <w:div w:id="914827978">
                      <w:marLeft w:val="0"/>
                      <w:marRight w:val="0"/>
                      <w:marTop w:val="0"/>
                      <w:marBottom w:val="0"/>
                      <w:divBdr>
                        <w:top w:val="none" w:sz="0" w:space="0" w:color="auto"/>
                        <w:left w:val="none" w:sz="0" w:space="0" w:color="auto"/>
                        <w:bottom w:val="none" w:sz="0" w:space="0" w:color="auto"/>
                        <w:right w:val="none" w:sz="0" w:space="0" w:color="auto"/>
                      </w:divBdr>
                      <w:divsChild>
                        <w:div w:id="517810764">
                          <w:marLeft w:val="0"/>
                          <w:marRight w:val="0"/>
                          <w:marTop w:val="0"/>
                          <w:marBottom w:val="0"/>
                          <w:divBdr>
                            <w:top w:val="none" w:sz="0" w:space="0" w:color="auto"/>
                            <w:left w:val="none" w:sz="0" w:space="0" w:color="auto"/>
                            <w:bottom w:val="none" w:sz="0" w:space="0" w:color="auto"/>
                            <w:right w:val="none" w:sz="0" w:space="0" w:color="auto"/>
                          </w:divBdr>
                        </w:div>
                      </w:divsChild>
                    </w:div>
                    <w:div w:id="908612964">
                      <w:marLeft w:val="0"/>
                      <w:marRight w:val="0"/>
                      <w:marTop w:val="0"/>
                      <w:marBottom w:val="0"/>
                      <w:divBdr>
                        <w:top w:val="none" w:sz="0" w:space="0" w:color="auto"/>
                        <w:left w:val="none" w:sz="0" w:space="0" w:color="auto"/>
                        <w:bottom w:val="none" w:sz="0" w:space="0" w:color="auto"/>
                        <w:right w:val="none" w:sz="0" w:space="0" w:color="auto"/>
                      </w:divBdr>
                      <w:divsChild>
                        <w:div w:id="2616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353016">
      <w:bodyDiv w:val="1"/>
      <w:marLeft w:val="0"/>
      <w:marRight w:val="0"/>
      <w:marTop w:val="0"/>
      <w:marBottom w:val="0"/>
      <w:divBdr>
        <w:top w:val="none" w:sz="0" w:space="0" w:color="auto"/>
        <w:left w:val="none" w:sz="0" w:space="0" w:color="auto"/>
        <w:bottom w:val="none" w:sz="0" w:space="0" w:color="auto"/>
        <w:right w:val="none" w:sz="0" w:space="0" w:color="auto"/>
      </w:divBdr>
      <w:divsChild>
        <w:div w:id="1205485828">
          <w:marLeft w:val="0"/>
          <w:marRight w:val="0"/>
          <w:marTop w:val="0"/>
          <w:marBottom w:val="0"/>
          <w:divBdr>
            <w:top w:val="none" w:sz="0" w:space="0" w:color="auto"/>
            <w:left w:val="none" w:sz="0" w:space="0" w:color="auto"/>
            <w:bottom w:val="none" w:sz="0" w:space="0" w:color="auto"/>
            <w:right w:val="none" w:sz="0" w:space="0" w:color="auto"/>
          </w:divBdr>
          <w:divsChild>
            <w:div w:id="715930676">
              <w:marLeft w:val="0"/>
              <w:marRight w:val="0"/>
              <w:marTop w:val="0"/>
              <w:marBottom w:val="0"/>
              <w:divBdr>
                <w:top w:val="none" w:sz="0" w:space="0" w:color="auto"/>
                <w:left w:val="none" w:sz="0" w:space="0" w:color="auto"/>
                <w:bottom w:val="none" w:sz="0" w:space="0" w:color="auto"/>
                <w:right w:val="none" w:sz="0" w:space="0" w:color="auto"/>
              </w:divBdr>
              <w:divsChild>
                <w:div w:id="101801525">
                  <w:marLeft w:val="0"/>
                  <w:marRight w:val="0"/>
                  <w:marTop w:val="0"/>
                  <w:marBottom w:val="0"/>
                  <w:divBdr>
                    <w:top w:val="none" w:sz="0" w:space="0" w:color="auto"/>
                    <w:left w:val="none" w:sz="0" w:space="0" w:color="auto"/>
                    <w:bottom w:val="none" w:sz="0" w:space="0" w:color="auto"/>
                    <w:right w:val="none" w:sz="0" w:space="0" w:color="auto"/>
                  </w:divBdr>
                  <w:divsChild>
                    <w:div w:id="127207360">
                      <w:marLeft w:val="0"/>
                      <w:marRight w:val="0"/>
                      <w:marTop w:val="0"/>
                      <w:marBottom w:val="0"/>
                      <w:divBdr>
                        <w:top w:val="none" w:sz="0" w:space="0" w:color="auto"/>
                        <w:left w:val="none" w:sz="0" w:space="0" w:color="auto"/>
                        <w:bottom w:val="none" w:sz="0" w:space="0" w:color="auto"/>
                        <w:right w:val="none" w:sz="0" w:space="0" w:color="auto"/>
                      </w:divBdr>
                      <w:divsChild>
                        <w:div w:id="1508322778">
                          <w:marLeft w:val="0"/>
                          <w:marRight w:val="0"/>
                          <w:marTop w:val="0"/>
                          <w:marBottom w:val="0"/>
                          <w:divBdr>
                            <w:top w:val="none" w:sz="0" w:space="0" w:color="auto"/>
                            <w:left w:val="none" w:sz="0" w:space="0" w:color="auto"/>
                            <w:bottom w:val="none" w:sz="0" w:space="0" w:color="auto"/>
                            <w:right w:val="none" w:sz="0" w:space="0" w:color="auto"/>
                          </w:divBdr>
                        </w:div>
                      </w:divsChild>
                    </w:div>
                    <w:div w:id="1780835605">
                      <w:marLeft w:val="0"/>
                      <w:marRight w:val="0"/>
                      <w:marTop w:val="0"/>
                      <w:marBottom w:val="0"/>
                      <w:divBdr>
                        <w:top w:val="none" w:sz="0" w:space="0" w:color="auto"/>
                        <w:left w:val="none" w:sz="0" w:space="0" w:color="auto"/>
                        <w:bottom w:val="none" w:sz="0" w:space="0" w:color="auto"/>
                        <w:right w:val="none" w:sz="0" w:space="0" w:color="auto"/>
                      </w:divBdr>
                    </w:div>
                    <w:div w:id="2121996186">
                      <w:marLeft w:val="0"/>
                      <w:marRight w:val="0"/>
                      <w:marTop w:val="0"/>
                      <w:marBottom w:val="0"/>
                      <w:divBdr>
                        <w:top w:val="none" w:sz="0" w:space="0" w:color="auto"/>
                        <w:left w:val="none" w:sz="0" w:space="0" w:color="auto"/>
                        <w:bottom w:val="none" w:sz="0" w:space="0" w:color="auto"/>
                        <w:right w:val="none" w:sz="0" w:space="0" w:color="auto"/>
                      </w:divBdr>
                    </w:div>
                    <w:div w:id="606011868">
                      <w:marLeft w:val="0"/>
                      <w:marRight w:val="0"/>
                      <w:marTop w:val="0"/>
                      <w:marBottom w:val="0"/>
                      <w:divBdr>
                        <w:top w:val="none" w:sz="0" w:space="0" w:color="auto"/>
                        <w:left w:val="none" w:sz="0" w:space="0" w:color="auto"/>
                        <w:bottom w:val="none" w:sz="0" w:space="0" w:color="auto"/>
                        <w:right w:val="none" w:sz="0" w:space="0" w:color="auto"/>
                      </w:divBdr>
                      <w:divsChild>
                        <w:div w:id="2101371211">
                          <w:marLeft w:val="0"/>
                          <w:marRight w:val="0"/>
                          <w:marTop w:val="0"/>
                          <w:marBottom w:val="0"/>
                          <w:divBdr>
                            <w:top w:val="none" w:sz="0" w:space="0" w:color="auto"/>
                            <w:left w:val="none" w:sz="0" w:space="0" w:color="auto"/>
                            <w:bottom w:val="none" w:sz="0" w:space="0" w:color="auto"/>
                            <w:right w:val="none" w:sz="0" w:space="0" w:color="auto"/>
                          </w:divBdr>
                        </w:div>
                      </w:divsChild>
                    </w:div>
                    <w:div w:id="1821539476">
                      <w:marLeft w:val="0"/>
                      <w:marRight w:val="0"/>
                      <w:marTop w:val="0"/>
                      <w:marBottom w:val="0"/>
                      <w:divBdr>
                        <w:top w:val="none" w:sz="0" w:space="0" w:color="auto"/>
                        <w:left w:val="none" w:sz="0" w:space="0" w:color="auto"/>
                        <w:bottom w:val="none" w:sz="0" w:space="0" w:color="auto"/>
                        <w:right w:val="none" w:sz="0" w:space="0" w:color="auto"/>
                      </w:divBdr>
                    </w:div>
                    <w:div w:id="1502356490">
                      <w:marLeft w:val="0"/>
                      <w:marRight w:val="0"/>
                      <w:marTop w:val="0"/>
                      <w:marBottom w:val="0"/>
                      <w:divBdr>
                        <w:top w:val="none" w:sz="0" w:space="0" w:color="auto"/>
                        <w:left w:val="none" w:sz="0" w:space="0" w:color="auto"/>
                        <w:bottom w:val="none" w:sz="0" w:space="0" w:color="auto"/>
                        <w:right w:val="none" w:sz="0" w:space="0" w:color="auto"/>
                      </w:divBdr>
                    </w:div>
                    <w:div w:id="372971534">
                      <w:marLeft w:val="0"/>
                      <w:marRight w:val="0"/>
                      <w:marTop w:val="0"/>
                      <w:marBottom w:val="0"/>
                      <w:divBdr>
                        <w:top w:val="none" w:sz="0" w:space="0" w:color="auto"/>
                        <w:left w:val="none" w:sz="0" w:space="0" w:color="auto"/>
                        <w:bottom w:val="none" w:sz="0" w:space="0" w:color="auto"/>
                        <w:right w:val="none" w:sz="0" w:space="0" w:color="auto"/>
                      </w:divBdr>
                    </w:div>
                    <w:div w:id="1291789463">
                      <w:marLeft w:val="0"/>
                      <w:marRight w:val="0"/>
                      <w:marTop w:val="0"/>
                      <w:marBottom w:val="0"/>
                      <w:divBdr>
                        <w:top w:val="none" w:sz="0" w:space="0" w:color="auto"/>
                        <w:left w:val="none" w:sz="0" w:space="0" w:color="auto"/>
                        <w:bottom w:val="none" w:sz="0" w:space="0" w:color="auto"/>
                        <w:right w:val="none" w:sz="0" w:space="0" w:color="auto"/>
                      </w:divBdr>
                    </w:div>
                    <w:div w:id="1438672797">
                      <w:marLeft w:val="0"/>
                      <w:marRight w:val="0"/>
                      <w:marTop w:val="0"/>
                      <w:marBottom w:val="0"/>
                      <w:divBdr>
                        <w:top w:val="none" w:sz="0" w:space="0" w:color="auto"/>
                        <w:left w:val="none" w:sz="0" w:space="0" w:color="auto"/>
                        <w:bottom w:val="none" w:sz="0" w:space="0" w:color="auto"/>
                        <w:right w:val="none" w:sz="0" w:space="0" w:color="auto"/>
                      </w:divBdr>
                    </w:div>
                    <w:div w:id="396706874">
                      <w:marLeft w:val="0"/>
                      <w:marRight w:val="0"/>
                      <w:marTop w:val="0"/>
                      <w:marBottom w:val="0"/>
                      <w:divBdr>
                        <w:top w:val="none" w:sz="0" w:space="0" w:color="auto"/>
                        <w:left w:val="none" w:sz="0" w:space="0" w:color="auto"/>
                        <w:bottom w:val="none" w:sz="0" w:space="0" w:color="auto"/>
                        <w:right w:val="none" w:sz="0" w:space="0" w:color="auto"/>
                      </w:divBdr>
                      <w:divsChild>
                        <w:div w:id="185869705">
                          <w:marLeft w:val="0"/>
                          <w:marRight w:val="0"/>
                          <w:marTop w:val="0"/>
                          <w:marBottom w:val="0"/>
                          <w:divBdr>
                            <w:top w:val="none" w:sz="0" w:space="0" w:color="auto"/>
                            <w:left w:val="none" w:sz="0" w:space="0" w:color="auto"/>
                            <w:bottom w:val="none" w:sz="0" w:space="0" w:color="auto"/>
                            <w:right w:val="none" w:sz="0" w:space="0" w:color="auto"/>
                          </w:divBdr>
                        </w:div>
                      </w:divsChild>
                    </w:div>
                    <w:div w:id="1877964271">
                      <w:marLeft w:val="0"/>
                      <w:marRight w:val="0"/>
                      <w:marTop w:val="0"/>
                      <w:marBottom w:val="0"/>
                      <w:divBdr>
                        <w:top w:val="none" w:sz="0" w:space="0" w:color="auto"/>
                        <w:left w:val="none" w:sz="0" w:space="0" w:color="auto"/>
                        <w:bottom w:val="none" w:sz="0" w:space="0" w:color="auto"/>
                        <w:right w:val="none" w:sz="0" w:space="0" w:color="auto"/>
                      </w:divBdr>
                    </w:div>
                    <w:div w:id="1849323051">
                      <w:marLeft w:val="0"/>
                      <w:marRight w:val="0"/>
                      <w:marTop w:val="0"/>
                      <w:marBottom w:val="0"/>
                      <w:divBdr>
                        <w:top w:val="none" w:sz="0" w:space="0" w:color="auto"/>
                        <w:left w:val="none" w:sz="0" w:space="0" w:color="auto"/>
                        <w:bottom w:val="none" w:sz="0" w:space="0" w:color="auto"/>
                        <w:right w:val="none" w:sz="0" w:space="0" w:color="auto"/>
                      </w:divBdr>
                    </w:div>
                    <w:div w:id="326061083">
                      <w:marLeft w:val="0"/>
                      <w:marRight w:val="0"/>
                      <w:marTop w:val="0"/>
                      <w:marBottom w:val="0"/>
                      <w:divBdr>
                        <w:top w:val="none" w:sz="0" w:space="0" w:color="auto"/>
                        <w:left w:val="none" w:sz="0" w:space="0" w:color="auto"/>
                        <w:bottom w:val="none" w:sz="0" w:space="0" w:color="auto"/>
                        <w:right w:val="none" w:sz="0" w:space="0" w:color="auto"/>
                      </w:divBdr>
                    </w:div>
                    <w:div w:id="1711997432">
                      <w:marLeft w:val="0"/>
                      <w:marRight w:val="0"/>
                      <w:marTop w:val="0"/>
                      <w:marBottom w:val="0"/>
                      <w:divBdr>
                        <w:top w:val="none" w:sz="0" w:space="0" w:color="auto"/>
                        <w:left w:val="none" w:sz="0" w:space="0" w:color="auto"/>
                        <w:bottom w:val="none" w:sz="0" w:space="0" w:color="auto"/>
                        <w:right w:val="none" w:sz="0" w:space="0" w:color="auto"/>
                      </w:divBdr>
                      <w:divsChild>
                        <w:div w:id="1494757292">
                          <w:marLeft w:val="0"/>
                          <w:marRight w:val="0"/>
                          <w:marTop w:val="0"/>
                          <w:marBottom w:val="0"/>
                          <w:divBdr>
                            <w:top w:val="none" w:sz="0" w:space="0" w:color="auto"/>
                            <w:left w:val="none" w:sz="0" w:space="0" w:color="auto"/>
                            <w:bottom w:val="none" w:sz="0" w:space="0" w:color="auto"/>
                            <w:right w:val="none" w:sz="0" w:space="0" w:color="auto"/>
                          </w:divBdr>
                        </w:div>
                      </w:divsChild>
                    </w:div>
                    <w:div w:id="340854942">
                      <w:marLeft w:val="0"/>
                      <w:marRight w:val="0"/>
                      <w:marTop w:val="0"/>
                      <w:marBottom w:val="0"/>
                      <w:divBdr>
                        <w:top w:val="none" w:sz="0" w:space="0" w:color="auto"/>
                        <w:left w:val="none" w:sz="0" w:space="0" w:color="auto"/>
                        <w:bottom w:val="none" w:sz="0" w:space="0" w:color="auto"/>
                        <w:right w:val="none" w:sz="0" w:space="0" w:color="auto"/>
                      </w:divBdr>
                    </w:div>
                    <w:div w:id="730736465">
                      <w:marLeft w:val="0"/>
                      <w:marRight w:val="0"/>
                      <w:marTop w:val="0"/>
                      <w:marBottom w:val="0"/>
                      <w:divBdr>
                        <w:top w:val="none" w:sz="0" w:space="0" w:color="auto"/>
                        <w:left w:val="none" w:sz="0" w:space="0" w:color="auto"/>
                        <w:bottom w:val="none" w:sz="0" w:space="0" w:color="auto"/>
                        <w:right w:val="none" w:sz="0" w:space="0" w:color="auto"/>
                      </w:divBdr>
                      <w:divsChild>
                        <w:div w:id="803162018">
                          <w:marLeft w:val="0"/>
                          <w:marRight w:val="0"/>
                          <w:marTop w:val="0"/>
                          <w:marBottom w:val="0"/>
                          <w:divBdr>
                            <w:top w:val="none" w:sz="0" w:space="0" w:color="auto"/>
                            <w:left w:val="none" w:sz="0" w:space="0" w:color="auto"/>
                            <w:bottom w:val="none" w:sz="0" w:space="0" w:color="auto"/>
                            <w:right w:val="none" w:sz="0" w:space="0" w:color="auto"/>
                          </w:divBdr>
                        </w:div>
                      </w:divsChild>
                    </w:div>
                    <w:div w:id="1059549619">
                      <w:marLeft w:val="0"/>
                      <w:marRight w:val="0"/>
                      <w:marTop w:val="0"/>
                      <w:marBottom w:val="0"/>
                      <w:divBdr>
                        <w:top w:val="none" w:sz="0" w:space="0" w:color="auto"/>
                        <w:left w:val="none" w:sz="0" w:space="0" w:color="auto"/>
                        <w:bottom w:val="none" w:sz="0" w:space="0" w:color="auto"/>
                        <w:right w:val="none" w:sz="0" w:space="0" w:color="auto"/>
                      </w:divBdr>
                      <w:divsChild>
                        <w:div w:id="1857041954">
                          <w:marLeft w:val="0"/>
                          <w:marRight w:val="0"/>
                          <w:marTop w:val="0"/>
                          <w:marBottom w:val="0"/>
                          <w:divBdr>
                            <w:top w:val="none" w:sz="0" w:space="0" w:color="auto"/>
                            <w:left w:val="none" w:sz="0" w:space="0" w:color="auto"/>
                            <w:bottom w:val="none" w:sz="0" w:space="0" w:color="auto"/>
                            <w:right w:val="none" w:sz="0" w:space="0" w:color="auto"/>
                          </w:divBdr>
                        </w:div>
                      </w:divsChild>
                    </w:div>
                    <w:div w:id="359549540">
                      <w:marLeft w:val="0"/>
                      <w:marRight w:val="0"/>
                      <w:marTop w:val="0"/>
                      <w:marBottom w:val="0"/>
                      <w:divBdr>
                        <w:top w:val="none" w:sz="0" w:space="0" w:color="auto"/>
                        <w:left w:val="none" w:sz="0" w:space="0" w:color="auto"/>
                        <w:bottom w:val="none" w:sz="0" w:space="0" w:color="auto"/>
                        <w:right w:val="none" w:sz="0" w:space="0" w:color="auto"/>
                      </w:divBdr>
                      <w:divsChild>
                        <w:div w:id="632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4960">
              <w:marLeft w:val="0"/>
              <w:marRight w:val="0"/>
              <w:marTop w:val="0"/>
              <w:marBottom w:val="0"/>
              <w:divBdr>
                <w:top w:val="none" w:sz="0" w:space="0" w:color="auto"/>
                <w:left w:val="none" w:sz="0" w:space="0" w:color="auto"/>
                <w:bottom w:val="none" w:sz="0" w:space="0" w:color="auto"/>
                <w:right w:val="none" w:sz="0" w:space="0" w:color="auto"/>
              </w:divBdr>
              <w:divsChild>
                <w:div w:id="819156819">
                  <w:marLeft w:val="0"/>
                  <w:marRight w:val="0"/>
                  <w:marTop w:val="0"/>
                  <w:marBottom w:val="0"/>
                  <w:divBdr>
                    <w:top w:val="none" w:sz="0" w:space="0" w:color="auto"/>
                    <w:left w:val="none" w:sz="0" w:space="0" w:color="auto"/>
                    <w:bottom w:val="none" w:sz="0" w:space="0" w:color="auto"/>
                    <w:right w:val="none" w:sz="0" w:space="0" w:color="auto"/>
                  </w:divBdr>
                  <w:divsChild>
                    <w:div w:id="1101072455">
                      <w:marLeft w:val="0"/>
                      <w:marRight w:val="0"/>
                      <w:marTop w:val="0"/>
                      <w:marBottom w:val="0"/>
                      <w:divBdr>
                        <w:top w:val="none" w:sz="0" w:space="0" w:color="auto"/>
                        <w:left w:val="none" w:sz="0" w:space="0" w:color="auto"/>
                        <w:bottom w:val="none" w:sz="0" w:space="0" w:color="auto"/>
                        <w:right w:val="none" w:sz="0" w:space="0" w:color="auto"/>
                      </w:divBdr>
                      <w:divsChild>
                        <w:div w:id="1570847316">
                          <w:marLeft w:val="0"/>
                          <w:marRight w:val="0"/>
                          <w:marTop w:val="0"/>
                          <w:marBottom w:val="0"/>
                          <w:divBdr>
                            <w:top w:val="none" w:sz="0" w:space="0" w:color="auto"/>
                            <w:left w:val="none" w:sz="0" w:space="0" w:color="auto"/>
                            <w:bottom w:val="none" w:sz="0" w:space="0" w:color="auto"/>
                            <w:right w:val="none" w:sz="0" w:space="0" w:color="auto"/>
                          </w:divBdr>
                        </w:div>
                      </w:divsChild>
                    </w:div>
                    <w:div w:id="448166474">
                      <w:marLeft w:val="0"/>
                      <w:marRight w:val="0"/>
                      <w:marTop w:val="0"/>
                      <w:marBottom w:val="0"/>
                      <w:divBdr>
                        <w:top w:val="none" w:sz="0" w:space="0" w:color="auto"/>
                        <w:left w:val="none" w:sz="0" w:space="0" w:color="auto"/>
                        <w:bottom w:val="none" w:sz="0" w:space="0" w:color="auto"/>
                        <w:right w:val="none" w:sz="0" w:space="0" w:color="auto"/>
                      </w:divBdr>
                    </w:div>
                    <w:div w:id="496652182">
                      <w:marLeft w:val="0"/>
                      <w:marRight w:val="0"/>
                      <w:marTop w:val="0"/>
                      <w:marBottom w:val="0"/>
                      <w:divBdr>
                        <w:top w:val="none" w:sz="0" w:space="0" w:color="auto"/>
                        <w:left w:val="none" w:sz="0" w:space="0" w:color="auto"/>
                        <w:bottom w:val="none" w:sz="0" w:space="0" w:color="auto"/>
                        <w:right w:val="none" w:sz="0" w:space="0" w:color="auto"/>
                      </w:divBdr>
                    </w:div>
                    <w:div w:id="1874684392">
                      <w:marLeft w:val="0"/>
                      <w:marRight w:val="0"/>
                      <w:marTop w:val="0"/>
                      <w:marBottom w:val="0"/>
                      <w:divBdr>
                        <w:top w:val="none" w:sz="0" w:space="0" w:color="auto"/>
                        <w:left w:val="none" w:sz="0" w:space="0" w:color="auto"/>
                        <w:bottom w:val="none" w:sz="0" w:space="0" w:color="auto"/>
                        <w:right w:val="none" w:sz="0" w:space="0" w:color="auto"/>
                      </w:divBdr>
                      <w:divsChild>
                        <w:div w:id="999432501">
                          <w:marLeft w:val="0"/>
                          <w:marRight w:val="0"/>
                          <w:marTop w:val="0"/>
                          <w:marBottom w:val="0"/>
                          <w:divBdr>
                            <w:top w:val="none" w:sz="0" w:space="0" w:color="auto"/>
                            <w:left w:val="none" w:sz="0" w:space="0" w:color="auto"/>
                            <w:bottom w:val="none" w:sz="0" w:space="0" w:color="auto"/>
                            <w:right w:val="none" w:sz="0" w:space="0" w:color="auto"/>
                          </w:divBdr>
                        </w:div>
                      </w:divsChild>
                    </w:div>
                    <w:div w:id="248855268">
                      <w:marLeft w:val="0"/>
                      <w:marRight w:val="0"/>
                      <w:marTop w:val="0"/>
                      <w:marBottom w:val="0"/>
                      <w:divBdr>
                        <w:top w:val="none" w:sz="0" w:space="0" w:color="auto"/>
                        <w:left w:val="none" w:sz="0" w:space="0" w:color="auto"/>
                        <w:bottom w:val="none" w:sz="0" w:space="0" w:color="auto"/>
                        <w:right w:val="none" w:sz="0" w:space="0" w:color="auto"/>
                      </w:divBdr>
                    </w:div>
                    <w:div w:id="1646156030">
                      <w:marLeft w:val="0"/>
                      <w:marRight w:val="0"/>
                      <w:marTop w:val="0"/>
                      <w:marBottom w:val="0"/>
                      <w:divBdr>
                        <w:top w:val="none" w:sz="0" w:space="0" w:color="auto"/>
                        <w:left w:val="none" w:sz="0" w:space="0" w:color="auto"/>
                        <w:bottom w:val="none" w:sz="0" w:space="0" w:color="auto"/>
                        <w:right w:val="none" w:sz="0" w:space="0" w:color="auto"/>
                      </w:divBdr>
                    </w:div>
                    <w:div w:id="825903366">
                      <w:marLeft w:val="0"/>
                      <w:marRight w:val="0"/>
                      <w:marTop w:val="0"/>
                      <w:marBottom w:val="0"/>
                      <w:divBdr>
                        <w:top w:val="none" w:sz="0" w:space="0" w:color="auto"/>
                        <w:left w:val="none" w:sz="0" w:space="0" w:color="auto"/>
                        <w:bottom w:val="none" w:sz="0" w:space="0" w:color="auto"/>
                        <w:right w:val="none" w:sz="0" w:space="0" w:color="auto"/>
                      </w:divBdr>
                    </w:div>
                    <w:div w:id="2020571875">
                      <w:marLeft w:val="0"/>
                      <w:marRight w:val="0"/>
                      <w:marTop w:val="0"/>
                      <w:marBottom w:val="0"/>
                      <w:divBdr>
                        <w:top w:val="none" w:sz="0" w:space="0" w:color="auto"/>
                        <w:left w:val="none" w:sz="0" w:space="0" w:color="auto"/>
                        <w:bottom w:val="none" w:sz="0" w:space="0" w:color="auto"/>
                        <w:right w:val="none" w:sz="0" w:space="0" w:color="auto"/>
                      </w:divBdr>
                    </w:div>
                    <w:div w:id="330107504">
                      <w:marLeft w:val="0"/>
                      <w:marRight w:val="0"/>
                      <w:marTop w:val="0"/>
                      <w:marBottom w:val="0"/>
                      <w:divBdr>
                        <w:top w:val="none" w:sz="0" w:space="0" w:color="auto"/>
                        <w:left w:val="none" w:sz="0" w:space="0" w:color="auto"/>
                        <w:bottom w:val="none" w:sz="0" w:space="0" w:color="auto"/>
                        <w:right w:val="none" w:sz="0" w:space="0" w:color="auto"/>
                      </w:divBdr>
                    </w:div>
                    <w:div w:id="1145201581">
                      <w:marLeft w:val="0"/>
                      <w:marRight w:val="0"/>
                      <w:marTop w:val="0"/>
                      <w:marBottom w:val="0"/>
                      <w:divBdr>
                        <w:top w:val="none" w:sz="0" w:space="0" w:color="auto"/>
                        <w:left w:val="none" w:sz="0" w:space="0" w:color="auto"/>
                        <w:bottom w:val="none" w:sz="0" w:space="0" w:color="auto"/>
                        <w:right w:val="none" w:sz="0" w:space="0" w:color="auto"/>
                      </w:divBdr>
                      <w:divsChild>
                        <w:div w:id="125316077">
                          <w:marLeft w:val="0"/>
                          <w:marRight w:val="0"/>
                          <w:marTop w:val="0"/>
                          <w:marBottom w:val="0"/>
                          <w:divBdr>
                            <w:top w:val="none" w:sz="0" w:space="0" w:color="auto"/>
                            <w:left w:val="none" w:sz="0" w:space="0" w:color="auto"/>
                            <w:bottom w:val="none" w:sz="0" w:space="0" w:color="auto"/>
                            <w:right w:val="none" w:sz="0" w:space="0" w:color="auto"/>
                          </w:divBdr>
                        </w:div>
                      </w:divsChild>
                    </w:div>
                    <w:div w:id="201871208">
                      <w:marLeft w:val="0"/>
                      <w:marRight w:val="0"/>
                      <w:marTop w:val="0"/>
                      <w:marBottom w:val="0"/>
                      <w:divBdr>
                        <w:top w:val="none" w:sz="0" w:space="0" w:color="auto"/>
                        <w:left w:val="none" w:sz="0" w:space="0" w:color="auto"/>
                        <w:bottom w:val="none" w:sz="0" w:space="0" w:color="auto"/>
                        <w:right w:val="none" w:sz="0" w:space="0" w:color="auto"/>
                      </w:divBdr>
                    </w:div>
                    <w:div w:id="1840075488">
                      <w:marLeft w:val="0"/>
                      <w:marRight w:val="0"/>
                      <w:marTop w:val="0"/>
                      <w:marBottom w:val="0"/>
                      <w:divBdr>
                        <w:top w:val="none" w:sz="0" w:space="0" w:color="auto"/>
                        <w:left w:val="none" w:sz="0" w:space="0" w:color="auto"/>
                        <w:bottom w:val="none" w:sz="0" w:space="0" w:color="auto"/>
                        <w:right w:val="none" w:sz="0" w:space="0" w:color="auto"/>
                      </w:divBdr>
                    </w:div>
                    <w:div w:id="1813793323">
                      <w:marLeft w:val="0"/>
                      <w:marRight w:val="0"/>
                      <w:marTop w:val="0"/>
                      <w:marBottom w:val="0"/>
                      <w:divBdr>
                        <w:top w:val="none" w:sz="0" w:space="0" w:color="auto"/>
                        <w:left w:val="none" w:sz="0" w:space="0" w:color="auto"/>
                        <w:bottom w:val="none" w:sz="0" w:space="0" w:color="auto"/>
                        <w:right w:val="none" w:sz="0" w:space="0" w:color="auto"/>
                      </w:divBdr>
                    </w:div>
                    <w:div w:id="1159927326">
                      <w:marLeft w:val="0"/>
                      <w:marRight w:val="0"/>
                      <w:marTop w:val="0"/>
                      <w:marBottom w:val="0"/>
                      <w:divBdr>
                        <w:top w:val="none" w:sz="0" w:space="0" w:color="auto"/>
                        <w:left w:val="none" w:sz="0" w:space="0" w:color="auto"/>
                        <w:bottom w:val="none" w:sz="0" w:space="0" w:color="auto"/>
                        <w:right w:val="none" w:sz="0" w:space="0" w:color="auto"/>
                      </w:divBdr>
                      <w:divsChild>
                        <w:div w:id="59715422">
                          <w:marLeft w:val="0"/>
                          <w:marRight w:val="0"/>
                          <w:marTop w:val="0"/>
                          <w:marBottom w:val="0"/>
                          <w:divBdr>
                            <w:top w:val="none" w:sz="0" w:space="0" w:color="auto"/>
                            <w:left w:val="none" w:sz="0" w:space="0" w:color="auto"/>
                            <w:bottom w:val="none" w:sz="0" w:space="0" w:color="auto"/>
                            <w:right w:val="none" w:sz="0" w:space="0" w:color="auto"/>
                          </w:divBdr>
                        </w:div>
                      </w:divsChild>
                    </w:div>
                    <w:div w:id="2017416832">
                      <w:marLeft w:val="0"/>
                      <w:marRight w:val="0"/>
                      <w:marTop w:val="0"/>
                      <w:marBottom w:val="0"/>
                      <w:divBdr>
                        <w:top w:val="none" w:sz="0" w:space="0" w:color="auto"/>
                        <w:left w:val="none" w:sz="0" w:space="0" w:color="auto"/>
                        <w:bottom w:val="none" w:sz="0" w:space="0" w:color="auto"/>
                        <w:right w:val="none" w:sz="0" w:space="0" w:color="auto"/>
                      </w:divBdr>
                    </w:div>
                    <w:div w:id="1555703696">
                      <w:marLeft w:val="0"/>
                      <w:marRight w:val="0"/>
                      <w:marTop w:val="0"/>
                      <w:marBottom w:val="0"/>
                      <w:divBdr>
                        <w:top w:val="none" w:sz="0" w:space="0" w:color="auto"/>
                        <w:left w:val="none" w:sz="0" w:space="0" w:color="auto"/>
                        <w:bottom w:val="none" w:sz="0" w:space="0" w:color="auto"/>
                        <w:right w:val="none" w:sz="0" w:space="0" w:color="auto"/>
                      </w:divBdr>
                      <w:divsChild>
                        <w:div w:id="136994485">
                          <w:marLeft w:val="0"/>
                          <w:marRight w:val="0"/>
                          <w:marTop w:val="0"/>
                          <w:marBottom w:val="0"/>
                          <w:divBdr>
                            <w:top w:val="none" w:sz="0" w:space="0" w:color="auto"/>
                            <w:left w:val="none" w:sz="0" w:space="0" w:color="auto"/>
                            <w:bottom w:val="none" w:sz="0" w:space="0" w:color="auto"/>
                            <w:right w:val="none" w:sz="0" w:space="0" w:color="auto"/>
                          </w:divBdr>
                        </w:div>
                      </w:divsChild>
                    </w:div>
                    <w:div w:id="695232574">
                      <w:marLeft w:val="0"/>
                      <w:marRight w:val="0"/>
                      <w:marTop w:val="0"/>
                      <w:marBottom w:val="0"/>
                      <w:divBdr>
                        <w:top w:val="none" w:sz="0" w:space="0" w:color="auto"/>
                        <w:left w:val="none" w:sz="0" w:space="0" w:color="auto"/>
                        <w:bottom w:val="none" w:sz="0" w:space="0" w:color="auto"/>
                        <w:right w:val="none" w:sz="0" w:space="0" w:color="auto"/>
                      </w:divBdr>
                      <w:divsChild>
                        <w:div w:id="11171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5.png"/><Relationship Id="rId47" Type="http://schemas.openxmlformats.org/officeDocument/2006/relationships/image" Target="media/image39.png"/><Relationship Id="rId63" Type="http://schemas.openxmlformats.org/officeDocument/2006/relationships/hyperlink" Target="https://www.intuit.ru/studies/courses/88/88/lecture/20537?page=5" TargetMode="External"/><Relationship Id="rId68" Type="http://schemas.openxmlformats.org/officeDocument/2006/relationships/hyperlink" Target="https://www.intuit.ru/studies/courses/88/88/lecture/20537?page=5" TargetMode="External"/><Relationship Id="rId84" Type="http://schemas.openxmlformats.org/officeDocument/2006/relationships/image" Target="media/image72.png"/><Relationship Id="rId89" Type="http://schemas.openxmlformats.org/officeDocument/2006/relationships/hyperlink" Target="https://www.intuit.ru/studies/courses/88/88/lecture/20537?page=7" TargetMode="External"/><Relationship Id="rId16" Type="http://schemas.openxmlformats.org/officeDocument/2006/relationships/image" Target="media/image10.png"/><Relationship Id="rId11" Type="http://schemas.openxmlformats.org/officeDocument/2006/relationships/image" Target="media/image6.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3.png"/><Relationship Id="rId79" Type="http://schemas.openxmlformats.org/officeDocument/2006/relationships/image" Target="media/image67.png"/><Relationship Id="rId102" Type="http://schemas.openxmlformats.org/officeDocument/2006/relationships/hyperlink" Target="https://www.intuit.ru/studies/courses/88/88/lecture/20537?page=7" TargetMode="External"/><Relationship Id="rId5" Type="http://schemas.openxmlformats.org/officeDocument/2006/relationships/hyperlink" Target="https://www.intuit.ru/studies/courses/88/88/lecture/20537?page=1" TargetMode="External"/><Relationship Id="rId90" Type="http://schemas.openxmlformats.org/officeDocument/2006/relationships/hyperlink" Target="https://moodle.bgpu.ru/mod/lesson/edit.php?id=71569" TargetMode="External"/><Relationship Id="rId95" Type="http://schemas.openxmlformats.org/officeDocument/2006/relationships/hyperlink" Target="https://www.intuit.ru/studies/courses/88/88/lecture/20537?page=3" TargetMode="External"/><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6.png"/><Relationship Id="rId48" Type="http://schemas.openxmlformats.org/officeDocument/2006/relationships/image" Target="media/image40.png"/><Relationship Id="rId64" Type="http://schemas.openxmlformats.org/officeDocument/2006/relationships/image" Target="media/image54.png"/><Relationship Id="rId69" Type="http://schemas.openxmlformats.org/officeDocument/2006/relationships/image" Target="media/image58.png"/><Relationship Id="rId80" Type="http://schemas.openxmlformats.org/officeDocument/2006/relationships/image" Target="media/image68.png"/><Relationship Id="rId85" Type="http://schemas.openxmlformats.org/officeDocument/2006/relationships/image" Target="media/image7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image" Target="media/image50.png"/><Relationship Id="rId67" Type="http://schemas.openxmlformats.org/officeDocument/2006/relationships/image" Target="media/image57.png"/><Relationship Id="rId103"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59.png"/><Relationship Id="rId75" Type="http://schemas.openxmlformats.org/officeDocument/2006/relationships/image" Target="media/image64.png"/><Relationship Id="rId83" Type="http://schemas.openxmlformats.org/officeDocument/2006/relationships/image" Target="media/image71.png"/><Relationship Id="rId88" Type="http://schemas.openxmlformats.org/officeDocument/2006/relationships/image" Target="media/image75.png"/><Relationship Id="rId91" Type="http://schemas.openxmlformats.org/officeDocument/2006/relationships/hyperlink" Target="https://moodle.bgpu.ru/mod/lesson/report.php?id=71569" TargetMode="External"/><Relationship Id="rId96" Type="http://schemas.openxmlformats.org/officeDocument/2006/relationships/hyperlink" Target="https://www.intuit.ru/studies/courses/88/88/lecture/20537?page=3"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1.png"/><Relationship Id="rId57" Type="http://schemas.openxmlformats.org/officeDocument/2006/relationships/image" Target="media/image48.png"/><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hyperlink" Target="https://www.intuit.ru/studies/courses/88/88/lecture/20537?page=3" TargetMode="External"/><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5.png"/><Relationship Id="rId73" Type="http://schemas.openxmlformats.org/officeDocument/2006/relationships/image" Target="media/image62.png"/><Relationship Id="rId78" Type="http://schemas.openxmlformats.org/officeDocument/2006/relationships/hyperlink" Target="https://www.intuit.ru/studies/courses/88/88/lecture/20537?page=6" TargetMode="External"/><Relationship Id="rId81" Type="http://schemas.openxmlformats.org/officeDocument/2006/relationships/image" Target="media/image69.png"/><Relationship Id="rId86" Type="http://schemas.openxmlformats.org/officeDocument/2006/relationships/hyperlink" Target="https://www.intuit.ru/studies/courses/88/88/lecture/20537?page=6" TargetMode="External"/><Relationship Id="rId94" Type="http://schemas.openxmlformats.org/officeDocument/2006/relationships/hyperlink" Target="https://www.intuit.ru/studies/courses/88/88/lecture/20537?page=1" TargetMode="External"/><Relationship Id="rId99" Type="http://schemas.openxmlformats.org/officeDocument/2006/relationships/hyperlink" Target="https://www.intuit.ru/studies/courses/88/88/lecture/20537?page=5" TargetMode="External"/><Relationship Id="rId101" Type="http://schemas.openxmlformats.org/officeDocument/2006/relationships/hyperlink" Target="https://www.intuit.ru/studies/courses/88/88/lecture/20537?page=6"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www.intuit.ru/studies/courses/88/88/lecture/20537?page=1" TargetMode="External"/><Relationship Id="rId18" Type="http://schemas.openxmlformats.org/officeDocument/2006/relationships/image" Target="media/image12.png"/><Relationship Id="rId39" Type="http://schemas.openxmlformats.org/officeDocument/2006/relationships/hyperlink" Target="https://www.intuit.ru/studies/courses/88/88/lecture/20537?page=3" TargetMode="External"/><Relationship Id="rId34" Type="http://schemas.openxmlformats.org/officeDocument/2006/relationships/image" Target="media/image28.png"/><Relationship Id="rId50" Type="http://schemas.openxmlformats.org/officeDocument/2006/relationships/hyperlink" Target="https://www.intuit.ru/studies/courses/88/88/lecture/20537?page=3" TargetMode="External"/><Relationship Id="rId55" Type="http://schemas.openxmlformats.org/officeDocument/2006/relationships/image" Target="media/image46.png"/><Relationship Id="rId76" Type="http://schemas.openxmlformats.org/officeDocument/2006/relationships/image" Target="media/image65.png"/><Relationship Id="rId97" Type="http://schemas.openxmlformats.org/officeDocument/2006/relationships/hyperlink" Target="https://www.intuit.ru/studies/courses/88/88/lecture/20537?page=3" TargetMode="External"/><Relationship Id="rId104"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60.png"/><Relationship Id="rId92" Type="http://schemas.openxmlformats.org/officeDocument/2006/relationships/hyperlink" Target="https://moodle.bgpu.ru/mod/lesson/essay.php?id=71569" TargetMode="External"/><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3.png"/><Relationship Id="rId45" Type="http://schemas.openxmlformats.org/officeDocument/2006/relationships/image" Target="media/image37.png"/><Relationship Id="rId66" Type="http://schemas.openxmlformats.org/officeDocument/2006/relationships/image" Target="media/image56.png"/><Relationship Id="rId87" Type="http://schemas.openxmlformats.org/officeDocument/2006/relationships/image" Target="media/image74.png"/><Relationship Id="rId61" Type="http://schemas.openxmlformats.org/officeDocument/2006/relationships/image" Target="media/image52.png"/><Relationship Id="rId82" Type="http://schemas.openxmlformats.org/officeDocument/2006/relationships/image" Target="media/image70.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47.png"/><Relationship Id="rId77" Type="http://schemas.openxmlformats.org/officeDocument/2006/relationships/image" Target="media/image66.png"/><Relationship Id="rId100" Type="http://schemas.openxmlformats.org/officeDocument/2006/relationships/hyperlink" Target="https://www.intuit.ru/studies/courses/88/88/lecture/20537?page=6" TargetMode="External"/><Relationship Id="rId8" Type="http://schemas.openxmlformats.org/officeDocument/2006/relationships/image" Target="media/image3.png"/><Relationship Id="rId51" Type="http://schemas.openxmlformats.org/officeDocument/2006/relationships/image" Target="media/image42.png"/><Relationship Id="rId72" Type="http://schemas.openxmlformats.org/officeDocument/2006/relationships/image" Target="media/image61.png"/><Relationship Id="rId93" Type="http://schemas.openxmlformats.org/officeDocument/2006/relationships/hyperlink" Target="https://www.intuit.ru/studies/courses/88/88/lecture/20537?page=1" TargetMode="External"/><Relationship Id="rId98" Type="http://schemas.openxmlformats.org/officeDocument/2006/relationships/hyperlink" Target="https://www.intuit.ru/studies/courses/88/88/lecture/20537?page=5"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7463</Words>
  <Characters>42543</Characters>
  <Application>Microsoft Office Word</Application>
  <DocSecurity>0</DocSecurity>
  <Lines>354</Lines>
  <Paragraphs>99</Paragraphs>
  <ScaleCrop>false</ScaleCrop>
  <Company/>
  <LinksUpToDate>false</LinksUpToDate>
  <CharactersWithSpaces>49907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1</cp:revision>
  <dcterms:created xsi:type="dcterms:W3CDTF">2024-04-20T14:07:00Z</dcterms:created>
  <dcterms:modified xsi:type="dcterms:W3CDTF">2024-04-20T14:08:00Z</dcterms:modified>
</cp:coreProperties>
</file>