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CC74D" w14:textId="77777777" w:rsidR="00BF6F51" w:rsidRPr="00C47D1A" w:rsidRDefault="00BF6F51" w:rsidP="00BF6F51">
      <w:pPr>
        <w:jc w:val="center"/>
        <w:rPr>
          <w:rFonts w:ascii="Roboto Serif" w:hAnsi="Roboto Serif"/>
          <w:b/>
          <w:bCs/>
          <w:sz w:val="20"/>
          <w:szCs w:val="20"/>
        </w:rPr>
      </w:pPr>
    </w:p>
    <w:p w14:paraId="70AADCFE" w14:textId="5054109E" w:rsidR="00BF6F51" w:rsidRDefault="00BF6F51" w:rsidP="00BF6F51">
      <w:pPr>
        <w:jc w:val="center"/>
        <w:rPr>
          <w:rFonts w:ascii="Roboto Serif" w:hAnsi="Roboto Serif"/>
          <w:b/>
          <w:bCs/>
          <w:sz w:val="34"/>
          <w:szCs w:val="44"/>
        </w:rPr>
      </w:pPr>
      <w:r w:rsidRPr="00BF6F51">
        <w:rPr>
          <w:rFonts w:ascii="Roboto Serif" w:hAnsi="Roboto Serif"/>
          <w:b/>
          <w:bCs/>
          <w:sz w:val="34"/>
          <w:szCs w:val="44"/>
        </w:rPr>
        <w:t>PEMBARUAN LOGO PEMUDA PEMUDI RW 10</w:t>
      </w:r>
    </w:p>
    <w:p w14:paraId="719CA067" w14:textId="77777777" w:rsidR="009E66B3" w:rsidRPr="00BF6F51" w:rsidRDefault="009E66B3" w:rsidP="00BF6F51">
      <w:pPr>
        <w:jc w:val="center"/>
        <w:rPr>
          <w:rFonts w:ascii="Roboto Serif" w:hAnsi="Roboto Serif"/>
          <w:b/>
          <w:bCs/>
          <w:sz w:val="34"/>
          <w:szCs w:val="44"/>
        </w:rPr>
      </w:pPr>
    </w:p>
    <w:p w14:paraId="50341F57" w14:textId="564DD540" w:rsidR="00BF6F51" w:rsidRDefault="00BF6F51" w:rsidP="00BF6F51">
      <w:pPr>
        <w:jc w:val="center"/>
      </w:pPr>
      <w:r>
        <w:t>Logo Lama</w:t>
      </w:r>
      <w:r>
        <w:tab/>
      </w:r>
      <w:r>
        <w:tab/>
      </w:r>
      <w:r>
        <w:tab/>
      </w:r>
      <w:r>
        <w:tab/>
      </w:r>
      <w:r>
        <w:tab/>
      </w:r>
      <w:r>
        <w:tab/>
        <w:t xml:space="preserve"> Logo Baru</w:t>
      </w:r>
    </w:p>
    <w:p w14:paraId="72A468F2" w14:textId="618D598C" w:rsidR="001B38CA" w:rsidRDefault="00BF6F51" w:rsidP="00BF6F51">
      <w:pPr>
        <w:jc w:val="center"/>
      </w:pPr>
      <w:r>
        <w:rPr>
          <w:noProof/>
        </w:rPr>
        <w:drawing>
          <wp:inline distT="0" distB="0" distL="0" distR="0" wp14:anchorId="7D8E0F79" wp14:editId="5B15D1E8">
            <wp:extent cx="2519612" cy="23760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81" t="595" r="659" b="1217"/>
                    <a:stretch/>
                  </pic:blipFill>
                  <pic:spPr bwMode="auto">
                    <a:xfrm>
                      <a:off x="0" y="0"/>
                      <a:ext cx="2519612" cy="2376000"/>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rPr>
        <w:drawing>
          <wp:inline distT="0" distB="0" distL="0" distR="0" wp14:anchorId="2BD5754A" wp14:editId="6503BA7A">
            <wp:extent cx="2519190" cy="23760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9190" cy="2376000"/>
                    </a:xfrm>
                    <a:prstGeom prst="rect">
                      <a:avLst/>
                    </a:prstGeom>
                    <a:noFill/>
                    <a:ln>
                      <a:noFill/>
                    </a:ln>
                  </pic:spPr>
                </pic:pic>
              </a:graphicData>
            </a:graphic>
          </wp:inline>
        </w:drawing>
      </w:r>
    </w:p>
    <w:p w14:paraId="06B129C7" w14:textId="701BA75A" w:rsidR="00BF6F51" w:rsidRDefault="00BF6F51" w:rsidP="00BF6F51">
      <w:pPr>
        <w:jc w:val="center"/>
      </w:pPr>
    </w:p>
    <w:p w14:paraId="6FF0299E" w14:textId="5D32B933" w:rsidR="00C47D1A" w:rsidRDefault="00C47D1A" w:rsidP="00BF6F51">
      <w:pPr>
        <w:jc w:val="center"/>
      </w:pPr>
    </w:p>
    <w:p w14:paraId="7DF7BB15" w14:textId="23D10180" w:rsidR="00C47D1A" w:rsidRDefault="00C47D1A" w:rsidP="00BF6F51">
      <w:pPr>
        <w:jc w:val="center"/>
      </w:pPr>
    </w:p>
    <w:p w14:paraId="2433627E" w14:textId="62565131" w:rsidR="00C47D1A" w:rsidRDefault="00C47D1A" w:rsidP="00BF6F51">
      <w:pPr>
        <w:jc w:val="center"/>
      </w:pPr>
    </w:p>
    <w:p w14:paraId="2475A157" w14:textId="4FBB4698" w:rsidR="00C47D1A" w:rsidRDefault="00C47D1A" w:rsidP="00BF6F51">
      <w:pPr>
        <w:jc w:val="center"/>
      </w:pPr>
    </w:p>
    <w:p w14:paraId="5E9013B4" w14:textId="5850BC1A" w:rsidR="00C47D1A" w:rsidRDefault="00C47D1A" w:rsidP="00BF6F51">
      <w:pPr>
        <w:jc w:val="center"/>
      </w:pPr>
    </w:p>
    <w:p w14:paraId="2C4D17E0" w14:textId="2499AB77" w:rsidR="00C47D1A" w:rsidRDefault="00C47D1A" w:rsidP="00BF6F51">
      <w:pPr>
        <w:jc w:val="center"/>
      </w:pPr>
    </w:p>
    <w:p w14:paraId="3653CBD3" w14:textId="47BF1E17" w:rsidR="00C47D1A" w:rsidRDefault="00C47D1A" w:rsidP="00BF6F51">
      <w:pPr>
        <w:jc w:val="center"/>
      </w:pPr>
    </w:p>
    <w:p w14:paraId="09F23A4A" w14:textId="75FBC9F7" w:rsidR="00C47D1A" w:rsidRDefault="00C47D1A" w:rsidP="00BF6F51">
      <w:pPr>
        <w:jc w:val="center"/>
      </w:pPr>
    </w:p>
    <w:p w14:paraId="670F8C52" w14:textId="16034AF0" w:rsidR="00C47D1A" w:rsidRDefault="00C47D1A" w:rsidP="00BF6F51">
      <w:pPr>
        <w:jc w:val="center"/>
      </w:pPr>
      <w:r>
        <w:rPr>
          <w:noProof/>
        </w:rPr>
        <mc:AlternateContent>
          <mc:Choice Requires="wps">
            <w:drawing>
              <wp:anchor distT="0" distB="0" distL="114300" distR="114300" simplePos="0" relativeHeight="251659264" behindDoc="0" locked="0" layoutInCell="1" allowOverlap="1" wp14:anchorId="175E8433" wp14:editId="3ACD692B">
                <wp:simplePos x="0" y="0"/>
                <wp:positionH relativeFrom="column">
                  <wp:posOffset>4037162</wp:posOffset>
                </wp:positionH>
                <wp:positionV relativeFrom="paragraph">
                  <wp:posOffset>140131</wp:posOffset>
                </wp:positionV>
                <wp:extent cx="2070340" cy="149237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070340" cy="1492370"/>
                        </a:xfrm>
                        <a:prstGeom prst="rect">
                          <a:avLst/>
                        </a:prstGeom>
                        <a:solidFill>
                          <a:schemeClr val="lt1"/>
                        </a:solidFill>
                        <a:ln w="6350">
                          <a:solidFill>
                            <a:schemeClr val="bg1"/>
                          </a:solidFill>
                        </a:ln>
                      </wps:spPr>
                      <wps:txbx>
                        <w:txbxContent>
                          <w:p w14:paraId="2C5E7ACB" w14:textId="7E7E707C" w:rsidR="00C47D1A" w:rsidRPr="00E2143F" w:rsidRDefault="00C47D1A" w:rsidP="00C47D1A">
                            <w:pPr>
                              <w:jc w:val="center"/>
                              <w:rPr>
                                <w:sz w:val="24"/>
                                <w:szCs w:val="24"/>
                              </w:rPr>
                            </w:pPr>
                            <w:r w:rsidRPr="00E2143F">
                              <w:rPr>
                                <w:sz w:val="24"/>
                                <w:szCs w:val="24"/>
                              </w:rPr>
                              <w:t>Pelaksana Harian</w:t>
                            </w:r>
                          </w:p>
                          <w:p w14:paraId="1B81FE7C" w14:textId="650C9E2E" w:rsidR="00C47D1A" w:rsidRPr="00E2143F" w:rsidRDefault="00C47D1A" w:rsidP="009E66B3">
                            <w:pPr>
                              <w:rPr>
                                <w:sz w:val="96"/>
                                <w:szCs w:val="96"/>
                              </w:rPr>
                            </w:pPr>
                          </w:p>
                          <w:p w14:paraId="10842E99" w14:textId="1150EBCC" w:rsidR="00C47D1A" w:rsidRPr="00E2143F" w:rsidRDefault="00C47D1A" w:rsidP="00C47D1A">
                            <w:pPr>
                              <w:jc w:val="center"/>
                              <w:rPr>
                                <w:sz w:val="24"/>
                                <w:szCs w:val="24"/>
                              </w:rPr>
                            </w:pPr>
                            <w:r w:rsidRPr="00E2143F">
                              <w:rPr>
                                <w:sz w:val="24"/>
                                <w:szCs w:val="24"/>
                              </w:rPr>
                              <w:t>Agil Tri Setiaji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5E8433" id="_x0000_t202" coordsize="21600,21600" o:spt="202" path="m,l,21600r21600,l21600,xe">
                <v:stroke joinstyle="miter"/>
                <v:path gradientshapeok="t" o:connecttype="rect"/>
              </v:shapetype>
              <v:shape id="Text Box 4" o:spid="_x0000_s1026" type="#_x0000_t202" style="position:absolute;left:0;text-align:left;margin-left:317.9pt;margin-top:11.05pt;width:163pt;height: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" fillcolor="white [3201]" strokecolor="white [3212]" strokeweight=".5pt">
                <v:textbox>
                  <w:txbxContent>
                    <w:p w14:paraId="2C5E7ACB" w14:textId="7E7E707C" w:rsidR="00C47D1A" w:rsidRPr="00E2143F" w:rsidRDefault="00C47D1A" w:rsidP="00C47D1A">
                      <w:pPr>
                        <w:jc w:val="center"/>
                        <w:rPr>
                          <w:sz w:val="24"/>
                          <w:szCs w:val="24"/>
                        </w:rPr>
                      </w:pPr>
                      <w:r w:rsidRPr="00E2143F">
                        <w:rPr>
                          <w:sz w:val="24"/>
                          <w:szCs w:val="24"/>
                        </w:rPr>
                        <w:t>Pelaksana Harian</w:t>
                      </w:r>
                    </w:p>
                    <w:p w14:paraId="1B81FE7C" w14:textId="650C9E2E" w:rsidR="00C47D1A" w:rsidRPr="00E2143F" w:rsidRDefault="00C47D1A" w:rsidP="009E66B3">
                      <w:pPr>
                        <w:rPr>
                          <w:sz w:val="96"/>
                          <w:szCs w:val="96"/>
                        </w:rPr>
                      </w:pPr>
                    </w:p>
                    <w:p w14:paraId="10842E99" w14:textId="1150EBCC" w:rsidR="00C47D1A" w:rsidRPr="00E2143F" w:rsidRDefault="00C47D1A" w:rsidP="00C47D1A">
                      <w:pPr>
                        <w:jc w:val="center"/>
                        <w:rPr>
                          <w:sz w:val="24"/>
                          <w:szCs w:val="24"/>
                        </w:rPr>
                      </w:pPr>
                      <w:r w:rsidRPr="00E2143F">
                        <w:rPr>
                          <w:sz w:val="24"/>
                          <w:szCs w:val="24"/>
                        </w:rPr>
                        <w:t>Agil Tri Setiaji</w:t>
                      </w:r>
                    </w:p>
                  </w:txbxContent>
                </v:textbox>
              </v:shape>
            </w:pict>
          </mc:Fallback>
        </mc:AlternateContent>
      </w:r>
    </w:p>
    <w:p w14:paraId="0C5C4360" w14:textId="64DE1856" w:rsidR="00C47D1A" w:rsidRDefault="00C47D1A" w:rsidP="00BF6F51">
      <w:pPr>
        <w:jc w:val="center"/>
      </w:pPr>
    </w:p>
    <w:p w14:paraId="45FD9FCF" w14:textId="6428DE7C" w:rsidR="00C47D1A" w:rsidRDefault="00C47D1A" w:rsidP="00BF6F51">
      <w:pPr>
        <w:jc w:val="center"/>
      </w:pPr>
    </w:p>
    <w:p w14:paraId="52497809" w14:textId="07C132AD" w:rsidR="00C47D1A" w:rsidRDefault="00C47D1A" w:rsidP="00BF6F51">
      <w:pPr>
        <w:jc w:val="center"/>
      </w:pPr>
    </w:p>
    <w:p w14:paraId="6BF8E401" w14:textId="181ABE8F" w:rsidR="00C47D1A" w:rsidRDefault="00C47D1A" w:rsidP="00BF6F51">
      <w:pPr>
        <w:jc w:val="center"/>
      </w:pPr>
    </w:p>
    <w:p w14:paraId="050A4153" w14:textId="7578D23C" w:rsidR="00C47D1A" w:rsidRDefault="00C47D1A" w:rsidP="00BF6F51">
      <w:pPr>
        <w:jc w:val="center"/>
      </w:pPr>
    </w:p>
    <w:p w14:paraId="4FCA4644" w14:textId="77777777" w:rsidR="00C47D1A" w:rsidRDefault="00C47D1A" w:rsidP="00BF6F51">
      <w:pPr>
        <w:jc w:val="center"/>
      </w:pPr>
    </w:p>
    <w:p w14:paraId="7C7BB652" w14:textId="6B799166" w:rsidR="00C47D1A" w:rsidRPr="00C47D1A" w:rsidRDefault="00C47D1A" w:rsidP="00C47D1A">
      <w:pPr>
        <w:jc w:val="center"/>
        <w:rPr>
          <w:b/>
          <w:bCs/>
          <w:sz w:val="28"/>
          <w:szCs w:val="28"/>
        </w:rPr>
      </w:pPr>
      <w:r w:rsidRPr="00C47D1A">
        <w:rPr>
          <w:b/>
          <w:bCs/>
          <w:sz w:val="28"/>
          <w:szCs w:val="28"/>
        </w:rPr>
        <w:t>Makna Simbolis Logo:</w:t>
      </w:r>
    </w:p>
    <w:p w14:paraId="310E570F" w14:textId="77777777" w:rsidR="00C47D1A" w:rsidRPr="00C47D1A" w:rsidRDefault="00C47D1A" w:rsidP="00C47D1A">
      <w:pPr>
        <w:spacing w:line="240" w:lineRule="auto"/>
        <w:ind w:firstLine="720"/>
        <w:rPr>
          <w:b/>
          <w:bCs/>
          <w:sz w:val="24"/>
          <w:szCs w:val="24"/>
        </w:rPr>
      </w:pPr>
      <w:r w:rsidRPr="00C47D1A">
        <w:rPr>
          <w:b/>
          <w:bCs/>
          <w:sz w:val="24"/>
          <w:szCs w:val="24"/>
        </w:rPr>
        <w:t xml:space="preserve">OBOR </w:t>
      </w:r>
    </w:p>
    <w:p w14:paraId="7F1FD504" w14:textId="033BEC7F" w:rsidR="00C47D1A" w:rsidRDefault="00C47D1A" w:rsidP="00C47D1A">
      <w:pPr>
        <w:spacing w:line="240" w:lineRule="auto"/>
      </w:pPr>
      <w:r>
        <w:t xml:space="preserve">Obor sendiri menjadi perlambangan terang, menerangi yang gelap. Sehingga diharapkan mampu memberi gambaran bahwa organisasi ini dapat menjadi penerang dan menyalakan kobaran semangat api yang membara dengan berbagai kegiatan membangun. Di sisi lain obor juga melambangkan kekuatan dan keberanian.  </w:t>
      </w:r>
    </w:p>
    <w:p w14:paraId="70FC95DF" w14:textId="2F2149C7" w:rsidR="00C47D1A" w:rsidRPr="00C47D1A" w:rsidRDefault="00C47D1A" w:rsidP="00C47D1A">
      <w:pPr>
        <w:spacing w:line="240" w:lineRule="auto"/>
        <w:rPr>
          <w:b/>
          <w:bCs/>
        </w:rPr>
      </w:pPr>
      <w:r>
        <w:rPr>
          <w:b/>
          <w:bCs/>
        </w:rPr>
        <w:t xml:space="preserve">    - </w:t>
      </w:r>
      <w:r w:rsidRPr="00C47D1A">
        <w:rPr>
          <w:b/>
          <w:bCs/>
        </w:rPr>
        <w:t>Keterangan warna :</w:t>
      </w:r>
    </w:p>
    <w:p w14:paraId="250E89AB" w14:textId="65361755" w:rsidR="00C47D1A" w:rsidRDefault="00C47D1A" w:rsidP="00C47D1A">
      <w:pPr>
        <w:spacing w:line="240" w:lineRule="auto"/>
      </w:pPr>
      <w:r>
        <w:t xml:space="preserve">- </w:t>
      </w:r>
      <w:r w:rsidRPr="00C47D1A">
        <w:t>Warna Hitam</w:t>
      </w:r>
      <w:r>
        <w:t xml:space="preserve"> (tonggak obor)</w:t>
      </w:r>
      <w:r>
        <w:tab/>
        <w:t xml:space="preserve">: memiliki arti kuat dengan pemaknaan setiap insan yang dinaunginya berkepribadian kuat menghadapi segala tantangan zaman serta arus kehidupan. </w:t>
      </w:r>
    </w:p>
    <w:p w14:paraId="7467627A" w14:textId="1DF676BF" w:rsidR="00C47D1A" w:rsidRDefault="00C47D1A" w:rsidP="00C47D1A">
      <w:pPr>
        <w:spacing w:line="240" w:lineRule="auto"/>
      </w:pPr>
      <w:r>
        <w:t>- Warna merah (api obor)</w:t>
      </w:r>
      <w:r>
        <w:tab/>
        <w:t>: memiliki arti berani dengan pemaknaan bahwa setiap anggotanya memiliki keberanian dalam mengambil langkah serta keputusan-keputusan baru bagi kemasyarakatan.</w:t>
      </w:r>
    </w:p>
    <w:p w14:paraId="1B8BFFDD" w14:textId="77777777" w:rsidR="00C47D1A" w:rsidRPr="00C47D1A" w:rsidRDefault="00C47D1A" w:rsidP="00C47D1A">
      <w:pPr>
        <w:spacing w:line="240" w:lineRule="auto"/>
        <w:ind w:firstLine="720"/>
        <w:rPr>
          <w:rFonts w:ascii="Roboto Serif" w:hAnsi="Roboto Serif"/>
          <w:b/>
          <w:bCs/>
          <w:sz w:val="20"/>
          <w:szCs w:val="20"/>
        </w:rPr>
      </w:pPr>
    </w:p>
    <w:p w14:paraId="5E518EDD" w14:textId="5E667464" w:rsidR="00C47D1A" w:rsidRPr="00C47D1A" w:rsidRDefault="00C47D1A" w:rsidP="00C47D1A">
      <w:pPr>
        <w:spacing w:line="240" w:lineRule="auto"/>
        <w:ind w:firstLine="720"/>
        <w:rPr>
          <w:b/>
          <w:bCs/>
          <w:sz w:val="24"/>
          <w:szCs w:val="24"/>
        </w:rPr>
      </w:pPr>
      <w:r w:rsidRPr="00C47D1A">
        <w:rPr>
          <w:b/>
          <w:bCs/>
          <w:sz w:val="24"/>
          <w:szCs w:val="24"/>
        </w:rPr>
        <w:t>PADI DAN KAPAS</w:t>
      </w:r>
    </w:p>
    <w:p w14:paraId="083A1C7A" w14:textId="73FD7A81" w:rsidR="00C47D1A" w:rsidRDefault="00C47D1A" w:rsidP="00C47D1A">
      <w:pPr>
        <w:spacing w:line="240" w:lineRule="auto"/>
      </w:pPr>
      <w:r>
        <w:t xml:space="preserve">Padi dan Kapas serupa dengan lambang dalam Pancasila memiliki arti kesejahteraan dan kemakmuran dengan pemaknaan bahwa setiap kehidupan anggotanya dapat mencapai titik kesejahteraan dan mendapat kemakmuran seiring berjalannya waktu dalam prosesnya. </w:t>
      </w:r>
    </w:p>
    <w:p w14:paraId="0B88D3FB" w14:textId="77777777" w:rsidR="00C47D1A" w:rsidRDefault="00C47D1A" w:rsidP="00C47D1A"/>
    <w:p w14:paraId="38632746" w14:textId="19754198" w:rsidR="00C47D1A" w:rsidRPr="00C47D1A" w:rsidRDefault="00E2143F" w:rsidP="00C47D1A">
      <w:pPr>
        <w:spacing w:line="240" w:lineRule="auto"/>
        <w:ind w:firstLine="720"/>
        <w:rPr>
          <w:b/>
          <w:bCs/>
          <w:sz w:val="24"/>
          <w:szCs w:val="24"/>
        </w:rPr>
      </w:pPr>
      <w:r>
        <w:rPr>
          <w:b/>
          <w:bCs/>
          <w:sz w:val="24"/>
          <w:szCs w:val="24"/>
        </w:rPr>
        <w:t>TERATAI LIMA SISI</w:t>
      </w:r>
      <w:r w:rsidR="00C47D1A">
        <w:rPr>
          <w:b/>
          <w:bCs/>
          <w:sz w:val="24"/>
          <w:szCs w:val="24"/>
        </w:rPr>
        <w:t xml:space="preserve"> EMAS</w:t>
      </w:r>
    </w:p>
    <w:p w14:paraId="4B1E003B" w14:textId="7171B1A7" w:rsidR="00BF6F51" w:rsidRDefault="00C47D1A" w:rsidP="00C47D1A">
      <w:pPr>
        <w:spacing w:line="240" w:lineRule="auto"/>
      </w:pPr>
      <w:r>
        <w:t xml:space="preserve">Bentuk </w:t>
      </w:r>
      <w:r w:rsidR="00E2143F">
        <w:t>Teratai Lima Sisi</w:t>
      </w:r>
      <w:r>
        <w:t xml:space="preserve"> berwarna emas melambangkan kejayaan. Dengan garis tegas menggambarkan jelas Muda Mudi menjadi tempat yang menaungi potensi-potensi muda yang menuju kejayaan dengan kecerdasan, kebijaksanaan, dan kebesaran hati.</w:t>
      </w:r>
    </w:p>
    <w:sectPr w:rsidR="00BF6F51" w:rsidSect="00BF6F51">
      <w:headerReference w:type="default" r:id="rId8"/>
      <w:pgSz w:w="11906" w:h="16838" w:code="9"/>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3FC8C" w14:textId="77777777" w:rsidR="00514FED" w:rsidRDefault="00514FED" w:rsidP="00BF6F51">
      <w:pPr>
        <w:spacing w:after="0" w:line="240" w:lineRule="auto"/>
      </w:pPr>
      <w:r>
        <w:separator/>
      </w:r>
    </w:p>
  </w:endnote>
  <w:endnote w:type="continuationSeparator" w:id="0">
    <w:p w14:paraId="7BC03806" w14:textId="77777777" w:rsidR="00514FED" w:rsidRDefault="00514FED" w:rsidP="00BF6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Serif">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C44EA" w14:textId="77777777" w:rsidR="00514FED" w:rsidRDefault="00514FED" w:rsidP="00BF6F51">
      <w:pPr>
        <w:spacing w:after="0" w:line="240" w:lineRule="auto"/>
      </w:pPr>
      <w:r>
        <w:separator/>
      </w:r>
    </w:p>
  </w:footnote>
  <w:footnote w:type="continuationSeparator" w:id="0">
    <w:p w14:paraId="22C92626" w14:textId="77777777" w:rsidR="00514FED" w:rsidRDefault="00514FED" w:rsidP="00BF6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D9F36" w14:textId="77777777" w:rsidR="00BF6F51" w:rsidRDefault="00BF6F51" w:rsidP="00BF6F51">
    <w:pPr>
      <w:widowControl w:val="0"/>
      <w:spacing w:after="0" w:line="276" w:lineRule="auto"/>
      <w:ind w:left="2552" w:hanging="141"/>
      <w:jc w:val="center"/>
      <w:rPr>
        <w:rFonts w:ascii="Roboto Serif" w:eastAsia="Roboto Serif" w:hAnsi="Roboto Serif" w:cs="Roboto Serif"/>
        <w:b/>
        <w:color w:val="000000"/>
        <w:sz w:val="42"/>
        <w:szCs w:val="42"/>
      </w:rPr>
    </w:pPr>
    <w:r>
      <w:rPr>
        <w:rFonts w:ascii="Roboto Serif" w:eastAsia="Roboto Serif" w:hAnsi="Roboto Serif" w:cs="Roboto Serif"/>
        <w:b/>
        <w:color w:val="000000"/>
        <w:sz w:val="42"/>
        <w:szCs w:val="42"/>
      </w:rPr>
      <w:t>PEMUDA-PEMUDI RW 10 PLOSOKUNING V</w:t>
    </w:r>
    <w:r>
      <w:rPr>
        <w:noProof/>
      </w:rPr>
      <w:drawing>
        <wp:anchor distT="0" distB="0" distL="114300" distR="114300" simplePos="0" relativeHeight="251659264" behindDoc="0" locked="0" layoutInCell="1" hidden="0" allowOverlap="1" wp14:anchorId="48BE26E3" wp14:editId="41E6B96B">
          <wp:simplePos x="0" y="0"/>
          <wp:positionH relativeFrom="column">
            <wp:posOffset>1</wp:posOffset>
          </wp:positionH>
          <wp:positionV relativeFrom="paragraph">
            <wp:posOffset>-98472</wp:posOffset>
          </wp:positionV>
          <wp:extent cx="1093475" cy="1040823"/>
          <wp:effectExtent l="0" t="0" r="0" b="0"/>
          <wp:wrapNone/>
          <wp:docPr id="5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93475" cy="1040823"/>
                  </a:xfrm>
                  <a:prstGeom prst="rect">
                    <a:avLst/>
                  </a:prstGeom>
                  <a:ln/>
                </pic:spPr>
              </pic:pic>
            </a:graphicData>
          </a:graphic>
        </wp:anchor>
      </w:drawing>
    </w:r>
  </w:p>
  <w:p w14:paraId="0901C565" w14:textId="77777777" w:rsidR="00BF6F51" w:rsidRDefault="00BF6F51" w:rsidP="00BF6F51">
    <w:pPr>
      <w:widowControl w:val="0"/>
      <w:spacing w:after="0" w:line="240" w:lineRule="auto"/>
      <w:ind w:left="2410"/>
      <w:jc w:val="center"/>
      <w:rPr>
        <w:rFonts w:ascii="Times New Roman" w:eastAsia="Times New Roman" w:hAnsi="Times New Roman" w:cs="Times New Roman"/>
        <w:color w:val="000000"/>
      </w:rPr>
    </w:pPr>
    <w:r>
      <w:rPr>
        <w:rFonts w:ascii="Times New Roman" w:eastAsia="Times New Roman" w:hAnsi="Times New Roman" w:cs="Times New Roman"/>
        <w:color w:val="000000"/>
      </w:rPr>
      <w:t>Plosokuning V, Kalurahan Minomartani, Kapanewon Ngaglik, Kabupaten Sleman, Daerah Istimewa Yogyakarta 55581</w:t>
    </w:r>
  </w:p>
  <w:p w14:paraId="23FE6106" w14:textId="77777777" w:rsidR="00BF6F51" w:rsidRDefault="00BF6F51" w:rsidP="00BF6F51">
    <w:pPr>
      <w:widowControl w:val="0"/>
      <w:spacing w:after="0" w:line="240" w:lineRule="auto"/>
      <w:ind w:left="2410"/>
      <w:jc w:val="center"/>
      <w:rPr>
        <w:rFonts w:ascii="Times New Roman" w:eastAsia="Times New Roman" w:hAnsi="Times New Roman" w:cs="Times New Roman"/>
      </w:rPr>
    </w:pPr>
    <w:r>
      <w:rPr>
        <w:rFonts w:ascii="Times New Roman" w:eastAsia="Times New Roman" w:hAnsi="Times New Roman" w:cs="Times New Roman"/>
        <w:color w:val="000000"/>
      </w:rPr>
      <w:t xml:space="preserve">Email: </w:t>
    </w:r>
    <w:hyperlink r:id="rId2">
      <w:r>
        <w:rPr>
          <w:rFonts w:ascii="Times New Roman" w:eastAsia="Times New Roman" w:hAnsi="Times New Roman" w:cs="Times New Roman"/>
          <w:color w:val="0563C1"/>
          <w:u w:val="single"/>
        </w:rPr>
        <w:t>mudamudiRW10mino@gmail.com</w:t>
      </w:r>
    </w:hyperlink>
    <w:r>
      <w:rPr>
        <w:rFonts w:ascii="Times New Roman" w:eastAsia="Times New Roman" w:hAnsi="Times New Roman" w:cs="Times New Roman"/>
        <w:color w:val="000000"/>
      </w:rPr>
      <w:t xml:space="preserve"> </w:t>
    </w:r>
  </w:p>
  <w:p w14:paraId="2A69100C" w14:textId="43C05C9C" w:rsidR="00BF6F51" w:rsidRPr="00BF6F51" w:rsidRDefault="00514FED" w:rsidP="00BF6F51">
    <w:pPr>
      <w:widowControl w:val="0"/>
      <w:spacing w:after="0" w:line="240" w:lineRule="auto"/>
      <w:rPr>
        <w:rFonts w:ascii="Times New Roman" w:eastAsia="Times New Roman" w:hAnsi="Times New Roman" w:cs="Times New Roman"/>
      </w:rPr>
    </w:pPr>
    <w:r>
      <w:pict w14:anchorId="15E12FA6">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51"/>
    <w:rsid w:val="00117C5A"/>
    <w:rsid w:val="001B38CA"/>
    <w:rsid w:val="00514FED"/>
    <w:rsid w:val="00670D9D"/>
    <w:rsid w:val="00840146"/>
    <w:rsid w:val="009E66B3"/>
    <w:rsid w:val="00BF6F51"/>
    <w:rsid w:val="00C47D1A"/>
    <w:rsid w:val="00E2143F"/>
    <w:rsid w:val="00FD59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794B8"/>
  <w15:chartTrackingRefBased/>
  <w15:docId w15:val="{A81B6FB5-9A8F-4AD6-B14A-3CC20BC5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F51"/>
  </w:style>
  <w:style w:type="paragraph" w:styleId="Footer">
    <w:name w:val="footer"/>
    <w:basedOn w:val="Normal"/>
    <w:link w:val="FooterChar"/>
    <w:uiPriority w:val="99"/>
    <w:unhideWhenUsed/>
    <w:rsid w:val="00BF6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mudamudiRW10mino@gmail.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6</cp:revision>
  <cp:lastPrinted>2023-07-15T09:39:00Z</cp:lastPrinted>
  <dcterms:created xsi:type="dcterms:W3CDTF">2023-07-15T08:43:00Z</dcterms:created>
  <dcterms:modified xsi:type="dcterms:W3CDTF">2023-07-15T09:41:00Z</dcterms:modified>
</cp:coreProperties>
</file>