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5E6C9E" w14:textId="77777777" w:rsidR="0024568E" w:rsidRDefault="00000000">
      <w:pPr>
        <w:pStyle w:val="Subtitle"/>
        <w:rPr>
          <w:b/>
        </w:rPr>
      </w:pPr>
      <w:bookmarkStart w:id="0" w:name="_o4hqg8t4by5y" w:colFirst="0" w:colLast="0"/>
      <w:bookmarkEnd w:id="0"/>
      <w:r>
        <w:rPr>
          <w:b/>
        </w:rPr>
        <w:t>Import Your Teacher Schedule into Google Calendar</w:t>
      </w:r>
    </w:p>
    <w:p w14:paraId="5679B53A" w14:textId="77777777" w:rsidR="0024568E" w:rsidRDefault="00000000">
      <w:pPr>
        <w:pStyle w:val="Heading2"/>
      </w:pPr>
      <w:bookmarkStart w:id="1" w:name="_y6f8jn8rsuf" w:colFirst="0" w:colLast="0"/>
      <w:bookmarkEnd w:id="1"/>
      <w:r>
        <w:t>Overview</w:t>
      </w:r>
    </w:p>
    <w:p w14:paraId="162A4505" w14:textId="51735DDE" w:rsidR="0024568E" w:rsidRDefault="00000000">
      <w:r>
        <w:t>School faculty should have their academic and advisory schedule imported into their primary Google calendar. This facilitates intraschool scheduling by correctly displaying faculty free/busy times for other parties to consider when creating a meeting invitation.</w:t>
      </w:r>
    </w:p>
    <w:p w14:paraId="6EA68736" w14:textId="51090156" w:rsidR="0024568E" w:rsidRDefault="00000000">
      <w:pPr>
        <w:pStyle w:val="Heading2"/>
      </w:pPr>
      <w:bookmarkStart w:id="2" w:name="_p8gcw67kauk3" w:colFirst="0" w:colLast="0"/>
      <w:bookmarkEnd w:id="2"/>
      <w:r>
        <w:t xml:space="preserve">Step 1 - Download the Import File Created </w:t>
      </w:r>
      <w:r w:rsidR="00641CDB">
        <w:t>for</w:t>
      </w:r>
      <w:r>
        <w:t xml:space="preserve"> You by the School</w:t>
      </w:r>
    </w:p>
    <w:p w14:paraId="059E1DE1" w14:textId="3D2F95A6" w:rsidR="0024568E" w:rsidRDefault="00000000">
      <w:pPr>
        <w:numPr>
          <w:ilvl w:val="0"/>
          <w:numId w:val="2"/>
        </w:numPr>
      </w:pPr>
      <w:hyperlink r:id="rId5">
        <w:r>
          <w:rPr>
            <w:b/>
            <w:color w:val="1155CC"/>
            <w:u w:val="single"/>
          </w:rPr>
          <w:t>Click here</w:t>
        </w:r>
      </w:hyperlink>
      <w:r w:rsidR="00A721CB">
        <w:rPr>
          <w:b/>
          <w:color w:val="1155CC"/>
          <w:u w:val="single"/>
        </w:rPr>
        <w:t xml:space="preserve"> [update link!]</w:t>
      </w:r>
      <w:r>
        <w:t xml:space="preserve"> to open in a new tab a Google Drive folder containing your import file.</w:t>
      </w:r>
    </w:p>
    <w:p w14:paraId="1DECEC93" w14:textId="77777777" w:rsidR="0024568E" w:rsidRDefault="00000000">
      <w:pPr>
        <w:numPr>
          <w:ilvl w:val="0"/>
          <w:numId w:val="2"/>
        </w:numPr>
      </w:pPr>
      <w:r>
        <w:t xml:space="preserve">Find the import file that is assigned to you by name and </w:t>
      </w:r>
      <w:r>
        <w:rPr>
          <w:b/>
        </w:rPr>
        <w:t>double-click</w:t>
      </w:r>
      <w:r>
        <w:t xml:space="preserve"> it to preview the events that will be imported.</w:t>
      </w:r>
    </w:p>
    <w:p w14:paraId="253C80D8" w14:textId="77777777" w:rsidR="0024568E" w:rsidRDefault="00000000">
      <w:pPr>
        <w:numPr>
          <w:ilvl w:val="0"/>
          <w:numId w:val="2"/>
        </w:numPr>
      </w:pPr>
      <w:r>
        <w:t>Scroll through the events list and verify that it looks correct.</w:t>
      </w:r>
    </w:p>
    <w:p w14:paraId="1D27B636" w14:textId="77777777" w:rsidR="0024568E" w:rsidRDefault="00000000">
      <w:pPr>
        <w:numPr>
          <w:ilvl w:val="1"/>
          <w:numId w:val="2"/>
        </w:numPr>
      </w:pPr>
      <w:r>
        <w:t>If there is an issue, do not go further and contact the IT helpdesk.</w:t>
      </w:r>
    </w:p>
    <w:p w14:paraId="178603FF" w14:textId="77777777" w:rsidR="0024568E" w:rsidRDefault="00000000">
      <w:pPr>
        <w:numPr>
          <w:ilvl w:val="0"/>
          <w:numId w:val="2"/>
        </w:numPr>
      </w:pPr>
      <w:r>
        <w:t xml:space="preserve">At the </w:t>
      </w:r>
      <w:r>
        <w:rPr>
          <w:b/>
        </w:rPr>
        <w:t>top-right</w:t>
      </w:r>
      <w:r>
        <w:t xml:space="preserve"> of the window, click the </w:t>
      </w:r>
      <w:r>
        <w:rPr>
          <w:b/>
        </w:rPr>
        <w:t>download icon</w:t>
      </w:r>
      <w:r>
        <w:t xml:space="preserve"> ( </w:t>
      </w:r>
      <w:r>
        <w:rPr>
          <w:noProof/>
        </w:rPr>
        <w:drawing>
          <wp:inline distT="114300" distB="114300" distL="114300" distR="114300" wp14:anchorId="1D5DD7A1" wp14:editId="3425F110">
            <wp:extent cx="199571" cy="190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71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) to download the import file to your </w:t>
      </w:r>
      <w:r>
        <w:rPr>
          <w:b/>
        </w:rPr>
        <w:t>Downloads</w:t>
      </w:r>
      <w:r>
        <w:t xml:space="preserve"> folder.</w:t>
      </w:r>
    </w:p>
    <w:p w14:paraId="0B5400F7" w14:textId="77777777" w:rsidR="0024568E" w:rsidRDefault="00000000">
      <w:pPr>
        <w:pStyle w:val="Heading2"/>
      </w:pPr>
      <w:bookmarkStart w:id="3" w:name="_2isdlq4mjl5r" w:colFirst="0" w:colLast="0"/>
      <w:bookmarkEnd w:id="3"/>
      <w:r>
        <w:t>Step 2 - Import the Downloaded File into Your Google Calendar</w:t>
      </w:r>
    </w:p>
    <w:p w14:paraId="30B5C778" w14:textId="77777777" w:rsidR="0024568E" w:rsidRDefault="00000000">
      <w:pPr>
        <w:numPr>
          <w:ilvl w:val="0"/>
          <w:numId w:val="1"/>
        </w:numPr>
      </w:pPr>
      <w:r>
        <w:t xml:space="preserve">Navigate to the </w:t>
      </w:r>
      <w:r>
        <w:rPr>
          <w:b/>
        </w:rPr>
        <w:t>Calendar Import Page</w:t>
      </w:r>
      <w:r>
        <w:t xml:space="preserve">: </w:t>
      </w:r>
      <w:hyperlink r:id="rId7">
        <w:r>
          <w:rPr>
            <w:b/>
            <w:color w:val="1155CC"/>
            <w:u w:val="single"/>
          </w:rPr>
          <w:t>https://calendar.google.com/calendar/r/settings/export</w:t>
        </w:r>
      </w:hyperlink>
    </w:p>
    <w:p w14:paraId="48B201DD" w14:textId="77777777" w:rsidR="0024568E" w:rsidRDefault="00000000">
      <w:pPr>
        <w:numPr>
          <w:ilvl w:val="1"/>
          <w:numId w:val="1"/>
        </w:numPr>
      </w:pPr>
      <w:r>
        <w:t>Log into your LFCDS Google account if prompted.</w:t>
      </w:r>
    </w:p>
    <w:p w14:paraId="6FFE48C2" w14:textId="77777777" w:rsidR="0024568E" w:rsidRDefault="00000000">
      <w:pPr>
        <w:numPr>
          <w:ilvl w:val="0"/>
          <w:numId w:val="1"/>
        </w:numPr>
      </w:pPr>
      <w:r>
        <w:t xml:space="preserve">Under </w:t>
      </w:r>
      <w:r>
        <w:rPr>
          <w:b/>
        </w:rPr>
        <w:t>Import</w:t>
      </w:r>
      <w:r>
        <w:t xml:space="preserve"> click </w:t>
      </w:r>
      <w:r>
        <w:rPr>
          <w:b/>
        </w:rPr>
        <w:t>“Select file from your computer”</w:t>
      </w:r>
      <w:r>
        <w:t>.</w:t>
      </w:r>
    </w:p>
    <w:p w14:paraId="093A33A4" w14:textId="77777777" w:rsidR="0024568E" w:rsidRDefault="00000000">
      <w:pPr>
        <w:numPr>
          <w:ilvl w:val="0"/>
          <w:numId w:val="1"/>
        </w:numPr>
      </w:pPr>
      <w:r>
        <w:t xml:space="preserve">Find the downloaded import file in your </w:t>
      </w:r>
      <w:r>
        <w:rPr>
          <w:b/>
        </w:rPr>
        <w:t>Downloads</w:t>
      </w:r>
      <w:r>
        <w:t xml:space="preserve"> folder, select it, and click </w:t>
      </w:r>
      <w:r>
        <w:rPr>
          <w:b/>
        </w:rPr>
        <w:t>Open</w:t>
      </w:r>
      <w:r>
        <w:t>.</w:t>
      </w:r>
    </w:p>
    <w:p w14:paraId="18DBC31E" w14:textId="77777777" w:rsidR="0024568E" w:rsidRDefault="00000000">
      <w:pPr>
        <w:numPr>
          <w:ilvl w:val="0"/>
          <w:numId w:val="1"/>
        </w:numPr>
      </w:pPr>
      <w:r>
        <w:rPr>
          <w:b/>
          <w:color w:val="FF0000"/>
        </w:rPr>
        <w:t>Important:</w:t>
      </w:r>
      <w:r>
        <w:t xml:space="preserve"> Under </w:t>
      </w:r>
      <w:r>
        <w:rPr>
          <w:b/>
        </w:rPr>
        <w:t>“Add to calendar</w:t>
      </w:r>
      <w:r>
        <w:t xml:space="preserve">” make sure that the calendar selected is your primary calendar that is in the </w:t>
      </w:r>
      <w:r>
        <w:rPr>
          <w:b/>
        </w:rPr>
        <w:t>“FirstName LastName”</w:t>
      </w:r>
      <w:r>
        <w:t xml:space="preserve"> format. You do not want to accidentally import </w:t>
      </w:r>
      <w:r>
        <w:rPr>
          <w:i/>
          <w:u w:val="single"/>
        </w:rPr>
        <w:t>all your classes for the entire semester</w:t>
      </w:r>
      <w:r>
        <w:t xml:space="preserve"> into another calendar. Additionally, in order for others to see your availability, your class schedule must be in your primary (“FirstName LastName”) calendar.</w:t>
      </w:r>
    </w:p>
    <w:p w14:paraId="41D913A4" w14:textId="77777777" w:rsidR="0024568E" w:rsidRDefault="00000000">
      <w:pPr>
        <w:numPr>
          <w:ilvl w:val="0"/>
          <w:numId w:val="1"/>
        </w:numPr>
      </w:pPr>
      <w:r>
        <w:t xml:space="preserve">Click the </w:t>
      </w:r>
      <w:r>
        <w:rPr>
          <w:b/>
          <w:color w:val="4A86E8"/>
        </w:rPr>
        <w:t>Import</w:t>
      </w:r>
      <w:r>
        <w:t xml:space="preserve"> button and wait while your events are imported into your calendar. It can take up to 30 seconds.</w:t>
      </w:r>
      <w:r>
        <w:br/>
      </w:r>
      <w:r>
        <w:rPr>
          <w:noProof/>
        </w:rPr>
        <w:drawing>
          <wp:inline distT="114300" distB="114300" distL="114300" distR="114300" wp14:anchorId="2E9DC7C8" wp14:editId="76061CBE">
            <wp:extent cx="2214563" cy="124277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563" cy="12427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347D4" w14:textId="77777777" w:rsidR="0024568E" w:rsidRDefault="00000000">
      <w:pPr>
        <w:numPr>
          <w:ilvl w:val="0"/>
          <w:numId w:val="1"/>
        </w:numPr>
      </w:pPr>
      <w:r>
        <w:t xml:space="preserve">Once the events are imported you will receive a confirmation prompt. Click </w:t>
      </w:r>
      <w:r>
        <w:rPr>
          <w:b/>
          <w:color w:val="4A86E8"/>
        </w:rPr>
        <w:t>OK</w:t>
      </w:r>
      <w:r>
        <w:t>.</w:t>
      </w:r>
      <w:r>
        <w:br/>
      </w:r>
      <w:r>
        <w:rPr>
          <w:noProof/>
        </w:rPr>
        <w:drawing>
          <wp:inline distT="114300" distB="114300" distL="114300" distR="114300" wp14:anchorId="6389A41A" wp14:editId="326955AF">
            <wp:extent cx="1652588" cy="77987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779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77446" w14:textId="77777777" w:rsidR="0024568E" w:rsidRDefault="00000000">
      <w:pPr>
        <w:numPr>
          <w:ilvl w:val="0"/>
          <w:numId w:val="1"/>
        </w:numPr>
      </w:pPr>
      <w:r>
        <w:t xml:space="preserve">At the </w:t>
      </w:r>
      <w:r>
        <w:rPr>
          <w:b/>
        </w:rPr>
        <w:t>top-left</w:t>
      </w:r>
      <w:r>
        <w:t xml:space="preserve"> of the window, click the </w:t>
      </w:r>
      <w:r>
        <w:rPr>
          <w:b/>
        </w:rPr>
        <w:t>back arrow</w:t>
      </w:r>
      <w:r>
        <w:t xml:space="preserve"> ( </w:t>
      </w:r>
      <w:r>
        <w:rPr>
          <w:noProof/>
        </w:rPr>
        <w:drawing>
          <wp:inline distT="114300" distB="114300" distL="114300" distR="114300" wp14:anchorId="0E08E50E" wp14:editId="064812B2">
            <wp:extent cx="190500" cy="20864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8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) to view your calendar.</w:t>
      </w:r>
    </w:p>
    <w:p w14:paraId="2CB45641" w14:textId="77777777" w:rsidR="0024568E" w:rsidRDefault="00000000">
      <w:pPr>
        <w:numPr>
          <w:ilvl w:val="0"/>
          <w:numId w:val="1"/>
        </w:numPr>
      </w:pPr>
      <w:r>
        <w:t>Verify that the events were imported correctly and are displaying from your primary Google calendar.</w:t>
      </w:r>
    </w:p>
    <w:sectPr w:rsidR="0024568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0667B"/>
    <w:multiLevelType w:val="multilevel"/>
    <w:tmpl w:val="A08458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B611283"/>
    <w:multiLevelType w:val="multilevel"/>
    <w:tmpl w:val="9B103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61895273">
    <w:abstractNumId w:val="0"/>
  </w:num>
  <w:num w:numId="2" w16cid:durableId="1289236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68E"/>
    <w:rsid w:val="0024568E"/>
    <w:rsid w:val="002B4069"/>
    <w:rsid w:val="00641CDB"/>
    <w:rsid w:val="00A7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E981A"/>
  <w15:docId w15:val="{587BA20E-59D3-4AE0-B976-1519D314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calendar.google.com/calendar/r/settings/expo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rive.google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Panagos</cp:lastModifiedBy>
  <cp:revision>5</cp:revision>
  <dcterms:created xsi:type="dcterms:W3CDTF">2023-03-06T21:09:00Z</dcterms:created>
  <dcterms:modified xsi:type="dcterms:W3CDTF">2023-03-06T21:48:00Z</dcterms:modified>
</cp:coreProperties>
</file>