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iragino Kaku Gothic Pro" w:hAnsi="Hiragino Kaku Gothic Pro"/>
          <w:color w:val="646464"/>
          <w:sz w:val="22"/>
        </w:rPr>
        <w:t>株式会社 NEW ERA　宅建試験勉強会</w:t>
      </w:r>
    </w:p>
    <w:p/>
    <w:p>
      <w:pPr>
        <w:jc w:val="center"/>
      </w:pPr>
      <w:r>
        <w:rPr>
          <w:rFonts w:ascii="Hiragino Kaku Gothic Pro" w:hAnsi="Hiragino Kaku Gothic Pro"/>
          <w:b/>
          <w:color w:val="1B4F72"/>
          <w:sz w:val="48"/>
        </w:rPr>
        <w:t>第7回 講師ガイドメモ</w:t>
      </w:r>
    </w:p>
    <w:p>
      <w:pPr>
        <w:jc w:val="center"/>
      </w:pPr>
      <w:r>
        <w:rPr>
          <w:rFonts w:ascii="Hiragino Kaku Gothic Pro" w:hAnsi="Hiragino Kaku Gothic Pro"/>
          <w:color w:val="323232"/>
          <w:sz w:val="32"/>
        </w:rPr>
        <w:t>テーマ：相続（法定相続・承認・放棄・遺産分割）</w:t>
      </w:r>
    </w:p>
    <w:p/>
    <w:p>
      <w:pPr>
        <w:jc w:val="center"/>
      </w:pPr>
      <w:r>
        <w:rPr>
          <w:rFonts w:ascii="Hiragino Kaku Gothic Pro" w:hAnsi="Hiragino Kaku Gothic Pro"/>
          <w:color w:val="787878"/>
          <w:sz w:val="20"/>
        </w:rPr>
        <w:t>2026年3月5日（木）09:00〜09:50  |  スライド24枚  |  所要時間目安 50分</w:t>
      </w:r>
    </w:p>
    <w:p>
      <w:pPr>
        <w:jc w:val="center"/>
      </w:pPr>
      <w:r>
        <w:rPr>
          <w:rFonts w:ascii="Hiragino Kaku Gothic Pro" w:hAnsi="Hiragino Kaku Gothic Pro"/>
          <w:i/>
          <w:color w:val="828282"/>
          <w:sz w:val="20"/>
        </w:rPr>
        <w:t>教科書：らくらく宅建塾 p.62〜86（相続）</w:t>
      </w:r>
    </w:p>
    <w:p/>
    <w:tbl>
      <w:tblPr>
        <w:tblStyle w:val="TableGrid"/>
        <w:tblW w:type="auto" w:w="0"/>
        <w:jc w:val="left"/>
        <w:tblLook w:firstColumn="1" w:firstRow="1" w:lastColumn="0" w:lastRow="0" w:noHBand="0" w:noVBand="1" w:val="04A0"/>
      </w:tblPr>
      <w:tblGrid>
        <w:gridCol w:w="9638"/>
      </w:tblGrid>
      <w:tr>
        <w:tc>
          <w:tcPr>
            <w:tcW w:type="dxa" w:w="9638"/>
            <w:shd w:fill="E8F4FD" w:color="auto" w:val="clear"/>
          </w:tcPr>
          <w:p>
            <w:r>
              <w:rPr>
                <w:rFonts w:ascii="Hiragino Kaku Gothic Pro" w:hAnsi="Hiragino Kaku Gothic Pro"/>
                <w:b/>
                <w:color w:val="1B4F72"/>
                <w:sz w:val="19"/>
              </w:rPr>
              <w:t>🎯 本日のゴール：</w:t>
            </w:r>
            <w:r>
              <w:rPr>
                <w:rFonts w:ascii="Hiragino Kaku Gothic Pro" w:hAnsi="Hiragino Kaku Gothic Pro"/>
                <w:color w:val="1B4F72"/>
                <w:sz w:val="19"/>
              </w:rPr>
              <w:t>「誰が・いくら相続するか」を法律の条文ベースで説明できるようになる。不動産売買における相続物件対応の実務知識と接続しながら理解を深める。</w:t>
            </w:r>
          </w:p>
        </w:tc>
      </w:tr>
    </w:tbl>
    <w:p/>
    <w:p>
      <w:r>
        <w:br w:type="page"/>
      </w:r>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w:t>
            </w:r>
          </w:p>
        </w:tc>
        <w:tc>
          <w:tcPr>
            <w:tcW w:type="dxa" w:w="5669"/>
            <w:shd w:fill="EBF5FB" w:color="auto" w:val="clear"/>
            <w:vAlign w:val="center"/>
          </w:tcPr>
          <w:p>
            <w:r>
              <w:rPr>
                <w:rFonts w:ascii="Hiragino Kaku Gothic Pro" w:hAnsi="Hiragino Kaku Gothic Pro"/>
                <w:b/>
                <w:color w:val="1B4F72"/>
                <w:sz w:val="24"/>
              </w:rPr>
              <w:t>表紙</w:t>
            </w:r>
          </w:p>
        </w:tc>
        <w:tc>
          <w:tcPr>
            <w:tcW w:type="dxa" w:w="3118"/>
            <w:shd w:fill="EBF5FB" w:color="auto" w:val="clear"/>
            <w:vAlign w:val="center"/>
          </w:tcPr>
          <w:p>
            <w:pPr>
              <w:jc w:val="right"/>
            </w:pPr>
            <w:r>
              <w:rPr>
                <w:rFonts w:ascii="Hiragino Kaku Gothic Pro" w:hAnsi="Hiragino Kaku Gothic Pro"/>
                <w:color w:val="646464"/>
                <w:sz w:val="18"/>
              </w:rPr>
              <w:t>⏱ 1分  📖 p.62</w:t>
            </w:r>
          </w:p>
        </w:tc>
      </w:tr>
    </w:tbl>
    <w:p/>
    <w:p>
      <w:pPr>
        <w:pStyle w:val="ListBullet"/>
        <w:ind w:left="283"/>
      </w:pPr>
      <w:r>
        <w:rPr>
          <w:rFonts w:ascii="Hiragino Kaku Gothic Pro" w:hAnsi="Hiragino Kaku Gothic Pro"/>
          <w:b w:val="0"/>
          <w:sz w:val="20"/>
        </w:rPr>
        <w:t>開会の挨拶と出席確認。前回（第6回）の内容を1分でリマインド。</w:t>
      </w:r>
    </w:p>
    <w:p>
      <w:pPr>
        <w:pStyle w:val="ListBullet"/>
        <w:ind w:left="283"/>
      </w:pPr>
      <w:r>
        <w:rPr>
          <w:rFonts w:ascii="Hiragino Kaku Gothic Pro" w:hAnsi="Hiragino Kaku Gothic Pro"/>
          <w:b w:val="0"/>
          <w:sz w:val="20"/>
        </w:rPr>
        <w:t>「今日は50分で相続をひと通り押さえます」と宣言してモチベートする。</w:t>
      </w:r>
    </w:p>
    <w:p>
      <w:pPr>
        <w:pStyle w:val="ListBullet"/>
        <w:ind w:left="283"/>
      </w:pPr>
      <w:r>
        <w:rPr>
          <w:rFonts w:ascii="Hiragino Kaku Gothic Pro" w:hAnsi="Hiragino Kaku Gothic Pro"/>
          <w:b w:val="0"/>
          <w:sz w:val="20"/>
        </w:rPr>
        <w:t>参加者への一言：「不動産の売買で相続物件が来たとき、誰に何を確認しますか？」と問いかける。</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相続は毎年1〜2問出題。計算問題と条文知識が混在するため早めに得点源にしたい分野。</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S2</w:t>
            </w:r>
          </w:p>
        </w:tc>
        <w:tc>
          <w:tcPr>
            <w:tcW w:type="dxa" w:w="5669"/>
            <w:shd w:fill="EBF5FB" w:color="auto" w:val="clear"/>
            <w:vAlign w:val="center"/>
          </w:tcPr>
          <w:p>
            <w:r>
              <w:rPr>
                <w:rFonts w:ascii="Hiragino Kaku Gothic Pro" w:hAnsi="Hiragino Kaku Gothic Pro"/>
                <w:b/>
                <w:color w:val="1B4F72"/>
                <w:sz w:val="24"/>
              </w:rPr>
              <w:t>アジェンダ</w:t>
            </w:r>
          </w:p>
        </w:tc>
        <w:tc>
          <w:tcPr>
            <w:tcW w:type="dxa" w:w="3118"/>
            <w:shd w:fill="EBF5FB" w:color="auto" w:val="clear"/>
            <w:vAlign w:val="center"/>
          </w:tcPr>
          <w:p>
            <w:pPr>
              <w:jc w:val="right"/>
            </w:pPr>
            <w:r>
              <w:rPr>
                <w:rFonts w:ascii="Hiragino Kaku Gothic Pro" w:hAnsi="Hiragino Kaku Gothic Pro"/>
                <w:color w:val="646464"/>
                <w:sz w:val="18"/>
              </w:rPr>
              <w:t>⏱ 2分  📖 p.62</w:t>
            </w:r>
          </w:p>
        </w:tc>
      </w:tr>
    </w:tbl>
    <w:p/>
    <w:p>
      <w:pPr>
        <w:pStyle w:val="ListBullet"/>
        <w:ind w:left="283"/>
      </w:pPr>
      <w:r>
        <w:rPr>
          <w:rFonts w:ascii="Hiragino Kaku Gothic Pro" w:hAnsi="Hiragino Kaku Gothic Pro"/>
          <w:b w:val="0"/>
          <w:sz w:val="20"/>
        </w:rPr>
        <w:t>前半・後半の構成と時間配分を示す。</w:t>
      </w:r>
    </w:p>
    <w:p>
      <w:pPr>
        <w:pStyle w:val="ListBullet"/>
        <w:ind w:left="283"/>
      </w:pPr>
      <w:r>
        <w:rPr>
          <w:rFonts w:ascii="Hiragino Kaku Gothic Pro" w:hAnsi="Hiragino Kaku Gothic Pro"/>
          <w:b w:val="0"/>
          <w:sz w:val="20"/>
        </w:rPr>
        <w:t>「前半は誰が相続するか（順位・相続分）、後半はどう受け取るか（承認・放棄・分割）」と要約。</w:t>
      </w:r>
    </w:p>
    <w:p>
      <w:pPr>
        <w:pStyle w:val="ListBullet"/>
        <w:ind w:left="283"/>
      </w:pPr>
      <w:r>
        <w:rPr>
          <w:rFonts w:ascii="Hiragino Kaku Gothic Pro" w:hAnsi="Hiragino Kaku Gothic Pro"/>
          <w:b w:val="0"/>
          <w:sz w:val="20"/>
        </w:rPr>
        <w:t>確認問題3問は全員参加で手を挙げてもらう形式で進める。</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今日覚えるポイントは「相続順位・法定相続分・限定承認は全員・放棄は各自・放棄は代襲なし」の5点！</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S3</w:t>
            </w:r>
          </w:p>
        </w:tc>
        <w:tc>
          <w:tcPr>
            <w:tcW w:type="dxa" w:w="5669"/>
            <w:shd w:fill="EBF5FB" w:color="auto" w:val="clear"/>
            <w:vAlign w:val="center"/>
          </w:tcPr>
          <w:p>
            <w:r>
              <w:rPr>
                <w:rFonts w:ascii="Hiragino Kaku Gothic Pro" w:hAnsi="Hiragino Kaku Gothic Pro"/>
                <w:b/>
                <w:color w:val="1B4F72"/>
                <w:sz w:val="24"/>
              </w:rPr>
              <w:t>導入クイズ</w:t>
            </w:r>
          </w:p>
        </w:tc>
        <w:tc>
          <w:tcPr>
            <w:tcW w:type="dxa" w:w="3118"/>
            <w:shd w:fill="EBF5FB" w:color="auto" w:val="clear"/>
            <w:vAlign w:val="center"/>
          </w:tcPr>
          <w:p>
            <w:pPr>
              <w:jc w:val="right"/>
            </w:pPr>
            <w:r>
              <w:rPr>
                <w:rFonts w:ascii="Hiragino Kaku Gothic Pro" w:hAnsi="Hiragino Kaku Gothic Pro"/>
                <w:color w:val="646464"/>
                <w:sz w:val="18"/>
              </w:rPr>
              <w:t>⏱ 3分  📖 p.63〜65</w:t>
            </w:r>
          </w:p>
        </w:tc>
      </w:tr>
    </w:tbl>
    <w:p/>
    <w:p>
      <w:pPr>
        <w:pStyle w:val="ListBullet"/>
        <w:ind w:left="283"/>
      </w:pPr>
      <w:r>
        <w:rPr>
          <w:rFonts w:ascii="Hiragino Kaku Gothic Pro" w:hAnsi="Hiragino Kaku Gothic Pro"/>
          <w:b w:val="0"/>
          <w:sz w:val="20"/>
        </w:rPr>
        <w:t>「Aが亡くなりました。妻B・長男C・母D・妹E、誰が相続しますか？」と問いかける。</w:t>
      </w:r>
    </w:p>
    <w:p>
      <w:pPr>
        <w:pStyle w:val="ListBullet"/>
        <w:ind w:left="283"/>
      </w:pPr>
      <w:r>
        <w:rPr>
          <w:rFonts w:ascii="Hiragino Kaku Gothic Pro" w:hAnsi="Hiragino Kaku Gothic Pro"/>
          <w:b w:val="0"/>
          <w:sz w:val="20"/>
        </w:rPr>
        <w:t>挙手 or 口頭で答えてもらう。間違いを責めずに「なぜそう思いますか？」と問い返す。</w:t>
      </w:r>
    </w:p>
    <w:p>
      <w:pPr>
        <w:pStyle w:val="ListBullet"/>
        <w:ind w:left="283"/>
      </w:pPr>
      <w:r>
        <w:rPr>
          <w:rFonts w:ascii="Hiragino Kaku Gothic Pro" w:hAnsi="Hiragino Kaku Gothic Pro"/>
          <w:b w:val="0"/>
          <w:sz w:val="20"/>
        </w:rPr>
        <w:t>「不動産実務でも、相続人全員の同意なしに物件を売れません」と実務接続。</w:t>
      </w:r>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全員が正解できなくても大丈夫。「今日の最後に答えられるようにしましょう」とフォロー。</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S4</w:t>
            </w:r>
          </w:p>
        </w:tc>
        <w:tc>
          <w:tcPr>
            <w:tcW w:type="dxa" w:w="5669"/>
            <w:shd w:fill="EBF5FB" w:color="auto" w:val="clear"/>
            <w:vAlign w:val="center"/>
          </w:tcPr>
          <w:p>
            <w:r>
              <w:rPr>
                <w:rFonts w:ascii="Hiragino Kaku Gothic Pro" w:hAnsi="Hiragino Kaku Gothic Pro"/>
                <w:b/>
                <w:color w:val="1B4F72"/>
                <w:sz w:val="24"/>
              </w:rPr>
              <w:t>相続とは？</w:t>
            </w:r>
          </w:p>
        </w:tc>
        <w:tc>
          <w:tcPr>
            <w:tcW w:type="dxa" w:w="3118"/>
            <w:shd w:fill="EBF5FB" w:color="auto" w:val="clear"/>
            <w:vAlign w:val="center"/>
          </w:tcPr>
          <w:p>
            <w:pPr>
              <w:jc w:val="right"/>
            </w:pPr>
            <w:r>
              <w:rPr>
                <w:rFonts w:ascii="Hiragino Kaku Gothic Pro" w:hAnsi="Hiragino Kaku Gothic Pro"/>
                <w:color w:val="646464"/>
                <w:sz w:val="18"/>
              </w:rPr>
              <w:t>⏱ 3分  📖 p.62〜63</w:t>
            </w:r>
          </w:p>
        </w:tc>
      </w:tr>
    </w:tbl>
    <w:p/>
    <w:p>
      <w:pPr>
        <w:pStyle w:val="ListBullet"/>
        <w:ind w:left="283"/>
      </w:pPr>
      <w:r>
        <w:rPr>
          <w:rFonts w:ascii="Hiragino Kaku Gothic Pro" w:hAnsi="Hiragino Kaku Gothic Pro"/>
          <w:b w:val="0"/>
          <w:sz w:val="20"/>
        </w:rPr>
        <w:t>「被相続人」「相続人」の2つの用語を最初にしっかり定義する。板書（ホワイトボード）推奨。</w:t>
      </w:r>
    </w:p>
    <w:p>
      <w:pPr>
        <w:pStyle w:val="ListBullet"/>
        <w:ind w:left="283"/>
      </w:pPr>
      <w:r>
        <w:rPr>
          <w:rFonts w:ascii="Hiragino Kaku Gothic Pro" w:hAnsi="Hiragino Kaku Gothic Pro"/>
          <w:b w:val="0"/>
          <w:sz w:val="20"/>
        </w:rPr>
        <w:t>プラスの財産だけでなく「借金も引き継ぐ」という点を強調。</w:t>
      </w:r>
    </w:p>
    <w:p>
      <w:pPr>
        <w:pStyle w:val="ListBullet"/>
        <w:ind w:left="283"/>
      </w:pPr>
      <w:r>
        <w:rPr>
          <w:rFonts w:ascii="Hiragino Kaku Gothic Pro" w:hAnsi="Hiragino Kaku Gothic Pro"/>
          <w:b w:val="0"/>
          <w:sz w:val="20"/>
        </w:rPr>
        <w:t>「なぜ借金まで？」→「財産を全部引き継ぐのがセット、だから後で放棄・限定承認という制度がある」と布石を打つ。</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「被相続人 = 遺した人」「相続人 = 受け取る人」の区別は最初に確実に。以降の説明でずっと使う。</w:t>
            </w:r>
          </w:p>
        </w:tc>
      </w:tr>
    </w:tbl>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参加者が「被相続人」を主語として読めているか確認しながら進める。慣れるまで混乱しやすい。</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S5</w:t>
            </w:r>
          </w:p>
        </w:tc>
        <w:tc>
          <w:tcPr>
            <w:tcW w:type="dxa" w:w="5669"/>
            <w:shd w:fill="EBF5FB" w:color="auto" w:val="clear"/>
            <w:vAlign w:val="center"/>
          </w:tcPr>
          <w:p>
            <w:r>
              <w:rPr>
                <w:rFonts w:ascii="Hiragino Kaku Gothic Pro" w:hAnsi="Hiragino Kaku Gothic Pro"/>
                <w:b/>
                <w:color w:val="1B4F72"/>
                <w:sz w:val="24"/>
              </w:rPr>
              <w:t>相続人の範囲と順位</w:t>
            </w:r>
          </w:p>
        </w:tc>
        <w:tc>
          <w:tcPr>
            <w:tcW w:type="dxa" w:w="3118"/>
            <w:shd w:fill="EBF5FB" w:color="auto" w:val="clear"/>
            <w:vAlign w:val="center"/>
          </w:tcPr>
          <w:p>
            <w:pPr>
              <w:jc w:val="right"/>
            </w:pPr>
            <w:r>
              <w:rPr>
                <w:rFonts w:ascii="Hiragino Kaku Gothic Pro" w:hAnsi="Hiragino Kaku Gothic Pro"/>
                <w:color w:val="646464"/>
                <w:sz w:val="18"/>
              </w:rPr>
              <w:t>⏱ 5分  📖 p.63〜65</w:t>
            </w:r>
          </w:p>
        </w:tc>
      </w:tr>
    </w:tbl>
    <w:p/>
    <w:p>
      <w:pPr>
        <w:pStyle w:val="ListBullet"/>
        <w:ind w:left="283"/>
      </w:pPr>
      <w:r>
        <w:rPr>
          <w:rFonts w:ascii="Hiragino Kaku Gothic Pro" w:hAnsi="Hiragino Kaku Gothic Pro"/>
          <w:b w:val="0"/>
          <w:sz w:val="20"/>
        </w:rPr>
        <w:t>配偶者は「常に相続人」→「内縁は含まない」を繰り返す。</w:t>
      </w:r>
    </w:p>
    <w:p>
      <w:pPr>
        <w:pStyle w:val="ListBullet"/>
        <w:ind w:left="283"/>
      </w:pPr>
      <w:r>
        <w:rPr>
          <w:rFonts w:ascii="Hiragino Kaku Gothic Pro" w:hAnsi="Hiragino Kaku Gothic Pro"/>
          <w:b w:val="0"/>
          <w:sz w:val="20"/>
        </w:rPr>
        <w:t>第1〜3順位を上から順に確認。「子がいれば2・3順位は出てこない」と強調。</w:t>
      </w:r>
    </w:p>
    <w:p>
      <w:pPr>
        <w:pStyle w:val="ListBullet"/>
        <w:ind w:left="283"/>
      </w:pPr>
      <w:r>
        <w:rPr>
          <w:rFonts w:ascii="Hiragino Kaku Gothic Pro" w:hAnsi="Hiragino Kaku Gothic Pro"/>
          <w:b w:val="0"/>
          <w:sz w:val="20"/>
        </w:rPr>
        <w:t>「直系卑属（ひぞく）＝下の世代、直系尊属（そんぞく）＝上の世代」と語感で覚えさせる。</w:t>
      </w:r>
    </w:p>
    <w:p>
      <w:pPr>
        <w:pStyle w:val="ListBullet"/>
        <w:ind w:left="283"/>
      </w:pPr>
      <w:r>
        <w:rPr>
          <w:rFonts w:ascii="Hiragino Kaku Gothic Pro" w:hAnsi="Hiragino Kaku Gothic Pro"/>
          <w:b w:val="0"/>
          <w:sz w:val="20"/>
        </w:rPr>
        <w:t>参加者への問いかけ：「養子は？」「婚外子は？」</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配偶者+子の組み合わせが最頻出。この2者が50%ずつ受け取ることを先に言ってから順位の話へ。</w:t>
            </w:r>
          </w:p>
        </w:tc>
      </w:tr>
    </w:tbl>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「常に相続人になる者は誰か」という問い方で出題される。配偶者が正解。</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S6</w:t>
            </w:r>
          </w:p>
        </w:tc>
        <w:tc>
          <w:tcPr>
            <w:tcW w:type="dxa" w:w="5669"/>
            <w:shd w:fill="EBF5FB" w:color="auto" w:val="clear"/>
            <w:vAlign w:val="center"/>
          </w:tcPr>
          <w:p>
            <w:r>
              <w:rPr>
                <w:rFonts w:ascii="Hiragino Kaku Gothic Pro" w:hAnsi="Hiragino Kaku Gothic Pro"/>
                <w:b/>
                <w:color w:val="1B4F72"/>
                <w:sz w:val="24"/>
              </w:rPr>
              <w:t>導入クイズ 答え合わせ</w:t>
            </w:r>
          </w:p>
        </w:tc>
        <w:tc>
          <w:tcPr>
            <w:tcW w:type="dxa" w:w="3118"/>
            <w:shd w:fill="EBF5FB" w:color="auto" w:val="clear"/>
            <w:vAlign w:val="center"/>
          </w:tcPr>
          <w:p>
            <w:pPr>
              <w:jc w:val="right"/>
            </w:pPr>
            <w:r>
              <w:rPr>
                <w:rFonts w:ascii="Hiragino Kaku Gothic Pro" w:hAnsi="Hiragino Kaku Gothic Pro"/>
                <w:color w:val="646464"/>
                <w:sz w:val="18"/>
              </w:rPr>
              <w:t>⏱ 2分  📖 p.63〜65</w:t>
            </w:r>
          </w:p>
        </w:tc>
      </w:tr>
    </w:tbl>
    <w:p/>
    <w:p>
      <w:pPr>
        <w:pStyle w:val="ListBullet"/>
        <w:ind w:left="283"/>
      </w:pPr>
      <w:r>
        <w:rPr>
          <w:rFonts w:ascii="Hiragino Kaku Gothic Pro" w:hAnsi="Hiragino Kaku Gothic Pro"/>
          <w:b w:val="0"/>
          <w:sz w:val="20"/>
        </w:rPr>
        <w:t>S3の問いに答える。B（配偶者）＋C（長男）のみが相続人。</w:t>
      </w:r>
    </w:p>
    <w:p>
      <w:pPr>
        <w:pStyle w:val="ListBullet"/>
        <w:ind w:left="283"/>
      </w:pPr>
      <w:r>
        <w:rPr>
          <w:rFonts w:ascii="Hiragino Kaku Gothic Pro" w:hAnsi="Hiragino Kaku Gothic Pro"/>
          <w:b w:val="0"/>
          <w:sz w:val="20"/>
        </w:rPr>
        <w:t>「母Dは第2順位、子Cがいるから相続人にならない」「妹Eは第3順位でさらに遠い」と丁寧に説明。</w:t>
      </w:r>
    </w:p>
    <w:p>
      <w:pPr>
        <w:pStyle w:val="ListBullet"/>
        <w:ind w:left="283"/>
      </w:pPr>
      <w:r>
        <w:rPr>
          <w:rFonts w:ascii="Hiragino Kaku Gothic Pro" w:hAnsi="Hiragino Kaku Gothic Pro"/>
          <w:b w:val="0"/>
          <w:sz w:val="20"/>
        </w:rPr>
        <w:t>「もし長男Cが先に亡くなっていたら？」→代襲相続の布石を打つ。</w:t>
      </w:r>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「順位が上の人がいると下の人は相続できない」という点を繰り返す。まず全員が理解しているか確認。</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S7</w:t>
            </w:r>
          </w:p>
        </w:tc>
        <w:tc>
          <w:tcPr>
            <w:tcW w:type="dxa" w:w="5669"/>
            <w:shd w:fill="EBF5FB" w:color="auto" w:val="clear"/>
            <w:vAlign w:val="center"/>
          </w:tcPr>
          <w:p>
            <w:r>
              <w:rPr>
                <w:rFonts w:ascii="Hiragino Kaku Gothic Pro" w:hAnsi="Hiragino Kaku Gothic Pro"/>
                <w:b/>
                <w:color w:val="1B4F72"/>
                <w:sz w:val="24"/>
              </w:rPr>
              <w:t>代襲相続</w:t>
            </w:r>
          </w:p>
        </w:tc>
        <w:tc>
          <w:tcPr>
            <w:tcW w:type="dxa" w:w="3118"/>
            <w:shd w:fill="EBF5FB" w:color="auto" w:val="clear"/>
            <w:vAlign w:val="center"/>
          </w:tcPr>
          <w:p>
            <w:pPr>
              <w:jc w:val="right"/>
            </w:pPr>
            <w:r>
              <w:rPr>
                <w:rFonts w:ascii="Hiragino Kaku Gothic Pro" w:hAnsi="Hiragino Kaku Gothic Pro"/>
                <w:color w:val="646464"/>
                <w:sz w:val="18"/>
              </w:rPr>
              <w:t>⏱ 5分  📖 p.66〜67</w:t>
            </w:r>
          </w:p>
        </w:tc>
      </w:tr>
    </w:tbl>
    <w:p/>
    <w:p>
      <w:pPr>
        <w:pStyle w:val="ListBullet"/>
        <w:ind w:left="283"/>
      </w:pPr>
      <w:r>
        <w:rPr>
          <w:rFonts w:ascii="Hiragino Kaku Gothic Pro" w:hAnsi="Hiragino Kaku Gothic Pro"/>
          <w:b w:val="0"/>
          <w:sz w:val="20"/>
        </w:rPr>
        <w:t>「代わりに受け取る」というシンプルな言葉で定義する。</w:t>
      </w:r>
    </w:p>
    <w:p>
      <w:pPr>
        <w:pStyle w:val="ListBullet"/>
        <w:ind w:left="283"/>
      </w:pPr>
      <w:r>
        <w:rPr>
          <w:rFonts w:ascii="Hiragino Kaku Gothic Pro" w:hAnsi="Hiragino Kaku Gothic Pro"/>
          <w:b w:val="0"/>
          <w:sz w:val="20"/>
        </w:rPr>
        <w:t>子の場合：無制限（孫→ひ孫→…）と、兄弟姉妹の場合：甥・姪で止まる、の違いを表で確認。</w:t>
      </w:r>
    </w:p>
    <w:p>
      <w:pPr>
        <w:pStyle w:val="ListBullet"/>
        <w:ind w:left="283"/>
      </w:pPr>
      <w:r>
        <w:rPr>
          <w:rFonts w:ascii="Hiragino Kaku Gothic Pro" w:hAnsi="Hiragino Kaku Gothic Pro"/>
          <w:b w:val="0"/>
          <w:sz w:val="20"/>
        </w:rPr>
        <w:t>「なぜ放棄は代襲にならないか」→「自分の意思で断った場合に、子に押し付けるのはおかしい」という論理で説明。</w:t>
      </w:r>
    </w:p>
    <w:p>
      <w:pPr>
        <w:pStyle w:val="ListBullet"/>
        <w:ind w:left="283"/>
      </w:pPr>
      <w:r>
        <w:rPr>
          <w:rFonts w:ascii="Hiragino Kaku Gothic Pro" w:hAnsi="Hiragino Kaku Gothic Pro"/>
          <w:b w:val="0"/>
          <w:sz w:val="20"/>
        </w:rPr>
        <w:t>参加者への問いかけ：「死亡なら代襲できる、放棄なら代襲できない、なぜ違うと思う？」</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代襲相続の原因：死亡・欠格・廃除 ○。相続放棄 ✗。これが試験の最頻出パターン。</w:t>
            </w:r>
          </w:p>
        </w:tc>
      </w:tr>
    </w:tbl>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兄弟姉妹の代襲は甥・姪まで。甥・姪の子は代襲しない（再代襲なし）点も頻出。</w:t>
            </w:r>
          </w:p>
        </w:tc>
      </w:tr>
    </w:tbl>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「放棄なら代襲なし」は確実に定着させる。直感的に「子が代わりに受け取れそう」と思うため混乱しやすい。</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S8</w:t>
            </w:r>
          </w:p>
        </w:tc>
        <w:tc>
          <w:tcPr>
            <w:tcW w:type="dxa" w:w="5669"/>
            <w:shd w:fill="EBF5FB" w:color="auto" w:val="clear"/>
            <w:vAlign w:val="center"/>
          </w:tcPr>
          <w:p>
            <w:r>
              <w:rPr>
                <w:rFonts w:ascii="Hiragino Kaku Gothic Pro" w:hAnsi="Hiragino Kaku Gothic Pro"/>
                <w:b/>
                <w:color w:val="1B4F72"/>
                <w:sz w:val="24"/>
              </w:rPr>
              <w:t>相続欠格</w:t>
            </w:r>
          </w:p>
        </w:tc>
        <w:tc>
          <w:tcPr>
            <w:tcW w:type="dxa" w:w="3118"/>
            <w:shd w:fill="EBF5FB" w:color="auto" w:val="clear"/>
            <w:vAlign w:val="center"/>
          </w:tcPr>
          <w:p>
            <w:pPr>
              <w:jc w:val="right"/>
            </w:pPr>
            <w:r>
              <w:rPr>
                <w:rFonts w:ascii="Hiragino Kaku Gothic Pro" w:hAnsi="Hiragino Kaku Gothic Pro"/>
                <w:color w:val="646464"/>
                <w:sz w:val="18"/>
              </w:rPr>
              <w:t>⏱ 4分  📖 p.67〜68</w:t>
            </w:r>
          </w:p>
        </w:tc>
      </w:tr>
    </w:tbl>
    <w:p/>
    <w:p>
      <w:pPr>
        <w:pStyle w:val="ListBullet"/>
        <w:ind w:left="283"/>
      </w:pPr>
      <w:r>
        <w:rPr>
          <w:rFonts w:ascii="Hiragino Kaku Gothic Pro" w:hAnsi="Hiragino Kaku Gothic Pro"/>
          <w:b w:val="0"/>
          <w:sz w:val="20"/>
        </w:rPr>
        <w:t>欠格は「法律上自動的に失う」→家庭裁判所の審判なしで当然に相続権がなくなる。</w:t>
      </w:r>
    </w:p>
    <w:p>
      <w:pPr>
        <w:pStyle w:val="ListBullet"/>
        <w:ind w:left="283"/>
      </w:pPr>
      <w:r>
        <w:rPr>
          <w:rFonts w:ascii="Hiragino Kaku Gothic Pro" w:hAnsi="Hiragino Kaku Gothic Pro"/>
          <w:b w:val="0"/>
          <w:sz w:val="20"/>
        </w:rPr>
        <w:t>4つの事由を読み上げ、「被相続人・先順位を殺した」「遺言書を偽造・隠した」が代表例と説明。</w:t>
      </w:r>
    </w:p>
    <w:p>
      <w:pPr>
        <w:pStyle w:val="ListBullet"/>
        <w:ind w:left="283"/>
      </w:pPr>
      <w:r>
        <w:rPr>
          <w:rFonts w:ascii="Hiragino Kaku Gothic Pro" w:hAnsi="Hiragino Kaku Gothic Pro"/>
          <w:b w:val="0"/>
          <w:sz w:val="20"/>
        </w:rPr>
        <w:t>実務例：「遺言書を隠していた相続人が発覚した場合、欠格となり相続登記がやり直しになることも」と補足。</w:t>
      </w:r>
    </w:p>
    <w:p>
      <w:pPr>
        <w:pStyle w:val="ListBullet"/>
        <w:ind w:left="283"/>
      </w:pPr>
      <w:r>
        <w:rPr>
          <w:rFonts w:ascii="Hiragino Kaku Gothic Pro" w:hAnsi="Hiragino Kaku Gothic Pro"/>
          <w:b w:val="0"/>
          <w:sz w:val="20"/>
        </w:rPr>
        <w:t>欠格→代襲相続あり（欠格者の子が代わりに相続できる）を確認。</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欠格＝「自動的」に失う。廃除＝「被相続人の申請＋家裁の審判」で失う。この対比が重要。</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S9</w:t>
            </w:r>
          </w:p>
        </w:tc>
        <w:tc>
          <w:tcPr>
            <w:tcW w:type="dxa" w:w="5669"/>
            <w:shd w:fill="EBF5FB" w:color="auto" w:val="clear"/>
            <w:vAlign w:val="center"/>
          </w:tcPr>
          <w:p>
            <w:r>
              <w:rPr>
                <w:rFonts w:ascii="Hiragino Kaku Gothic Pro" w:hAnsi="Hiragino Kaku Gothic Pro"/>
                <w:b/>
                <w:color w:val="1B4F72"/>
                <w:sz w:val="24"/>
              </w:rPr>
              <w:t>廃除</w:t>
            </w:r>
          </w:p>
        </w:tc>
        <w:tc>
          <w:tcPr>
            <w:tcW w:type="dxa" w:w="3118"/>
            <w:shd w:fill="EBF5FB" w:color="auto" w:val="clear"/>
            <w:vAlign w:val="center"/>
          </w:tcPr>
          <w:p>
            <w:pPr>
              <w:jc w:val="right"/>
            </w:pPr>
            <w:r>
              <w:rPr>
                <w:rFonts w:ascii="Hiragino Kaku Gothic Pro" w:hAnsi="Hiragino Kaku Gothic Pro"/>
                <w:color w:val="646464"/>
                <w:sz w:val="18"/>
              </w:rPr>
              <w:t>⏱ 3分  📖 p.68〜69</w:t>
            </w:r>
          </w:p>
        </w:tc>
      </w:tr>
    </w:tbl>
    <w:p/>
    <w:p>
      <w:pPr>
        <w:pStyle w:val="ListBullet"/>
        <w:ind w:left="283"/>
      </w:pPr>
      <w:r>
        <w:rPr>
          <w:rFonts w:ascii="Hiragino Kaku Gothic Pro" w:hAnsi="Hiragino Kaku Gothic Pro"/>
          <w:b w:val="0"/>
          <w:sz w:val="20"/>
        </w:rPr>
        <w:t>廃除は「被相続人がわざわざ申請する」制度。日常生活でも「遺産を渡したくない」ケースがある。</w:t>
      </w:r>
    </w:p>
    <w:p>
      <w:pPr>
        <w:pStyle w:val="ListBullet"/>
        <w:ind w:left="283"/>
      </w:pPr>
      <w:r>
        <w:rPr>
          <w:rFonts w:ascii="Hiragino Kaku Gothic Pro" w:hAnsi="Hiragino Kaku Gothic Pro"/>
          <w:b w:val="0"/>
          <w:sz w:val="20"/>
        </w:rPr>
        <w:t>生前の申請 or 遺言による廃除の2パターンを説明。</w:t>
      </w:r>
    </w:p>
    <w:p>
      <w:pPr>
        <w:pStyle w:val="ListBullet"/>
        <w:ind w:left="283"/>
      </w:pPr>
      <w:r>
        <w:rPr>
          <w:rFonts w:ascii="Hiragino Kaku Gothic Pro" w:hAnsi="Hiragino Kaku Gothic Pro"/>
          <w:b w:val="0"/>
          <w:sz w:val="20"/>
        </w:rPr>
        <w:t>「兄弟姉妹は廃除できない」→理由：兄弟姉妹には遺留分がない（後の回で説明）ので、遺言でゼロにできるから廃除不要。</w:t>
      </w:r>
    </w:p>
    <w:p>
      <w:pPr>
        <w:pStyle w:val="ListBullet"/>
        <w:ind w:left="283"/>
      </w:pPr>
      <w:r>
        <w:rPr>
          <w:rFonts w:ascii="Hiragino Kaku Gothic Pro" w:hAnsi="Hiragino Kaku Gothic Pro"/>
          <w:b w:val="0"/>
          <w:sz w:val="20"/>
        </w:rPr>
        <w:t>廃除も代襲相続あり（廃除された者の子が代わりに相続できる）を確認。</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「廃除できる相手は遺留分を持つ者」は試験に出る。兄弟姉妹は廃除不可の理由まで押さえる。</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S10</w:t>
            </w:r>
          </w:p>
        </w:tc>
        <w:tc>
          <w:tcPr>
            <w:tcW w:type="dxa" w:w="5669"/>
            <w:shd w:fill="EBF5FB" w:color="auto" w:val="clear"/>
            <w:vAlign w:val="center"/>
          </w:tcPr>
          <w:p>
            <w:r>
              <w:rPr>
                <w:rFonts w:ascii="Hiragino Kaku Gothic Pro" w:hAnsi="Hiragino Kaku Gothic Pro"/>
                <w:b/>
                <w:color w:val="1B4F72"/>
                <w:sz w:val="24"/>
              </w:rPr>
              <w:t>法定相続分（基本3パターン）</w:t>
            </w:r>
          </w:p>
        </w:tc>
        <w:tc>
          <w:tcPr>
            <w:tcW w:type="dxa" w:w="3118"/>
            <w:shd w:fill="EBF5FB" w:color="auto" w:val="clear"/>
            <w:vAlign w:val="center"/>
          </w:tcPr>
          <w:p>
            <w:pPr>
              <w:jc w:val="right"/>
            </w:pPr>
            <w:r>
              <w:rPr>
                <w:rFonts w:ascii="Hiragino Kaku Gothic Pro" w:hAnsi="Hiragino Kaku Gothic Pro"/>
                <w:color w:val="646464"/>
                <w:sz w:val="18"/>
              </w:rPr>
              <w:t>⏱ 5分  📖 p.70〜72</w:t>
            </w:r>
          </w:p>
        </w:tc>
      </w:tr>
    </w:tbl>
    <w:p/>
    <w:p>
      <w:pPr>
        <w:pStyle w:val="ListBullet"/>
        <w:ind w:left="283"/>
      </w:pPr>
      <w:r>
        <w:rPr>
          <w:rFonts w:ascii="Hiragino Kaku Gothic Pro" w:hAnsi="Hiragino Kaku Gothic Pro"/>
          <w:b w:val="0"/>
          <w:sz w:val="20"/>
        </w:rPr>
        <w:t>表の3パターンを板書しながら確認。「配偶者＋子＝半々」「尊属なら配偶者2/3」「兄弟なら配偶者3/4」</w:t>
      </w:r>
    </w:p>
    <w:p>
      <w:pPr>
        <w:pStyle w:val="ListBullet"/>
        <w:ind w:left="283"/>
      </w:pPr>
      <w:r>
        <w:rPr>
          <w:rFonts w:ascii="Hiragino Kaku Gothic Pro" w:hAnsi="Hiragino Kaku Gothic Pro"/>
          <w:b w:val="0"/>
          <w:sz w:val="20"/>
        </w:rPr>
        <w:t>「血が遠いほど配偶者がたくさんもらえる」というざっくりした覚え方を示す。</w:t>
      </w:r>
    </w:p>
    <w:p>
      <w:pPr>
        <w:pStyle w:val="ListBullet"/>
        <w:ind w:left="283"/>
      </w:pPr>
      <w:r>
        <w:rPr>
          <w:rFonts w:ascii="Hiragino Kaku Gothic Pro" w:hAnsi="Hiragino Kaku Gothic Pro"/>
          <w:b w:val="0"/>
          <w:sz w:val="20"/>
        </w:rPr>
        <w:t>参加者への問いかけ：「配偶者と直系尊属がいたら？」→2/3と1/3。</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3パターンを暗記するより「1/2→2/3→3/4」の順番で増えていくと覚えると忘れにくい。</w:t>
            </w:r>
          </w:p>
        </w:tc>
      </w:tr>
    </w:tbl>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「次の場合の法定相続分として正しいものはどれか」という計算問題が毎年出る。パターン暗記必須。</w:t>
            </w:r>
          </w:p>
        </w:tc>
      </w:tr>
    </w:tbl>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「配偶者がいない場合」の相続分計算（全額を子・尊属・兄弟で分ける）も忘れずに確認する。</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S11</w:t>
            </w:r>
          </w:p>
        </w:tc>
        <w:tc>
          <w:tcPr>
            <w:tcW w:type="dxa" w:w="5669"/>
            <w:shd w:fill="EBF5FB" w:color="auto" w:val="clear"/>
            <w:vAlign w:val="center"/>
          </w:tcPr>
          <w:p>
            <w:r>
              <w:rPr>
                <w:rFonts w:ascii="Hiragino Kaku Gothic Pro" w:hAnsi="Hiragino Kaku Gothic Pro"/>
                <w:b/>
                <w:color w:val="1B4F72"/>
                <w:sz w:val="24"/>
              </w:rPr>
              <w:t>法定相続分 計算例</w:t>
            </w:r>
          </w:p>
        </w:tc>
        <w:tc>
          <w:tcPr>
            <w:tcW w:type="dxa" w:w="3118"/>
            <w:shd w:fill="EBF5FB" w:color="auto" w:val="clear"/>
            <w:vAlign w:val="center"/>
          </w:tcPr>
          <w:p>
            <w:pPr>
              <w:jc w:val="right"/>
            </w:pPr>
            <w:r>
              <w:rPr>
                <w:rFonts w:ascii="Hiragino Kaku Gothic Pro" w:hAnsi="Hiragino Kaku Gothic Pro"/>
                <w:color w:val="646464"/>
                <w:sz w:val="18"/>
              </w:rPr>
              <w:t>⏱ 4分  📖 p.70〜73</w:t>
            </w:r>
          </w:p>
        </w:tc>
      </w:tr>
    </w:tbl>
    <w:p/>
    <w:p>
      <w:pPr>
        <w:pStyle w:val="ListBullet"/>
        <w:ind w:left="283"/>
      </w:pPr>
      <w:r>
        <w:rPr>
          <w:rFonts w:ascii="Hiragino Kaku Gothic Pro" w:hAnsi="Hiragino Kaku Gothic Pro"/>
          <w:b w:val="0"/>
          <w:sz w:val="20"/>
        </w:rPr>
        <w:t>例題：妻B・長男C・次男D。6000万円。答え：B=3000、C=1500、D=1500。</w:t>
      </w:r>
    </w:p>
    <w:p>
      <w:pPr>
        <w:pStyle w:val="ListBullet"/>
        <w:ind w:left="283"/>
      </w:pPr>
      <w:r>
        <w:rPr>
          <w:rFonts w:ascii="Hiragino Kaku Gothic Pro" w:hAnsi="Hiragino Kaku Gothic Pro"/>
          <w:b w:val="0"/>
          <w:sz w:val="20"/>
        </w:rPr>
        <w:t>「代襲相続バージョン」：次男Dが先に亡くなっていた場合 → DのはずだったD1500万を孫Eが受け取る。</w:t>
      </w:r>
    </w:p>
    <w:p>
      <w:pPr>
        <w:pStyle w:val="ListBullet"/>
        <w:ind w:left="283"/>
      </w:pPr>
      <w:r>
        <w:rPr>
          <w:rFonts w:ascii="Hiragino Kaku Gothic Pro" w:hAnsi="Hiragino Kaku Gothic Pro"/>
          <w:b w:val="0"/>
          <w:sz w:val="20"/>
        </w:rPr>
        <w:t>計算を板書しながら「分母が変わる」「均等に分ける」という手順を確認。</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子が複数いるときは「子の総取り分（1/2）を子の人数で割る」。代襲した孫はその亡き親の取り分を受け取る。</w:t>
            </w:r>
          </w:p>
        </w:tc>
      </w:tr>
    </w:tbl>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「非嫡出子（婚外子）の相続分は嫡出子の1/2」は2013年改正で廃止。現在は同じ。古い情報に注意。</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S12</w:t>
            </w:r>
          </w:p>
        </w:tc>
        <w:tc>
          <w:tcPr>
            <w:tcW w:type="dxa" w:w="5669"/>
            <w:shd w:fill="EBF5FB" w:color="auto" w:val="clear"/>
            <w:vAlign w:val="center"/>
          </w:tcPr>
          <w:p>
            <w:r>
              <w:rPr>
                <w:rFonts w:ascii="Hiragino Kaku Gothic Pro" w:hAnsi="Hiragino Kaku Gothic Pro"/>
                <w:b/>
                <w:color w:val="1B4F72"/>
                <w:sz w:val="24"/>
              </w:rPr>
              <w:t>半血兄弟の相続分</w:t>
            </w:r>
          </w:p>
        </w:tc>
        <w:tc>
          <w:tcPr>
            <w:tcW w:type="dxa" w:w="3118"/>
            <w:shd w:fill="EBF5FB" w:color="auto" w:val="clear"/>
            <w:vAlign w:val="center"/>
          </w:tcPr>
          <w:p>
            <w:pPr>
              <w:jc w:val="right"/>
            </w:pPr>
            <w:r>
              <w:rPr>
                <w:rFonts w:ascii="Hiragino Kaku Gothic Pro" w:hAnsi="Hiragino Kaku Gothic Pro"/>
                <w:color w:val="646464"/>
                <w:sz w:val="18"/>
              </w:rPr>
              <w:t>⏱ 3分  📖 p.72〜73</w:t>
            </w:r>
          </w:p>
        </w:tc>
      </w:tr>
    </w:tbl>
    <w:p/>
    <w:p>
      <w:pPr>
        <w:pStyle w:val="ListBullet"/>
        <w:ind w:left="283"/>
      </w:pPr>
      <w:r>
        <w:rPr>
          <w:rFonts w:ascii="Hiragino Kaku Gothic Pro" w:hAnsi="Hiragino Kaku Gothic Pro"/>
          <w:b w:val="0"/>
          <w:sz w:val="20"/>
        </w:rPr>
        <w:t>「全血＝同じ父母」「半血＝父または母のどちらか一方だけ共通」と説明。</w:t>
      </w:r>
    </w:p>
    <w:p>
      <w:pPr>
        <w:pStyle w:val="ListBullet"/>
        <w:ind w:left="283"/>
      </w:pPr>
      <w:r>
        <w:rPr>
          <w:rFonts w:ascii="Hiragino Kaku Gothic Pro" w:hAnsi="Hiragino Kaku Gothic Pro"/>
          <w:b w:val="0"/>
          <w:sz w:val="20"/>
        </w:rPr>
        <w:t>半血兄弟の相続分は全血兄弟の1/2。例：B:C:D=2:2:1のような比率計算を実演。</w:t>
      </w:r>
    </w:p>
    <w:p>
      <w:pPr>
        <w:pStyle w:val="ListBullet"/>
        <w:ind w:left="283"/>
      </w:pPr>
      <w:r>
        <w:rPr>
          <w:rFonts w:ascii="Hiragino Kaku Gothic Pro" w:hAnsi="Hiragino Kaku Gothic Pro"/>
          <w:b w:val="0"/>
          <w:sz w:val="20"/>
        </w:rPr>
        <w:t>「非嫡出子の相続分（嫡出子と同じ）」と「半血兄弟（全血の1/2）」は別問題と強調。</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混同させる引っかけ問題が出る。「非嫡出子」と「半血兄弟」の区別を明確に。</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S13</w:t>
            </w:r>
          </w:p>
        </w:tc>
        <w:tc>
          <w:tcPr>
            <w:tcW w:type="dxa" w:w="5669"/>
            <w:shd w:fill="EBF5FB" w:color="auto" w:val="clear"/>
            <w:vAlign w:val="center"/>
          </w:tcPr>
          <w:p>
            <w:r>
              <w:rPr>
                <w:rFonts w:ascii="Hiragino Kaku Gothic Pro" w:hAnsi="Hiragino Kaku Gothic Pro"/>
                <w:b/>
                <w:color w:val="1B4F72"/>
                <w:sz w:val="24"/>
              </w:rPr>
              <w:t>相続の承認・放棄 概要</w:t>
            </w:r>
          </w:p>
        </w:tc>
        <w:tc>
          <w:tcPr>
            <w:tcW w:type="dxa" w:w="3118"/>
            <w:shd w:fill="EBF5FB" w:color="auto" w:val="clear"/>
            <w:vAlign w:val="center"/>
          </w:tcPr>
          <w:p>
            <w:pPr>
              <w:jc w:val="right"/>
            </w:pPr>
            <w:r>
              <w:rPr>
                <w:rFonts w:ascii="Hiragino Kaku Gothic Pro" w:hAnsi="Hiragino Kaku Gothic Pro"/>
                <w:color w:val="646464"/>
                <w:sz w:val="18"/>
              </w:rPr>
              <w:t>⏱ 4分  📖 p.74〜77</w:t>
            </w:r>
          </w:p>
        </w:tc>
      </w:tr>
    </w:tbl>
    <w:p/>
    <w:p>
      <w:pPr>
        <w:pStyle w:val="ListBullet"/>
        <w:ind w:left="283"/>
      </w:pPr>
      <w:r>
        <w:rPr>
          <w:rFonts w:ascii="Hiragino Kaku Gothic Pro" w:hAnsi="Hiragino Kaku Gothic Pro"/>
          <w:b w:val="0"/>
          <w:sz w:val="20"/>
        </w:rPr>
        <w:t>「相続財産がマイナスかもしれない → 選べる制度がある」と導入。借金まみれの物件が来たときのリアルな状況を想像させる。</w:t>
      </w:r>
    </w:p>
    <w:p>
      <w:pPr>
        <w:pStyle w:val="ListBullet"/>
        <w:ind w:left="283"/>
      </w:pPr>
      <w:r>
        <w:rPr>
          <w:rFonts w:ascii="Hiragino Kaku Gothic Pro" w:hAnsi="Hiragino Kaku Gothic Pro"/>
          <w:b w:val="0"/>
          <w:sz w:val="20"/>
        </w:rPr>
        <w:t>3択（単純承認・限定承認・相続放棄）を一気に示す。</w:t>
      </w:r>
    </w:p>
    <w:p>
      <w:pPr>
        <w:pStyle w:val="ListBullet"/>
        <w:ind w:left="283"/>
      </w:pPr>
      <w:r>
        <w:rPr>
          <w:rFonts w:ascii="Hiragino Kaku Gothic Pro" w:hAnsi="Hiragino Kaku Gothic Pro"/>
          <w:b w:val="0"/>
          <w:sz w:val="20"/>
        </w:rPr>
        <w:t>「家庭裁判所＝家族に関する法律問題を扱う裁判所」と一言で説明。</w:t>
      </w:r>
    </w:p>
    <w:p>
      <w:pPr>
        <w:pStyle w:val="ListBullet"/>
        <w:ind w:left="283"/>
      </w:pPr>
      <w:r>
        <w:rPr>
          <w:rFonts w:ascii="Hiragino Kaku Gothic Pro" w:hAnsi="Hiragino Kaku Gothic Pro"/>
          <w:b w:val="0"/>
          <w:sz w:val="20"/>
        </w:rPr>
        <w:t>「何もしない＝単純承認になる」点を強調。3ヶ月間は決断の猶予。</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3ヶ月が「熟慮期間」。この期間内に動けば限定承認・放棄が選べる。</w:t>
            </w:r>
          </w:p>
        </w:tc>
      </w:tr>
    </w:tbl>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「3ヶ月は相続の開始を知ってから」。被相続人の死亡日からではない点を確認。</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S14</w:t>
            </w:r>
          </w:p>
        </w:tc>
        <w:tc>
          <w:tcPr>
            <w:tcW w:type="dxa" w:w="5669"/>
            <w:shd w:fill="EBF5FB" w:color="auto" w:val="clear"/>
            <w:vAlign w:val="center"/>
          </w:tcPr>
          <w:p>
            <w:r>
              <w:rPr>
                <w:rFonts w:ascii="Hiragino Kaku Gothic Pro" w:hAnsi="Hiragino Kaku Gothic Pro"/>
                <w:b/>
                <w:color w:val="1B4F72"/>
                <w:sz w:val="24"/>
              </w:rPr>
              <w:t>限定承認</w:t>
            </w:r>
          </w:p>
        </w:tc>
        <w:tc>
          <w:tcPr>
            <w:tcW w:type="dxa" w:w="3118"/>
            <w:shd w:fill="EBF5FB" w:color="auto" w:val="clear"/>
            <w:vAlign w:val="center"/>
          </w:tcPr>
          <w:p>
            <w:pPr>
              <w:jc w:val="right"/>
            </w:pPr>
            <w:r>
              <w:rPr>
                <w:rFonts w:ascii="Hiragino Kaku Gothic Pro" w:hAnsi="Hiragino Kaku Gothic Pro"/>
                <w:color w:val="646464"/>
                <w:sz w:val="18"/>
              </w:rPr>
              <w:t>⏱ 3分  📖 p.75〜76</w:t>
            </w:r>
          </w:p>
        </w:tc>
      </w:tr>
    </w:tbl>
    <w:p/>
    <w:p>
      <w:pPr>
        <w:pStyle w:val="ListBullet"/>
        <w:ind w:left="283"/>
      </w:pPr>
      <w:r>
        <w:rPr>
          <w:rFonts w:ascii="Hiragino Kaku Gothic Pro" w:hAnsi="Hiragino Kaku Gothic Pro"/>
          <w:b w:val="0"/>
          <w:sz w:val="20"/>
        </w:rPr>
        <w:t>「相続財産の限度でのみ借金を引き継ぐ」→財産1000万・借金1500万なら差額500万は自腹にならない。</w:t>
      </w:r>
    </w:p>
    <w:p>
      <w:pPr>
        <w:pStyle w:val="ListBullet"/>
        <w:ind w:left="283"/>
      </w:pPr>
      <w:r>
        <w:rPr>
          <w:rFonts w:ascii="Hiragino Kaku Gothic Pro" w:hAnsi="Hiragino Kaku Gothic Pro"/>
          <w:b w:val="0"/>
          <w:sz w:val="20"/>
        </w:rPr>
        <w:t>限定承認は「相続人全員」で家裁申述 → 一人でも反対したらできない。</w:t>
      </w:r>
    </w:p>
    <w:p>
      <w:pPr>
        <w:pStyle w:val="ListBullet"/>
        <w:ind w:left="283"/>
      </w:pPr>
      <w:r>
        <w:rPr>
          <w:rFonts w:ascii="Hiragino Kaku Gothic Pro" w:hAnsi="Hiragino Kaku Gothic Pro"/>
          <w:b w:val="0"/>
          <w:sz w:val="20"/>
        </w:rPr>
        <w:t>期限：相続開始を知ってから3ヶ月以内。</w:t>
      </w:r>
    </w:p>
    <w:p>
      <w:pPr>
        <w:pStyle w:val="ListBullet"/>
        <w:ind w:left="283"/>
      </w:pPr>
      <w:r>
        <w:rPr>
          <w:rFonts w:ascii="Hiragino Kaku Gothic Pro" w:hAnsi="Hiragino Kaku Gothic Pro"/>
          <w:b w:val="0"/>
          <w:sz w:val="20"/>
        </w:rPr>
        <w:t>参加者への問いかけ：「放棄と限定承認、どちらが有利？」→財産が残る可能性があるときは限定承認。</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限定承認＝全員申述が最重要ポイント。相続放棄は各自単独。この対比は確実に出題される。</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S15</w:t>
            </w:r>
          </w:p>
        </w:tc>
        <w:tc>
          <w:tcPr>
            <w:tcW w:type="dxa" w:w="5669"/>
            <w:shd w:fill="EBF5FB" w:color="auto" w:val="clear"/>
            <w:vAlign w:val="center"/>
          </w:tcPr>
          <w:p>
            <w:r>
              <w:rPr>
                <w:rFonts w:ascii="Hiragino Kaku Gothic Pro" w:hAnsi="Hiragino Kaku Gothic Pro"/>
                <w:b/>
                <w:color w:val="1B4F72"/>
                <w:sz w:val="24"/>
              </w:rPr>
              <w:t>相続放棄</w:t>
            </w:r>
          </w:p>
        </w:tc>
        <w:tc>
          <w:tcPr>
            <w:tcW w:type="dxa" w:w="3118"/>
            <w:shd w:fill="EBF5FB" w:color="auto" w:val="clear"/>
            <w:vAlign w:val="center"/>
          </w:tcPr>
          <w:p>
            <w:pPr>
              <w:jc w:val="right"/>
            </w:pPr>
            <w:r>
              <w:rPr>
                <w:rFonts w:ascii="Hiragino Kaku Gothic Pro" w:hAnsi="Hiragino Kaku Gothic Pro"/>
                <w:color w:val="646464"/>
                <w:sz w:val="18"/>
              </w:rPr>
              <w:t>⏱ 3分  📖 p.76〜77</w:t>
            </w:r>
          </w:p>
        </w:tc>
      </w:tr>
    </w:tbl>
    <w:p/>
    <w:p>
      <w:pPr>
        <w:pStyle w:val="ListBullet"/>
        <w:ind w:left="283"/>
      </w:pPr>
      <w:r>
        <w:rPr>
          <w:rFonts w:ascii="Hiragino Kaku Gothic Pro" w:hAnsi="Hiragino Kaku Gothic Pro"/>
          <w:b w:val="0"/>
          <w:sz w:val="20"/>
        </w:rPr>
        <w:t>「はじめから相続人でなかった」という法律効果を強調。</w:t>
      </w:r>
    </w:p>
    <w:p>
      <w:pPr>
        <w:pStyle w:val="ListBullet"/>
        <w:ind w:left="283"/>
      </w:pPr>
      <w:r>
        <w:rPr>
          <w:rFonts w:ascii="Hiragino Kaku Gothic Pro" w:hAnsi="Hiragino Kaku Gothic Pro"/>
          <w:b w:val="0"/>
          <w:sz w:val="20"/>
        </w:rPr>
        <w:t>各自単独で申述できる（全員でなくてよい）。これが限定承認との最大の違い。</w:t>
      </w:r>
    </w:p>
    <w:p>
      <w:pPr>
        <w:pStyle w:val="ListBullet"/>
        <w:ind w:left="283"/>
      </w:pPr>
      <w:r>
        <w:rPr>
          <w:rFonts w:ascii="Hiragino Kaku Gothic Pro" w:hAnsi="Hiragino Kaku Gothic Pro"/>
          <w:b w:val="0"/>
          <w:sz w:val="20"/>
        </w:rPr>
        <w:t>放棄は撤回不可。3ヶ月以内に家裁申述。</w:t>
      </w:r>
    </w:p>
    <w:p>
      <w:pPr>
        <w:pStyle w:val="ListBullet"/>
        <w:ind w:left="283"/>
      </w:pPr>
      <w:r>
        <w:rPr>
          <w:rFonts w:ascii="Hiragino Kaku Gothic Pro" w:hAnsi="Hiragino Kaku Gothic Pro"/>
          <w:b w:val="0"/>
          <w:sz w:val="20"/>
        </w:rPr>
        <w:t>実務例：「長男が放棄すると次男だけが相続人になる。全員放棄すると相続人が誰もいなくなる。」</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放棄→代襲相続なし。これはS7でも学んだ最重要論点。再確認して定着させる。</w:t>
            </w:r>
          </w:p>
        </w:tc>
      </w:tr>
    </w:tbl>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「放棄した人を除いた残りの相続分はどうなるか」という応用問題も頻出。残った相続人で均等に再計算。</w:t>
            </w:r>
          </w:p>
        </w:tc>
      </w:tr>
    </w:tbl>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相続放棄後に財産を処分すると「単純承認みなし」になることがある。相続財産には手をつけないよう実務でも注意喚起。</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S16</w:t>
            </w:r>
          </w:p>
        </w:tc>
        <w:tc>
          <w:tcPr>
            <w:tcW w:type="dxa" w:w="5669"/>
            <w:shd w:fill="EBF5FB" w:color="auto" w:val="clear"/>
            <w:vAlign w:val="center"/>
          </w:tcPr>
          <w:p>
            <w:r>
              <w:rPr>
                <w:rFonts w:ascii="Hiragino Kaku Gothic Pro" w:hAnsi="Hiragino Kaku Gothic Pro"/>
                <w:b/>
                <w:color w:val="1B4F72"/>
                <w:sz w:val="24"/>
              </w:rPr>
              <w:t>遺産分割</w:t>
            </w:r>
          </w:p>
        </w:tc>
        <w:tc>
          <w:tcPr>
            <w:tcW w:type="dxa" w:w="3118"/>
            <w:shd w:fill="EBF5FB" w:color="auto" w:val="clear"/>
            <w:vAlign w:val="center"/>
          </w:tcPr>
          <w:p>
            <w:pPr>
              <w:jc w:val="right"/>
            </w:pPr>
            <w:r>
              <w:rPr>
                <w:rFonts w:ascii="Hiragino Kaku Gothic Pro" w:hAnsi="Hiragino Kaku Gothic Pro"/>
                <w:color w:val="646464"/>
                <w:sz w:val="18"/>
              </w:rPr>
              <w:t>⏱ 3分  📖 p.77〜80</w:t>
            </w:r>
          </w:p>
        </w:tc>
      </w:tr>
    </w:tbl>
    <w:p/>
    <w:p>
      <w:pPr>
        <w:pStyle w:val="ListBullet"/>
        <w:ind w:left="283"/>
      </w:pPr>
      <w:r>
        <w:rPr>
          <w:rFonts w:ascii="Hiragino Kaku Gothic Pro" w:hAnsi="Hiragino Kaku Gothic Pro"/>
          <w:b w:val="0"/>
          <w:sz w:val="20"/>
        </w:rPr>
        <w:t>「法定相続分＝権利の割合。実際に何を受け取るかは遺産分割で決める」と整理。</w:t>
      </w:r>
    </w:p>
    <w:p>
      <w:pPr>
        <w:pStyle w:val="ListBullet"/>
        <w:ind w:left="283"/>
      </w:pPr>
      <w:r>
        <w:rPr>
          <w:rFonts w:ascii="Hiragino Kaku Gothic Pro" w:hAnsi="Hiragino Kaku Gothic Pro"/>
          <w:b w:val="0"/>
          <w:sz w:val="20"/>
        </w:rPr>
        <w:t>優先順位：遺言→協議→審判の順。「遺言があれば協議は不要」と確認。</w:t>
      </w:r>
    </w:p>
    <w:p>
      <w:pPr>
        <w:pStyle w:val="ListBullet"/>
        <w:ind w:left="283"/>
      </w:pPr>
      <w:r>
        <w:rPr>
          <w:rFonts w:ascii="Hiragino Kaku Gothic Pro" w:hAnsi="Hiragino Kaku Gothic Pro"/>
          <w:b w:val="0"/>
          <w:sz w:val="20"/>
        </w:rPr>
        <w:t>協議は「相続人全員の合意」が必要。一人でも欠けると無効。</w:t>
      </w:r>
    </w:p>
    <w:p>
      <w:pPr>
        <w:pStyle w:val="ListBullet"/>
        <w:ind w:left="283"/>
      </w:pPr>
      <w:r>
        <w:rPr>
          <w:rFonts w:ascii="Hiragino Kaku Gothic Pro" w:hAnsi="Hiragino Kaku Gothic Pro"/>
          <w:b w:val="0"/>
          <w:sz w:val="20"/>
        </w:rPr>
        <w:t>遡及効：遺産分割が決まったら相続開始時にさかのぼる。</w:t>
      </w:r>
    </w:p>
    <w:p>
      <w:pPr>
        <w:pStyle w:val="ListBullet"/>
        <w:ind w:left="283"/>
      </w:pPr>
      <w:r>
        <w:rPr>
          <w:rFonts w:ascii="Hiragino Kaku Gothic Pro" w:hAnsi="Hiragino Kaku Gothic Pro"/>
          <w:b w:val="0"/>
          <w:sz w:val="20"/>
        </w:rPr>
        <w:t>5年を超えない分割禁止を遺言で指定できる。</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不動産実務：相続物件の売却は「遺産分割協議書」の確認が必須。全相続人が署名・押印した書面が要る。</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S17</w:t>
            </w:r>
          </w:p>
        </w:tc>
        <w:tc>
          <w:tcPr>
            <w:tcW w:type="dxa" w:w="5669"/>
            <w:shd w:fill="EBF5FB" w:color="auto" w:val="clear"/>
            <w:vAlign w:val="center"/>
          </w:tcPr>
          <w:p>
            <w:r>
              <w:rPr>
                <w:rFonts w:ascii="Hiragino Kaku Gothic Pro" w:hAnsi="Hiragino Kaku Gothic Pro"/>
                <w:b/>
                <w:color w:val="1B4F72"/>
                <w:sz w:val="24"/>
              </w:rPr>
              <w:t>承認・放棄・分割 比較整理</w:t>
            </w:r>
          </w:p>
        </w:tc>
        <w:tc>
          <w:tcPr>
            <w:tcW w:type="dxa" w:w="3118"/>
            <w:shd w:fill="EBF5FB" w:color="auto" w:val="clear"/>
            <w:vAlign w:val="center"/>
          </w:tcPr>
          <w:p>
            <w:pPr>
              <w:jc w:val="right"/>
            </w:pPr>
            <w:r>
              <w:rPr>
                <w:rFonts w:ascii="Hiragino Kaku Gothic Pro" w:hAnsi="Hiragino Kaku Gothic Pro"/>
                <w:color w:val="646464"/>
                <w:sz w:val="18"/>
              </w:rPr>
              <w:t>⏱ 3分  📖 p.74〜80</w:t>
            </w:r>
          </w:p>
        </w:tc>
      </w:tr>
    </w:tbl>
    <w:p/>
    <w:p>
      <w:pPr>
        <w:pStyle w:val="ListBullet"/>
        <w:ind w:left="283"/>
      </w:pPr>
      <w:r>
        <w:rPr>
          <w:rFonts w:ascii="Hiragino Kaku Gothic Pro" w:hAnsi="Hiragino Kaku Gothic Pro"/>
          <w:b w:val="0"/>
          <w:sz w:val="20"/>
        </w:rPr>
        <w:t>表を見ながら「限定承認だけ全員申述」を再強調。</w:t>
      </w:r>
    </w:p>
    <w:p>
      <w:pPr>
        <w:pStyle w:val="ListBullet"/>
        <w:ind w:left="283"/>
      </w:pPr>
      <w:r>
        <w:rPr>
          <w:rFonts w:ascii="Hiragino Kaku Gothic Pro" w:hAnsi="Hiragino Kaku Gothic Pro"/>
          <w:b w:val="0"/>
          <w:sz w:val="20"/>
        </w:rPr>
        <w:t>「遺産分割協議は期限なし」という点も確認。（半年後でも1年後でもできる）</w:t>
      </w:r>
    </w:p>
    <w:p>
      <w:pPr>
        <w:pStyle w:val="ListBullet"/>
        <w:ind w:left="283"/>
      </w:pPr>
      <w:r>
        <w:rPr>
          <w:rFonts w:ascii="Hiragino Kaku Gothic Pro" w:hAnsi="Hiragino Kaku Gothic Pro"/>
          <w:b w:val="0"/>
          <w:sz w:val="20"/>
        </w:rPr>
        <w:t>「熟慮期間3ヶ月 → 過ぎると単純承認」は再度繰り返す。</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表を丸暗記するより「限定承認＝全員」「相続放棄＝各自」の2点だけ押さえれば問題の8割は解ける。</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7D6608" w:color="auto" w:val="clear"/>
            <w:vAlign w:val="center"/>
          </w:tcPr>
          <w:p>
            <w:pPr>
              <w:jc w:val="center"/>
            </w:pPr>
            <w:r>
              <w:rPr>
                <w:rFonts w:ascii="Hiragino Kaku Gothic Pro" w:hAnsi="Hiragino Kaku Gothic Pro"/>
                <w:b/>
                <w:color w:val="FFFFFF"/>
                <w:sz w:val="22"/>
              </w:rPr>
              <w:t>S18</w:t>
            </w:r>
          </w:p>
        </w:tc>
        <w:tc>
          <w:tcPr>
            <w:tcW w:type="dxa" w:w="5669"/>
            <w:shd w:fill="EBF5FB" w:color="auto" w:val="clear"/>
            <w:vAlign w:val="center"/>
          </w:tcPr>
          <w:p>
            <w:r>
              <w:rPr>
                <w:rFonts w:ascii="Hiragino Kaku Gothic Pro" w:hAnsi="Hiragino Kaku Gothic Pro"/>
                <w:b/>
                <w:color w:val="1B4F72"/>
                <w:sz w:val="24"/>
              </w:rPr>
              <w:t>確認問題①（内縁・代襲・限定承認・遺産分割禁止）</w:t>
            </w:r>
          </w:p>
        </w:tc>
        <w:tc>
          <w:tcPr>
            <w:tcW w:type="dxa" w:w="3118"/>
            <w:shd w:fill="EBF5FB" w:color="auto" w:val="clear"/>
            <w:vAlign w:val="center"/>
          </w:tcPr>
          <w:p>
            <w:pPr>
              <w:jc w:val="right"/>
            </w:pPr>
            <w:r>
              <w:rPr>
                <w:rFonts w:ascii="Hiragino Kaku Gothic Pro" w:hAnsi="Hiragino Kaku Gothic Pro"/>
                <w:color w:val="646464"/>
                <w:sz w:val="18"/>
              </w:rPr>
              <w:t>⏱ 3分  📖 p.63〜80</w:t>
            </w:r>
          </w:p>
        </w:tc>
      </w:tr>
    </w:tbl>
    <w:p/>
    <w:p>
      <w:pPr>
        <w:pStyle w:val="ListBullet"/>
        <w:ind w:left="283"/>
      </w:pPr>
      <w:r>
        <w:rPr>
          <w:rFonts w:ascii="Hiragino Kaku Gothic Pro" w:hAnsi="Hiragino Kaku Gothic Pro"/>
          <w:b w:val="0"/>
          <w:sz w:val="20"/>
        </w:rPr>
        <w:t>全員で各選択肢を読んで正誤を判断。手を挙げてもらう形式で実施。</w:t>
      </w:r>
    </w:p>
    <w:p>
      <w:pPr>
        <w:pStyle w:val="ListBullet"/>
        <w:ind w:left="283"/>
      </w:pPr>
      <w:r>
        <w:rPr>
          <w:rFonts w:ascii="Hiragino Kaku Gothic Pro" w:hAnsi="Hiragino Kaku Gothic Pro"/>
          <w:b w:val="0"/>
          <w:sz w:val="20"/>
        </w:rPr>
        <w:t>①内縁配偶者→相続人にならない（婚姻届が必要）</w:t>
      </w:r>
    </w:p>
    <w:p>
      <w:pPr>
        <w:pStyle w:val="ListBullet"/>
        <w:ind w:left="283"/>
      </w:pPr>
      <w:r>
        <w:rPr>
          <w:rFonts w:ascii="Hiragino Kaku Gothic Pro" w:hAnsi="Hiragino Kaku Gothic Pro"/>
          <w:b w:val="0"/>
          <w:sz w:val="20"/>
        </w:rPr>
        <w:t>②相続放棄→代襲相続なし（最重要！）</w:t>
      </w:r>
    </w:p>
    <w:p>
      <w:pPr>
        <w:pStyle w:val="ListBullet"/>
        <w:ind w:left="283"/>
      </w:pPr>
      <w:r>
        <w:rPr>
          <w:rFonts w:ascii="Hiragino Kaku Gothic Pro" w:hAnsi="Hiragino Kaku Gothic Pro"/>
          <w:b w:val="0"/>
          <w:sz w:val="20"/>
        </w:rPr>
        <w:t>③限定承認→全員申述（正解）</w:t>
      </w:r>
    </w:p>
    <w:p>
      <w:pPr>
        <w:pStyle w:val="ListBullet"/>
        <w:ind w:left="283"/>
      </w:pPr>
      <w:r>
        <w:rPr>
          <w:rFonts w:ascii="Hiragino Kaku Gothic Pro" w:hAnsi="Hiragino Kaku Gothic Pro"/>
          <w:b w:val="0"/>
          <w:sz w:val="20"/>
        </w:rPr>
        <w:t>④遺産分割禁止→5年以内の制限あり</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正解③を確認後、「なぜ①・②・④が誤りか」を全員に説明させる。言語化することで定着を促す。</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7D6608" w:color="auto" w:val="clear"/>
            <w:vAlign w:val="center"/>
          </w:tcPr>
          <w:p>
            <w:pPr>
              <w:jc w:val="center"/>
            </w:pPr>
            <w:r>
              <w:rPr>
                <w:rFonts w:ascii="Hiragino Kaku Gothic Pro" w:hAnsi="Hiragino Kaku Gothic Pro"/>
                <w:b/>
                <w:color w:val="FFFFFF"/>
                <w:sz w:val="22"/>
              </w:rPr>
              <w:t>S19</w:t>
            </w:r>
          </w:p>
        </w:tc>
        <w:tc>
          <w:tcPr>
            <w:tcW w:type="dxa" w:w="5669"/>
            <w:shd w:fill="EBF5FB" w:color="auto" w:val="clear"/>
            <w:vAlign w:val="center"/>
          </w:tcPr>
          <w:p>
            <w:r>
              <w:rPr>
                <w:rFonts w:ascii="Hiragino Kaku Gothic Pro" w:hAnsi="Hiragino Kaku Gothic Pro"/>
                <w:b/>
                <w:color w:val="1B4F72"/>
                <w:sz w:val="24"/>
              </w:rPr>
              <w:t>確認問題②（法定相続分の計算）</w:t>
            </w:r>
          </w:p>
        </w:tc>
        <w:tc>
          <w:tcPr>
            <w:tcW w:type="dxa" w:w="3118"/>
            <w:shd w:fill="EBF5FB" w:color="auto" w:val="clear"/>
            <w:vAlign w:val="center"/>
          </w:tcPr>
          <w:p>
            <w:pPr>
              <w:jc w:val="right"/>
            </w:pPr>
            <w:r>
              <w:rPr>
                <w:rFonts w:ascii="Hiragino Kaku Gothic Pro" w:hAnsi="Hiragino Kaku Gothic Pro"/>
                <w:color w:val="646464"/>
                <w:sz w:val="18"/>
              </w:rPr>
              <w:t>⏱ 3分  📖 p.70〜73</w:t>
            </w:r>
          </w:p>
        </w:tc>
      </w:tr>
    </w:tbl>
    <w:p/>
    <w:p>
      <w:pPr>
        <w:pStyle w:val="ListBullet"/>
        <w:ind w:left="283"/>
      </w:pPr>
      <w:r>
        <w:rPr>
          <w:rFonts w:ascii="Hiragino Kaku Gothic Pro" w:hAnsi="Hiragino Kaku Gothic Pro"/>
          <w:b w:val="0"/>
          <w:sz w:val="20"/>
        </w:rPr>
        <w:t>人物関係図を口頭で図示しながら説明。B（配偶者）・D（長女）・E（Cの子、代襲）。</w:t>
      </w:r>
    </w:p>
    <w:p>
      <w:pPr>
        <w:pStyle w:val="ListBullet"/>
        <w:ind w:left="283"/>
      </w:pPr>
      <w:r>
        <w:rPr>
          <w:rFonts w:ascii="Hiragino Kaku Gothic Pro" w:hAnsi="Hiragino Kaku Gothic Pro"/>
          <w:b w:val="0"/>
          <w:sz w:val="20"/>
        </w:rPr>
        <w:t>②「配偶者の相続分は3/4」が誤り → 配偶者＋子の組み合わせなので1/2。</w:t>
      </w:r>
    </w:p>
    <w:p>
      <w:pPr>
        <w:pStyle w:val="ListBullet"/>
        <w:ind w:left="283"/>
      </w:pPr>
      <w:r>
        <w:rPr>
          <w:rFonts w:ascii="Hiragino Kaku Gothic Pro" w:hAnsi="Hiragino Kaku Gothic Pro"/>
          <w:b w:val="0"/>
          <w:sz w:val="20"/>
        </w:rPr>
        <w:t>「3/4」は配偶者＋兄弟姉妹の組み合わせ。引っかかった人は組み合わせパターンを再確認。</w:t>
      </w:r>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人物が複数出てくる問題は図を描いてから解くよう習慣づける。頭の中だけで処理しようとすると必ず間違える。</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7D6608" w:color="auto" w:val="clear"/>
            <w:vAlign w:val="center"/>
          </w:tcPr>
          <w:p>
            <w:pPr>
              <w:jc w:val="center"/>
            </w:pPr>
            <w:r>
              <w:rPr>
                <w:rFonts w:ascii="Hiragino Kaku Gothic Pro" w:hAnsi="Hiragino Kaku Gothic Pro"/>
                <w:b/>
                <w:color w:val="FFFFFF"/>
                <w:sz w:val="22"/>
              </w:rPr>
              <w:t>S20</w:t>
            </w:r>
          </w:p>
        </w:tc>
        <w:tc>
          <w:tcPr>
            <w:tcW w:type="dxa" w:w="5669"/>
            <w:shd w:fill="EBF5FB" w:color="auto" w:val="clear"/>
            <w:vAlign w:val="center"/>
          </w:tcPr>
          <w:p>
            <w:r>
              <w:rPr>
                <w:rFonts w:ascii="Hiragino Kaku Gothic Pro" w:hAnsi="Hiragino Kaku Gothic Pro"/>
                <w:b/>
                <w:color w:val="1B4F72"/>
                <w:sz w:val="24"/>
              </w:rPr>
              <w:t>確認問題③（承認・放棄のルール）</w:t>
            </w:r>
          </w:p>
        </w:tc>
        <w:tc>
          <w:tcPr>
            <w:tcW w:type="dxa" w:w="3118"/>
            <w:shd w:fill="EBF5FB" w:color="auto" w:val="clear"/>
            <w:vAlign w:val="center"/>
          </w:tcPr>
          <w:p>
            <w:pPr>
              <w:jc w:val="right"/>
            </w:pPr>
            <w:r>
              <w:rPr>
                <w:rFonts w:ascii="Hiragino Kaku Gothic Pro" w:hAnsi="Hiragino Kaku Gothic Pro"/>
                <w:color w:val="646464"/>
                <w:sz w:val="18"/>
              </w:rPr>
              <w:t>⏱ 3分  📖 p.74〜77</w:t>
            </w:r>
          </w:p>
        </w:tc>
      </w:tr>
    </w:tbl>
    <w:p/>
    <w:p>
      <w:pPr>
        <w:pStyle w:val="ListBullet"/>
        <w:ind w:left="283"/>
      </w:pPr>
      <w:r>
        <w:rPr>
          <w:rFonts w:ascii="Hiragino Kaku Gothic Pro" w:hAnsi="Hiragino Kaku Gothic Pro"/>
          <w:b w:val="0"/>
          <w:sz w:val="20"/>
        </w:rPr>
        <w:t>①相続放棄は撤回不可→誤り確認</w:t>
      </w:r>
    </w:p>
    <w:p>
      <w:pPr>
        <w:pStyle w:val="ListBullet"/>
        <w:ind w:left="283"/>
      </w:pPr>
      <w:r>
        <w:rPr>
          <w:rFonts w:ascii="Hiragino Kaku Gothic Pro" w:hAnsi="Hiragino Kaku Gothic Pro"/>
          <w:b w:val="0"/>
          <w:sz w:val="20"/>
        </w:rPr>
        <w:t>②財産処分後→単純承認みなしで限定承認不可→誤り確認</w:t>
      </w:r>
    </w:p>
    <w:p>
      <w:pPr>
        <w:pStyle w:val="ListBullet"/>
        <w:ind w:left="283"/>
      </w:pPr>
      <w:r>
        <w:rPr>
          <w:rFonts w:ascii="Hiragino Kaku Gothic Pro" w:hAnsi="Hiragino Kaku Gothic Pro"/>
          <w:b w:val="0"/>
          <w:sz w:val="20"/>
        </w:rPr>
        <w:t>③相続放棄→各自単独で申述（全員不要）→誤り確認</w:t>
      </w:r>
    </w:p>
    <w:p>
      <w:pPr>
        <w:pStyle w:val="ListBullet"/>
        <w:ind w:left="283"/>
      </w:pPr>
      <w:r>
        <w:rPr>
          <w:rFonts w:ascii="Hiragino Kaku Gothic Pro" w:hAnsi="Hiragino Kaku Gothic Pro"/>
          <w:b w:val="0"/>
          <w:sz w:val="20"/>
        </w:rPr>
        <w:t>④3ヶ月経過→単純承認みなし（正解）</w:t>
      </w:r>
    </w:p>
    <w:tbl>
      <w:tblPr>
        <w:tblStyle w:val="TableGrid"/>
        <w:tblW w:type="auto" w:w="0"/>
        <w:jc w:val="left"/>
        <w:tblLook w:firstColumn="1" w:firstRow="1" w:lastColumn="0" w:lastRow="0" w:noHBand="0" w:noVBand="1" w:val="04A0"/>
      </w:tblPr>
      <w:tblGrid>
        <w:gridCol w:w="9638"/>
      </w:tblGrid>
      <w:tr>
        <w:tc>
          <w:tcPr>
            <w:tcW w:type="dxa" w:w="9638"/>
            <w:shd w:fill="FDEDEC" w:color="auto" w:val="clear"/>
          </w:tcPr>
          <w:p>
            <w:r>
              <w:rPr>
                <w:rFonts w:ascii="Hiragino Kaku Gothic Pro" w:hAnsi="Hiragino Kaku Gothic Pro"/>
                <w:b/>
                <w:color w:val="7A2424"/>
                <w:sz w:val="19"/>
              </w:rPr>
              <w:t>🔑 キーポイント：</w:t>
            </w:r>
            <w:r>
              <w:rPr>
                <w:rFonts w:ascii="Hiragino Kaku Gothic Pro" w:hAnsi="Hiragino Kaku Gothic Pro"/>
                <w:color w:val="7A2424"/>
                <w:sz w:val="19"/>
              </w:rPr>
              <w:t>確認問題3問を終えてから「S3の導入クイズを改めて解いてみましょう」と振り返りを入れると理解度確認になる。</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S21</w:t>
            </w:r>
          </w:p>
        </w:tc>
        <w:tc>
          <w:tcPr>
            <w:tcW w:type="dxa" w:w="5669"/>
            <w:shd w:fill="EBF5FB" w:color="auto" w:val="clear"/>
            <w:vAlign w:val="center"/>
          </w:tcPr>
          <w:p>
            <w:r>
              <w:rPr>
                <w:rFonts w:ascii="Hiragino Kaku Gothic Pro" w:hAnsi="Hiragino Kaku Gothic Pro"/>
                <w:b/>
                <w:color w:val="1B4F72"/>
                <w:sz w:val="24"/>
              </w:rPr>
              <w:t>相続人がいない場合</w:t>
            </w:r>
          </w:p>
        </w:tc>
        <w:tc>
          <w:tcPr>
            <w:tcW w:type="dxa" w:w="3118"/>
            <w:shd w:fill="EBF5FB" w:color="auto" w:val="clear"/>
            <w:vAlign w:val="center"/>
          </w:tcPr>
          <w:p>
            <w:pPr>
              <w:jc w:val="right"/>
            </w:pPr>
            <w:r>
              <w:rPr>
                <w:rFonts w:ascii="Hiragino Kaku Gothic Pro" w:hAnsi="Hiragino Kaku Gothic Pro"/>
                <w:color w:val="646464"/>
                <w:sz w:val="18"/>
              </w:rPr>
              <w:t>⏱ 2分  📖 p.80〜81</w:t>
            </w:r>
          </w:p>
        </w:tc>
      </w:tr>
    </w:tbl>
    <w:p/>
    <w:p>
      <w:pPr>
        <w:pStyle w:val="ListBullet"/>
        <w:ind w:left="283"/>
      </w:pPr>
      <w:r>
        <w:rPr>
          <w:rFonts w:ascii="Hiragino Kaku Gothic Pro" w:hAnsi="Hiragino Kaku Gothic Pro"/>
          <w:b w:val="0"/>
          <w:sz w:val="20"/>
        </w:rPr>
        <w:t>「全員放棄したら誰の物になるの？」という自然な疑問に答えるスライド。</w:t>
      </w:r>
    </w:p>
    <w:p>
      <w:pPr>
        <w:pStyle w:val="ListBullet"/>
        <w:ind w:left="283"/>
      </w:pPr>
      <w:r>
        <w:rPr>
          <w:rFonts w:ascii="Hiragino Kaku Gothic Pro" w:hAnsi="Hiragino Kaku Gothic Pro"/>
          <w:b w:val="0"/>
          <w:sz w:val="20"/>
        </w:rPr>
        <w:t>相続財産清算人→特別縁故者→国庫の流れを簡単に説明。</w:t>
      </w:r>
    </w:p>
    <w:p>
      <w:pPr>
        <w:pStyle w:val="ListBullet"/>
        <w:ind w:left="283"/>
      </w:pPr>
      <w:r>
        <w:rPr>
          <w:rFonts w:ascii="Hiragino Kaku Gothic Pro" w:hAnsi="Hiragino Kaku Gothic Pro"/>
          <w:b w:val="0"/>
          <w:sz w:val="20"/>
        </w:rPr>
        <w:t>内縁の妻などが「特別縁故者」として申立てできる場合があると補足。</w:t>
      </w:r>
    </w:p>
    <w:tbl>
      <w:tblPr>
        <w:tblStyle w:val="TableGrid"/>
        <w:tblW w:type="auto" w:w="0"/>
        <w:jc w:val="left"/>
        <w:tblLook w:firstColumn="1" w:firstRow="1" w:lastColumn="0" w:lastRow="0" w:noHBand="0" w:noVBand="1" w:val="04A0"/>
      </w:tblPr>
      <w:tblGrid>
        <w:gridCol w:w="9638"/>
      </w:tblGrid>
      <w:tr>
        <w:tc>
          <w:tcPr>
            <w:tcW w:type="dxa" w:w="9638"/>
            <w:shd w:fill="FEF9E7" w:color="auto" w:val="clear"/>
          </w:tcPr>
          <w:p>
            <w:r>
              <w:rPr>
                <w:rFonts w:ascii="Hiragino Kaku Gothic Pro" w:hAnsi="Hiragino Kaku Gothic Pro"/>
                <w:b/>
                <w:color w:val="965000"/>
                <w:sz w:val="19"/>
              </w:rPr>
              <w:t>⚠️ 初学者が混乱しやすい点：</w:t>
            </w:r>
            <w:r>
              <w:rPr>
                <w:rFonts w:ascii="Hiragino Kaku Gothic Pro" w:hAnsi="Hiragino Kaku Gothic Pro"/>
                <w:color w:val="965000"/>
                <w:sz w:val="19"/>
              </w:rPr>
              <w:t>試験での出題は少ないが、実務では「相続人不明物件」として問題になるケースが増加中。知識として押さえておく。</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S22</w:t>
            </w:r>
          </w:p>
        </w:tc>
        <w:tc>
          <w:tcPr>
            <w:tcW w:type="dxa" w:w="5669"/>
            <w:shd w:fill="EBF5FB" w:color="auto" w:val="clear"/>
            <w:vAlign w:val="center"/>
          </w:tcPr>
          <w:p>
            <w:r>
              <w:rPr>
                <w:rFonts w:ascii="Hiragino Kaku Gothic Pro" w:hAnsi="Hiragino Kaku Gothic Pro"/>
                <w:b/>
                <w:color w:val="1B4F72"/>
                <w:sz w:val="24"/>
              </w:rPr>
              <w:t>総合比較表</w:t>
            </w:r>
          </w:p>
        </w:tc>
        <w:tc>
          <w:tcPr>
            <w:tcW w:type="dxa" w:w="3118"/>
            <w:shd w:fill="EBF5FB" w:color="auto" w:val="clear"/>
            <w:vAlign w:val="center"/>
          </w:tcPr>
          <w:p>
            <w:pPr>
              <w:jc w:val="right"/>
            </w:pPr>
            <w:r>
              <w:rPr>
                <w:rFonts w:ascii="Hiragino Kaku Gothic Pro" w:hAnsi="Hiragino Kaku Gothic Pro"/>
                <w:color w:val="646464"/>
                <w:sz w:val="18"/>
              </w:rPr>
              <w:t>⏱ 2分  📖 p.62〜86</w:t>
            </w:r>
          </w:p>
        </w:tc>
      </w:tr>
    </w:tbl>
    <w:p/>
    <w:p>
      <w:pPr>
        <w:pStyle w:val="ListBullet"/>
        <w:ind w:left="283"/>
      </w:pPr>
      <w:r>
        <w:rPr>
          <w:rFonts w:ascii="Hiragino Kaku Gothic Pro" w:hAnsi="Hiragino Kaku Gothic Pro"/>
          <w:b w:val="0"/>
          <w:sz w:val="20"/>
        </w:rPr>
        <w:t>本日の全論点を一覧で確認。「★★★は今日必ず覚える論点」と強調。</w:t>
      </w:r>
    </w:p>
    <w:p>
      <w:pPr>
        <w:pStyle w:val="ListBullet"/>
        <w:ind w:left="283"/>
      </w:pPr>
      <w:r>
        <w:rPr>
          <w:rFonts w:ascii="Hiragino Kaku Gothic Pro" w:hAnsi="Hiragino Kaku Gothic Pro"/>
          <w:b w:val="0"/>
          <w:sz w:val="20"/>
        </w:rPr>
        <w:t>表を見ながら受講者に「これは何の話でしたか？」と問いかけて振り返る。</w:t>
      </w:r>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S23</w:t>
            </w:r>
          </w:p>
        </w:tc>
        <w:tc>
          <w:tcPr>
            <w:tcW w:type="dxa" w:w="5669"/>
            <w:shd w:fill="EBF5FB" w:color="auto" w:val="clear"/>
            <w:vAlign w:val="center"/>
          </w:tcPr>
          <w:p>
            <w:r>
              <w:rPr>
                <w:rFonts w:ascii="Hiragino Kaku Gothic Pro" w:hAnsi="Hiragino Kaku Gothic Pro"/>
                <w:b/>
                <w:color w:val="1B4F72"/>
                <w:sz w:val="24"/>
              </w:rPr>
              <w:t>まとめ</w:t>
            </w:r>
          </w:p>
        </w:tc>
        <w:tc>
          <w:tcPr>
            <w:tcW w:type="dxa" w:w="3118"/>
            <w:shd w:fill="EBF5FB" w:color="auto" w:val="clear"/>
            <w:vAlign w:val="center"/>
          </w:tcPr>
          <w:p>
            <w:pPr>
              <w:jc w:val="right"/>
            </w:pPr>
            <w:r>
              <w:rPr>
                <w:rFonts w:ascii="Hiragino Kaku Gothic Pro" w:hAnsi="Hiragino Kaku Gothic Pro"/>
                <w:color w:val="646464"/>
                <w:sz w:val="18"/>
              </w:rPr>
              <w:t>⏱ 3分  📖 p.62〜86</w:t>
            </w:r>
          </w:p>
        </w:tc>
      </w:tr>
    </w:tbl>
    <w:p/>
    <w:p>
      <w:pPr>
        <w:pStyle w:val="ListBullet"/>
        <w:ind w:left="283"/>
      </w:pPr>
      <w:r>
        <w:rPr>
          <w:rFonts w:ascii="Hiragino Kaku Gothic Pro" w:hAnsi="Hiragino Kaku Gothic Pro"/>
          <w:b w:val="0"/>
          <w:sz w:val="20"/>
        </w:rPr>
        <w:t>5つのポイントを一つずつ復唱させる。「声に出して言えた人は覚えられます！」と促す。</w:t>
      </w:r>
    </w:p>
    <w:p>
      <w:pPr>
        <w:pStyle w:val="ListBullet"/>
        <w:ind w:left="283"/>
      </w:pPr>
      <w:r>
        <w:rPr>
          <w:rFonts w:ascii="Hiragino Kaku Gothic Pro" w:hAnsi="Hiragino Kaku Gothic Pro"/>
          <w:b w:val="0"/>
          <w:sz w:val="20"/>
        </w:rPr>
        <w:t>1. 配偶者は常に相続人</w:t>
      </w:r>
    </w:p>
    <w:p>
      <w:pPr>
        <w:pStyle w:val="ListBullet"/>
        <w:ind w:left="283"/>
      </w:pPr>
      <w:r>
        <w:rPr>
          <w:rFonts w:ascii="Hiragino Kaku Gothic Pro" w:hAnsi="Hiragino Kaku Gothic Pro"/>
          <w:b w:val="0"/>
          <w:sz w:val="20"/>
        </w:rPr>
        <w:t>2. 代襲相続 → 放棄では発生しない</w:t>
      </w:r>
    </w:p>
    <w:p>
      <w:pPr>
        <w:pStyle w:val="ListBullet"/>
        <w:ind w:left="283"/>
      </w:pPr>
      <w:r>
        <w:rPr>
          <w:rFonts w:ascii="Hiragino Kaku Gothic Pro" w:hAnsi="Hiragino Kaku Gothic Pro"/>
          <w:b w:val="0"/>
          <w:sz w:val="20"/>
        </w:rPr>
        <w:t>3. 法定相続分 → 配偶者＋子は各1/2</w:t>
      </w:r>
    </w:p>
    <w:p>
      <w:pPr>
        <w:pStyle w:val="ListBullet"/>
        <w:ind w:left="283"/>
      </w:pPr>
      <w:r>
        <w:rPr>
          <w:rFonts w:ascii="Hiragino Kaku Gothic Pro" w:hAnsi="Hiragino Kaku Gothic Pro"/>
          <w:b w:val="0"/>
          <w:sz w:val="20"/>
        </w:rPr>
        <w:t>4. 限定承認＝全員申述、相続放棄＝各自</w:t>
      </w:r>
    </w:p>
    <w:p>
      <w:pPr>
        <w:pStyle w:val="ListBullet"/>
        <w:ind w:left="283"/>
      </w:pPr>
      <w:r>
        <w:rPr>
          <w:rFonts w:ascii="Hiragino Kaku Gothic Pro" w:hAnsi="Hiragino Kaku Gothic Pro"/>
          <w:b w:val="0"/>
          <w:sz w:val="20"/>
        </w:rPr>
        <w:t>5. 非嫡出子＝嫡出子（2013年改正）</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今日の内容は10月の宅建試験でほぼ確実に1〜2問出る。今月中に過去問5年分の相続問題を解いておくこと。</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680"/>
            <w:shd w:fill="1B4F72" w:color="auto" w:val="clear"/>
            <w:vAlign w:val="center"/>
          </w:tcPr>
          <w:p>
            <w:pPr>
              <w:jc w:val="center"/>
            </w:pPr>
            <w:r>
              <w:rPr>
                <w:rFonts w:ascii="Hiragino Kaku Gothic Pro" w:hAnsi="Hiragino Kaku Gothic Pro"/>
                <w:b/>
                <w:color w:val="FFFFFF"/>
                <w:sz w:val="22"/>
              </w:rPr>
              <w:t>S24</w:t>
            </w:r>
          </w:p>
        </w:tc>
        <w:tc>
          <w:tcPr>
            <w:tcW w:type="dxa" w:w="5669"/>
            <w:shd w:fill="EBF5FB" w:color="auto" w:val="clear"/>
            <w:vAlign w:val="center"/>
          </w:tcPr>
          <w:p>
            <w:r>
              <w:rPr>
                <w:rFonts w:ascii="Hiragino Kaku Gothic Pro" w:hAnsi="Hiragino Kaku Gothic Pro"/>
                <w:b/>
                <w:color w:val="1B4F72"/>
                <w:sz w:val="24"/>
              </w:rPr>
              <w:t>次回予告：遺言・遺留分</w:t>
            </w:r>
          </w:p>
        </w:tc>
        <w:tc>
          <w:tcPr>
            <w:tcW w:type="dxa" w:w="3118"/>
            <w:shd w:fill="EBF5FB" w:color="auto" w:val="clear"/>
            <w:vAlign w:val="center"/>
          </w:tcPr>
          <w:p>
            <w:pPr>
              <w:jc w:val="right"/>
            </w:pPr>
            <w:r>
              <w:rPr>
                <w:rFonts w:ascii="Hiragino Kaku Gothic Pro" w:hAnsi="Hiragino Kaku Gothic Pro"/>
                <w:color w:val="646464"/>
                <w:sz w:val="18"/>
              </w:rPr>
              <w:t>⏱ 1分  📖 p.83〜86（遺留分）</w:t>
            </w:r>
          </w:p>
        </w:tc>
      </w:tr>
    </w:tbl>
    <w:p/>
    <w:p>
      <w:pPr>
        <w:pStyle w:val="ListBullet"/>
        <w:ind w:left="283"/>
      </w:pPr>
      <w:r>
        <w:rPr>
          <w:rFonts w:ascii="Hiragino Kaku Gothic Pro" w:hAnsi="Hiragino Kaku Gothic Pro"/>
          <w:b w:val="0"/>
          <w:sz w:val="20"/>
        </w:rPr>
        <w:t>次回は2026年3月頃予定。テーマ：遺言（自筆証書・公正証書・秘密証書）と遺留分。</w:t>
      </w:r>
    </w:p>
    <w:p>
      <w:pPr>
        <w:pStyle w:val="ListBullet"/>
        <w:ind w:left="283"/>
      </w:pPr>
      <w:r>
        <w:rPr>
          <w:rFonts w:ascii="Hiragino Kaku Gothic Pro" w:hAnsi="Hiragino Kaku Gothic Pro"/>
          <w:b w:val="0"/>
          <w:sz w:val="20"/>
        </w:rPr>
        <w:t>予習ポイント：「遺言と遺産分割はどちらが優先か？」「遺留分とは何か？」を考えてくる。</w:t>
      </w:r>
    </w:p>
    <w:p>
      <w:r>
        <w:br w:type="page"/>
      </w:r>
    </w:p>
    <w:p>
      <w:pPr>
        <w:pStyle w:val="Heading1"/>
      </w:pPr>
      <w:r>
        <w:rPr>
          <w:color w:val="1B4F72"/>
        </w:rPr>
        <w:t>巻末付録① タイムテーブル（目安）</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fill="1B4F72" w:color="auto" w:val="clear"/>
          </w:tcPr>
          <w:p>
            <w:pPr>
              <w:jc w:val="center"/>
            </w:pPr>
            <w:r>
              <w:rPr>
                <w:rFonts w:ascii="Hiragino Kaku Gothic Pro" w:hAnsi="Hiragino Kaku Gothic Pro"/>
                <w:b/>
                <w:color w:val="FFFFFF"/>
                <w:sz w:val="18"/>
              </w:rPr>
              <w:t>スライド</w:t>
            </w:r>
          </w:p>
        </w:tc>
        <w:tc>
          <w:tcPr>
            <w:tcW w:type="dxa" w:w="2409"/>
            <w:shd w:fill="1B4F72" w:color="auto" w:val="clear"/>
          </w:tcPr>
          <w:p>
            <w:pPr>
              <w:jc w:val="center"/>
            </w:pPr>
            <w:r>
              <w:rPr>
                <w:rFonts w:ascii="Hiragino Kaku Gothic Pro" w:hAnsi="Hiragino Kaku Gothic Pro"/>
                <w:b/>
                <w:color w:val="FFFFFF"/>
                <w:sz w:val="18"/>
              </w:rPr>
              <w:t>内容</w:t>
            </w:r>
          </w:p>
        </w:tc>
        <w:tc>
          <w:tcPr>
            <w:tcW w:type="dxa" w:w="2409"/>
            <w:shd w:fill="1B4F72" w:color="auto" w:val="clear"/>
          </w:tcPr>
          <w:p>
            <w:pPr>
              <w:jc w:val="center"/>
            </w:pPr>
            <w:r>
              <w:rPr>
                <w:rFonts w:ascii="Hiragino Kaku Gothic Pro" w:hAnsi="Hiragino Kaku Gothic Pro"/>
                <w:b/>
                <w:color w:val="FFFFFF"/>
                <w:sz w:val="18"/>
              </w:rPr>
              <w:t>目安時間</w:t>
            </w:r>
          </w:p>
        </w:tc>
        <w:tc>
          <w:tcPr>
            <w:tcW w:type="dxa" w:w="2409"/>
            <w:shd w:fill="1B4F72" w:color="auto" w:val="clear"/>
          </w:tcPr>
          <w:p>
            <w:pPr>
              <w:jc w:val="center"/>
            </w:pPr>
            <w:r>
              <w:rPr>
                <w:rFonts w:ascii="Hiragino Kaku Gothic Pro" w:hAnsi="Hiragino Kaku Gothic Pro"/>
                <w:b/>
                <w:color w:val="FFFFFF"/>
                <w:sz w:val="18"/>
              </w:rPr>
              <w:t>累計</w:t>
            </w:r>
          </w:p>
        </w:tc>
      </w:tr>
      <w:tr>
        <w:tc>
          <w:tcPr>
            <w:tcW w:type="dxa" w:w="2409"/>
          </w:tcPr>
          <w:p>
            <w:pPr>
              <w:jc w:val="left"/>
            </w:pPr>
            <w:r>
              <w:rPr>
                <w:rFonts w:ascii="Hiragino Kaku Gothic Pro" w:hAnsi="Hiragino Kaku Gothic Pro"/>
                <w:sz w:val="18"/>
              </w:rPr>
              <w:t>S1〜S2</w:t>
            </w:r>
          </w:p>
        </w:tc>
        <w:tc>
          <w:tcPr>
            <w:tcW w:type="dxa" w:w="2409"/>
          </w:tcPr>
          <w:p>
            <w:pPr>
              <w:jc w:val="left"/>
            </w:pPr>
            <w:r>
              <w:rPr>
                <w:rFonts w:ascii="Hiragino Kaku Gothic Pro" w:hAnsi="Hiragino Kaku Gothic Pro"/>
                <w:sz w:val="18"/>
              </w:rPr>
              <w:t>開会・アジェンダ</w:t>
            </w:r>
          </w:p>
        </w:tc>
        <w:tc>
          <w:tcPr>
            <w:tcW w:type="dxa" w:w="2409"/>
          </w:tcPr>
          <w:p>
            <w:pPr>
              <w:jc w:val="center"/>
            </w:pPr>
            <w:r>
              <w:rPr>
                <w:rFonts w:ascii="Hiragino Kaku Gothic Pro" w:hAnsi="Hiragino Kaku Gothic Pro"/>
                <w:sz w:val="18"/>
              </w:rPr>
              <w:t>3分</w:t>
            </w:r>
          </w:p>
        </w:tc>
        <w:tc>
          <w:tcPr>
            <w:tcW w:type="dxa" w:w="2409"/>
          </w:tcPr>
          <w:p>
            <w:pPr>
              <w:jc w:val="center"/>
            </w:pPr>
            <w:r>
              <w:rPr>
                <w:rFonts w:ascii="Hiragino Kaku Gothic Pro" w:hAnsi="Hiragino Kaku Gothic Pro"/>
                <w:sz w:val="18"/>
              </w:rPr>
              <w:t>3分</w:t>
            </w:r>
          </w:p>
        </w:tc>
      </w:tr>
      <w:tr>
        <w:tc>
          <w:tcPr>
            <w:tcW w:type="dxa" w:w="2409"/>
          </w:tcPr>
          <w:p>
            <w:pPr>
              <w:jc w:val="left"/>
            </w:pPr>
            <w:r>
              <w:rPr>
                <w:rFonts w:ascii="Hiragino Kaku Gothic Pro" w:hAnsi="Hiragino Kaku Gothic Pro"/>
                <w:sz w:val="18"/>
              </w:rPr>
              <w:t>S3</w:t>
            </w:r>
          </w:p>
        </w:tc>
        <w:tc>
          <w:tcPr>
            <w:tcW w:type="dxa" w:w="2409"/>
          </w:tcPr>
          <w:p>
            <w:pPr>
              <w:jc w:val="left"/>
            </w:pPr>
            <w:r>
              <w:rPr>
                <w:rFonts w:ascii="Hiragino Kaku Gothic Pro" w:hAnsi="Hiragino Kaku Gothic Pro"/>
                <w:sz w:val="18"/>
              </w:rPr>
              <w:t>導入クイズ</w:t>
            </w:r>
          </w:p>
        </w:tc>
        <w:tc>
          <w:tcPr>
            <w:tcW w:type="dxa" w:w="2409"/>
          </w:tcPr>
          <w:p>
            <w:pPr>
              <w:jc w:val="center"/>
            </w:pPr>
            <w:r>
              <w:rPr>
                <w:rFonts w:ascii="Hiragino Kaku Gothic Pro" w:hAnsi="Hiragino Kaku Gothic Pro"/>
                <w:sz w:val="18"/>
              </w:rPr>
              <w:t>3分</w:t>
            </w:r>
          </w:p>
        </w:tc>
        <w:tc>
          <w:tcPr>
            <w:tcW w:type="dxa" w:w="2409"/>
          </w:tcPr>
          <w:p>
            <w:pPr>
              <w:jc w:val="center"/>
            </w:pPr>
            <w:r>
              <w:rPr>
                <w:rFonts w:ascii="Hiragino Kaku Gothic Pro" w:hAnsi="Hiragino Kaku Gothic Pro"/>
                <w:sz w:val="18"/>
              </w:rPr>
              <w:t>6分</w:t>
            </w:r>
          </w:p>
        </w:tc>
      </w:tr>
      <w:tr>
        <w:tc>
          <w:tcPr>
            <w:tcW w:type="dxa" w:w="2409"/>
          </w:tcPr>
          <w:p>
            <w:pPr>
              <w:jc w:val="left"/>
            </w:pPr>
            <w:r>
              <w:rPr>
                <w:rFonts w:ascii="Hiragino Kaku Gothic Pro" w:hAnsi="Hiragino Kaku Gothic Pro"/>
                <w:sz w:val="18"/>
              </w:rPr>
              <w:t>S4〜S5</w:t>
            </w:r>
          </w:p>
        </w:tc>
        <w:tc>
          <w:tcPr>
            <w:tcW w:type="dxa" w:w="2409"/>
          </w:tcPr>
          <w:p>
            <w:pPr>
              <w:jc w:val="left"/>
            </w:pPr>
            <w:r>
              <w:rPr>
                <w:rFonts w:ascii="Hiragino Kaku Gothic Pro" w:hAnsi="Hiragino Kaku Gothic Pro"/>
                <w:sz w:val="18"/>
              </w:rPr>
              <w:t>相続の定義・相続人</w:t>
            </w:r>
          </w:p>
        </w:tc>
        <w:tc>
          <w:tcPr>
            <w:tcW w:type="dxa" w:w="2409"/>
          </w:tcPr>
          <w:p>
            <w:pPr>
              <w:jc w:val="center"/>
            </w:pPr>
            <w:r>
              <w:rPr>
                <w:rFonts w:ascii="Hiragino Kaku Gothic Pro" w:hAnsi="Hiragino Kaku Gothic Pro"/>
                <w:sz w:val="18"/>
              </w:rPr>
              <w:t>8分</w:t>
            </w:r>
          </w:p>
        </w:tc>
        <w:tc>
          <w:tcPr>
            <w:tcW w:type="dxa" w:w="2409"/>
          </w:tcPr>
          <w:p>
            <w:pPr>
              <w:jc w:val="center"/>
            </w:pPr>
            <w:r>
              <w:rPr>
                <w:rFonts w:ascii="Hiragino Kaku Gothic Pro" w:hAnsi="Hiragino Kaku Gothic Pro"/>
                <w:sz w:val="18"/>
              </w:rPr>
              <w:t>14分</w:t>
            </w:r>
          </w:p>
        </w:tc>
      </w:tr>
      <w:tr>
        <w:tc>
          <w:tcPr>
            <w:tcW w:type="dxa" w:w="2409"/>
          </w:tcPr>
          <w:p>
            <w:pPr>
              <w:jc w:val="left"/>
            </w:pPr>
            <w:r>
              <w:rPr>
                <w:rFonts w:ascii="Hiragino Kaku Gothic Pro" w:hAnsi="Hiragino Kaku Gothic Pro"/>
                <w:sz w:val="18"/>
              </w:rPr>
              <w:t>S6〜S7</w:t>
            </w:r>
          </w:p>
        </w:tc>
        <w:tc>
          <w:tcPr>
            <w:tcW w:type="dxa" w:w="2409"/>
          </w:tcPr>
          <w:p>
            <w:pPr>
              <w:jc w:val="left"/>
            </w:pPr>
            <w:r>
              <w:rPr>
                <w:rFonts w:ascii="Hiragino Kaku Gothic Pro" w:hAnsi="Hiragino Kaku Gothic Pro"/>
                <w:sz w:val="18"/>
              </w:rPr>
              <w:t>導入クイズ答え・代襲相続</w:t>
            </w:r>
          </w:p>
        </w:tc>
        <w:tc>
          <w:tcPr>
            <w:tcW w:type="dxa" w:w="2409"/>
          </w:tcPr>
          <w:p>
            <w:pPr>
              <w:jc w:val="center"/>
            </w:pPr>
            <w:r>
              <w:rPr>
                <w:rFonts w:ascii="Hiragino Kaku Gothic Pro" w:hAnsi="Hiragino Kaku Gothic Pro"/>
                <w:sz w:val="18"/>
              </w:rPr>
              <w:t>7分</w:t>
            </w:r>
          </w:p>
        </w:tc>
        <w:tc>
          <w:tcPr>
            <w:tcW w:type="dxa" w:w="2409"/>
          </w:tcPr>
          <w:p>
            <w:pPr>
              <w:jc w:val="center"/>
            </w:pPr>
            <w:r>
              <w:rPr>
                <w:rFonts w:ascii="Hiragino Kaku Gothic Pro" w:hAnsi="Hiragino Kaku Gothic Pro"/>
                <w:sz w:val="18"/>
              </w:rPr>
              <w:t>21分</w:t>
            </w:r>
          </w:p>
        </w:tc>
      </w:tr>
      <w:tr>
        <w:tc>
          <w:tcPr>
            <w:tcW w:type="dxa" w:w="2409"/>
          </w:tcPr>
          <w:p>
            <w:pPr>
              <w:jc w:val="left"/>
            </w:pPr>
            <w:r>
              <w:rPr>
                <w:rFonts w:ascii="Hiragino Kaku Gothic Pro" w:hAnsi="Hiragino Kaku Gothic Pro"/>
                <w:sz w:val="18"/>
              </w:rPr>
              <w:t>S8〜S9</w:t>
            </w:r>
          </w:p>
        </w:tc>
        <w:tc>
          <w:tcPr>
            <w:tcW w:type="dxa" w:w="2409"/>
          </w:tcPr>
          <w:p>
            <w:pPr>
              <w:jc w:val="left"/>
            </w:pPr>
            <w:r>
              <w:rPr>
                <w:rFonts w:ascii="Hiragino Kaku Gothic Pro" w:hAnsi="Hiragino Kaku Gothic Pro"/>
                <w:sz w:val="18"/>
              </w:rPr>
              <w:t>相続欠格・廃除</w:t>
            </w:r>
          </w:p>
        </w:tc>
        <w:tc>
          <w:tcPr>
            <w:tcW w:type="dxa" w:w="2409"/>
          </w:tcPr>
          <w:p>
            <w:pPr>
              <w:jc w:val="center"/>
            </w:pPr>
            <w:r>
              <w:rPr>
                <w:rFonts w:ascii="Hiragino Kaku Gothic Pro" w:hAnsi="Hiragino Kaku Gothic Pro"/>
                <w:sz w:val="18"/>
              </w:rPr>
              <w:t>7分</w:t>
            </w:r>
          </w:p>
        </w:tc>
        <w:tc>
          <w:tcPr>
            <w:tcW w:type="dxa" w:w="2409"/>
          </w:tcPr>
          <w:p>
            <w:pPr>
              <w:jc w:val="center"/>
            </w:pPr>
            <w:r>
              <w:rPr>
                <w:rFonts w:ascii="Hiragino Kaku Gothic Pro" w:hAnsi="Hiragino Kaku Gothic Pro"/>
                <w:sz w:val="18"/>
              </w:rPr>
              <w:t>28分</w:t>
            </w:r>
          </w:p>
        </w:tc>
      </w:tr>
      <w:tr>
        <w:tc>
          <w:tcPr>
            <w:tcW w:type="dxa" w:w="2409"/>
          </w:tcPr>
          <w:p>
            <w:pPr>
              <w:jc w:val="left"/>
            </w:pPr>
            <w:r>
              <w:rPr>
                <w:rFonts w:ascii="Hiragino Kaku Gothic Pro" w:hAnsi="Hiragino Kaku Gothic Pro"/>
                <w:sz w:val="18"/>
              </w:rPr>
              <w:t>S10〜S12</w:t>
            </w:r>
          </w:p>
        </w:tc>
        <w:tc>
          <w:tcPr>
            <w:tcW w:type="dxa" w:w="2409"/>
          </w:tcPr>
          <w:p>
            <w:pPr>
              <w:jc w:val="left"/>
            </w:pPr>
            <w:r>
              <w:rPr>
                <w:rFonts w:ascii="Hiragino Kaku Gothic Pro" w:hAnsi="Hiragino Kaku Gothic Pro"/>
                <w:sz w:val="18"/>
              </w:rPr>
              <w:t>法定相続分・計算・半血兄弟</w:t>
            </w:r>
          </w:p>
        </w:tc>
        <w:tc>
          <w:tcPr>
            <w:tcW w:type="dxa" w:w="2409"/>
          </w:tcPr>
          <w:p>
            <w:pPr>
              <w:jc w:val="center"/>
            </w:pPr>
            <w:r>
              <w:rPr>
                <w:rFonts w:ascii="Hiragino Kaku Gothic Pro" w:hAnsi="Hiragino Kaku Gothic Pro"/>
                <w:sz w:val="18"/>
              </w:rPr>
              <w:t>12分</w:t>
            </w:r>
          </w:p>
        </w:tc>
        <w:tc>
          <w:tcPr>
            <w:tcW w:type="dxa" w:w="2409"/>
          </w:tcPr>
          <w:p>
            <w:pPr>
              <w:jc w:val="center"/>
            </w:pPr>
            <w:r>
              <w:rPr>
                <w:rFonts w:ascii="Hiragino Kaku Gothic Pro" w:hAnsi="Hiragino Kaku Gothic Pro"/>
                <w:sz w:val="18"/>
              </w:rPr>
              <w:t>40分</w:t>
            </w:r>
          </w:p>
        </w:tc>
      </w:tr>
      <w:tr>
        <w:tc>
          <w:tcPr>
            <w:tcW w:type="dxa" w:w="2409"/>
          </w:tcPr>
          <w:p>
            <w:pPr>
              <w:jc w:val="left"/>
            </w:pPr>
            <w:r>
              <w:rPr>
                <w:rFonts w:ascii="Hiragino Kaku Gothic Pro" w:hAnsi="Hiragino Kaku Gothic Pro"/>
                <w:sz w:val="18"/>
              </w:rPr>
              <w:t>S13〜S17</w:t>
            </w:r>
          </w:p>
        </w:tc>
        <w:tc>
          <w:tcPr>
            <w:tcW w:type="dxa" w:w="2409"/>
          </w:tcPr>
          <w:p>
            <w:pPr>
              <w:jc w:val="left"/>
            </w:pPr>
            <w:r>
              <w:rPr>
                <w:rFonts w:ascii="Hiragino Kaku Gothic Pro" w:hAnsi="Hiragino Kaku Gothic Pro"/>
                <w:sz w:val="18"/>
              </w:rPr>
              <w:t>承認・放棄・遺産分割・比較</w:t>
            </w:r>
          </w:p>
        </w:tc>
        <w:tc>
          <w:tcPr>
            <w:tcW w:type="dxa" w:w="2409"/>
          </w:tcPr>
          <w:p>
            <w:pPr>
              <w:jc w:val="center"/>
            </w:pPr>
            <w:r>
              <w:rPr>
                <w:rFonts w:ascii="Hiragino Kaku Gothic Pro" w:hAnsi="Hiragino Kaku Gothic Pro"/>
                <w:sz w:val="18"/>
              </w:rPr>
              <w:t>10分</w:t>
            </w:r>
          </w:p>
        </w:tc>
        <w:tc>
          <w:tcPr>
            <w:tcW w:type="dxa" w:w="2409"/>
          </w:tcPr>
          <w:p>
            <w:pPr>
              <w:jc w:val="center"/>
            </w:pPr>
            <w:r>
              <w:rPr>
                <w:rFonts w:ascii="Hiragino Kaku Gothic Pro" w:hAnsi="Hiragino Kaku Gothic Pro"/>
                <w:sz w:val="18"/>
              </w:rPr>
              <w:t>50分</w:t>
            </w:r>
          </w:p>
        </w:tc>
      </w:tr>
      <w:tr>
        <w:tc>
          <w:tcPr>
            <w:tcW w:type="dxa" w:w="2409"/>
          </w:tcPr>
          <w:p>
            <w:pPr>
              <w:jc w:val="left"/>
            </w:pPr>
            <w:r>
              <w:rPr>
                <w:rFonts w:ascii="Hiragino Kaku Gothic Pro" w:hAnsi="Hiragino Kaku Gothic Pro"/>
                <w:sz w:val="18"/>
              </w:rPr>
              <w:t>S18〜S20</w:t>
            </w:r>
          </w:p>
        </w:tc>
        <w:tc>
          <w:tcPr>
            <w:tcW w:type="dxa" w:w="2409"/>
          </w:tcPr>
          <w:p>
            <w:pPr>
              <w:jc w:val="left"/>
            </w:pPr>
            <w:r>
              <w:rPr>
                <w:rFonts w:ascii="Hiragino Kaku Gothic Pro" w:hAnsi="Hiragino Kaku Gothic Pro"/>
                <w:sz w:val="18"/>
              </w:rPr>
              <w:t>確認問題3問</w:t>
            </w:r>
          </w:p>
        </w:tc>
        <w:tc>
          <w:tcPr>
            <w:tcW w:type="dxa" w:w="2409"/>
          </w:tcPr>
          <w:p>
            <w:pPr>
              <w:jc w:val="center"/>
            </w:pPr>
            <w:r>
              <w:rPr>
                <w:rFonts w:ascii="Hiragino Kaku Gothic Pro" w:hAnsi="Hiragino Kaku Gothic Pro"/>
                <w:sz w:val="18"/>
              </w:rPr>
              <w:t>9分</w:t>
            </w:r>
          </w:p>
        </w:tc>
        <w:tc>
          <w:tcPr>
            <w:tcW w:type="dxa" w:w="2409"/>
          </w:tcPr>
          <w:p>
            <w:pPr>
              <w:jc w:val="center"/>
            </w:pPr>
            <w:r>
              <w:rPr>
                <w:rFonts w:ascii="Hiragino Kaku Gothic Pro" w:hAnsi="Hiragino Kaku Gothic Pro"/>
                <w:sz w:val="18"/>
              </w:rPr>
              <w:t>59分</w:t>
            </w:r>
          </w:p>
        </w:tc>
      </w:tr>
      <w:tr>
        <w:tc>
          <w:tcPr>
            <w:tcW w:type="dxa" w:w="2409"/>
          </w:tcPr>
          <w:p>
            <w:pPr>
              <w:jc w:val="left"/>
            </w:pPr>
            <w:r>
              <w:rPr>
                <w:rFonts w:ascii="Hiragino Kaku Gothic Pro" w:hAnsi="Hiragino Kaku Gothic Pro"/>
                <w:sz w:val="18"/>
              </w:rPr>
              <w:t>S21〜S22</w:t>
            </w:r>
          </w:p>
        </w:tc>
        <w:tc>
          <w:tcPr>
            <w:tcW w:type="dxa" w:w="2409"/>
          </w:tcPr>
          <w:p>
            <w:pPr>
              <w:jc w:val="left"/>
            </w:pPr>
            <w:r>
              <w:rPr>
                <w:rFonts w:ascii="Hiragino Kaku Gothic Pro" w:hAnsi="Hiragino Kaku Gothic Pro"/>
                <w:sz w:val="18"/>
              </w:rPr>
              <w:t>相続人不存在・比較表</w:t>
            </w:r>
          </w:p>
        </w:tc>
        <w:tc>
          <w:tcPr>
            <w:tcW w:type="dxa" w:w="2409"/>
          </w:tcPr>
          <w:p>
            <w:pPr>
              <w:jc w:val="center"/>
            </w:pPr>
            <w:r>
              <w:rPr>
                <w:rFonts w:ascii="Hiragino Kaku Gothic Pro" w:hAnsi="Hiragino Kaku Gothic Pro"/>
                <w:sz w:val="18"/>
              </w:rPr>
              <w:t>4分</w:t>
            </w:r>
          </w:p>
        </w:tc>
        <w:tc>
          <w:tcPr>
            <w:tcW w:type="dxa" w:w="2409"/>
          </w:tcPr>
          <w:p>
            <w:pPr>
              <w:jc w:val="center"/>
            </w:pPr>
            <w:r>
              <w:rPr>
                <w:rFonts w:ascii="Hiragino Kaku Gothic Pro" w:hAnsi="Hiragino Kaku Gothic Pro"/>
                <w:sz w:val="18"/>
              </w:rPr>
              <w:t>63分</w:t>
            </w:r>
          </w:p>
        </w:tc>
      </w:tr>
      <w:tr>
        <w:tc>
          <w:tcPr>
            <w:tcW w:type="dxa" w:w="2409"/>
          </w:tcPr>
          <w:p>
            <w:pPr>
              <w:jc w:val="left"/>
            </w:pPr>
            <w:r>
              <w:rPr>
                <w:rFonts w:ascii="Hiragino Kaku Gothic Pro" w:hAnsi="Hiragino Kaku Gothic Pro"/>
                <w:sz w:val="18"/>
              </w:rPr>
              <w:t>S23〜S24</w:t>
            </w:r>
          </w:p>
        </w:tc>
        <w:tc>
          <w:tcPr>
            <w:tcW w:type="dxa" w:w="2409"/>
          </w:tcPr>
          <w:p>
            <w:pPr>
              <w:jc w:val="left"/>
            </w:pPr>
            <w:r>
              <w:rPr>
                <w:rFonts w:ascii="Hiragino Kaku Gothic Pro" w:hAnsi="Hiragino Kaku Gothic Pro"/>
                <w:sz w:val="18"/>
              </w:rPr>
              <w:t>まとめ・次回予告</w:t>
            </w:r>
          </w:p>
        </w:tc>
        <w:tc>
          <w:tcPr>
            <w:tcW w:type="dxa" w:w="2409"/>
          </w:tcPr>
          <w:p>
            <w:pPr>
              <w:jc w:val="center"/>
            </w:pPr>
            <w:r>
              <w:rPr>
                <w:rFonts w:ascii="Hiragino Kaku Gothic Pro" w:hAnsi="Hiragino Kaku Gothic Pro"/>
                <w:sz w:val="18"/>
              </w:rPr>
              <w:t>4分</w:t>
            </w:r>
          </w:p>
        </w:tc>
        <w:tc>
          <w:tcPr>
            <w:tcW w:type="dxa" w:w="2409"/>
          </w:tcPr>
          <w:p>
            <w:pPr>
              <w:jc w:val="center"/>
            </w:pPr>
            <w:r>
              <w:rPr>
                <w:rFonts w:ascii="Hiragino Kaku Gothic Pro" w:hAnsi="Hiragino Kaku Gothic Pro"/>
                <w:sz w:val="18"/>
              </w:rPr>
              <w:t>67分</w:t>
            </w:r>
          </w:p>
        </w:tc>
      </w:tr>
    </w:tbl>
    <w:p/>
    <w:p>
      <w:r>
        <w:rPr>
          <w:rFonts w:ascii="Hiragino Kaku Gothic Pro" w:hAnsi="Hiragino Kaku Gothic Pro"/>
          <w:color w:val="787878"/>
          <w:sz w:val="18"/>
        </w:rPr>
        <w:t>※ 全体67分想定。適宜短縮・延長して50分に収めてください。確認問題を省く場合は9分削減可能。</w:t>
      </w:r>
    </w:p>
    <w:p>
      <w:r>
        <w:br w:type="page"/>
      </w:r>
    </w:p>
    <w:p>
      <w:pPr>
        <w:pStyle w:val="Heading1"/>
      </w:pPr>
      <w:r>
        <w:rPr>
          <w:color w:val="1B4F72"/>
        </w:rPr>
        <w:t>巻末付録② 確認問題 解答・解説</w:t>
      </w:r>
    </w:p>
    <w:p>
      <w:pPr>
        <w:pStyle w:val="Heading2"/>
      </w:pPr>
      <w:r>
        <w:rPr>
          <w:color w:val="643C00"/>
        </w:rPr>
        <w:t>【確認問題①】相続の基本ルール</w:t>
      </w:r>
    </w:p>
    <w:p>
      <w:pPr>
        <w:pStyle w:val="ListBullet"/>
        <w:ind w:left="283"/>
      </w:pPr>
      <w:r>
        <w:rPr>
          <w:rFonts w:ascii="Hiragino Kaku Gothic Pro" w:hAnsi="Hiragino Kaku Gothic Pro"/>
          <w:b w:val="0"/>
          <w:sz w:val="20"/>
        </w:rPr>
        <w:t>問題文：相続に関する次の記述のうち、正しいものはどれか。</w:t>
      </w:r>
    </w:p>
    <w:p>
      <w:pPr>
        <w:pStyle w:val="ListBullet"/>
        <w:ind w:left="283"/>
      </w:pPr>
      <w:r>
        <w:rPr>
          <w:rFonts w:ascii="Hiragino Kaku Gothic Pro" w:hAnsi="Hiragino Kaku Gothic Pro"/>
          <w:b w:val="0"/>
          <w:sz w:val="20"/>
        </w:rPr>
        <w:t>正解：③</w:t>
      </w:r>
    </w:p>
    <w:p/>
    <w:p>
      <w:pPr>
        <w:pStyle w:val="ListBullet"/>
        <w:ind w:left="567"/>
      </w:pPr>
      <w:r>
        <w:rPr>
          <w:rFonts w:ascii="Hiragino Kaku Gothic Pro" w:hAnsi="Hiragino Kaku Gothic Pro"/>
          <w:b w:val="0"/>
          <w:sz w:val="20"/>
        </w:rPr>
        <w:t>① 誤り：内縁の配偶者は法律上の相続人ではない。婚姻届を提出した配偶者のみが相続人となる。</w:t>
      </w:r>
    </w:p>
    <w:p>
      <w:pPr>
        <w:pStyle w:val="ListBullet"/>
        <w:ind w:left="567"/>
      </w:pPr>
      <w:r>
        <w:rPr>
          <w:rFonts w:ascii="Hiragino Kaku Gothic Pro" w:hAnsi="Hiragino Kaku Gothic Pro"/>
          <w:b w:val="0"/>
          <w:sz w:val="20"/>
        </w:rPr>
        <w:t>② 誤り：相続放棄は代襲相続の原因にならない。放棄した者は初めから相続人でなかった扱いとなり、その子は代襲相続できない。</w:t>
      </w:r>
    </w:p>
    <w:p>
      <w:pPr>
        <w:pStyle w:val="ListBullet"/>
        <w:ind w:left="567"/>
      </w:pPr>
      <w:r>
        <w:rPr>
          <w:rFonts w:ascii="Hiragino Kaku Gothic Pro" w:hAnsi="Hiragino Kaku Gothic Pro"/>
          <w:b w:val="0"/>
          <w:sz w:val="20"/>
        </w:rPr>
        <w:t>③ 正解：限定承認は相続人が複数いる場合、全員が共同して家庭裁判所に申述しなければならない（民法924条）。</w:t>
      </w:r>
    </w:p>
    <w:p>
      <w:pPr>
        <w:pStyle w:val="ListBullet"/>
        <w:ind w:left="567"/>
      </w:pPr>
      <w:r>
        <w:rPr>
          <w:rFonts w:ascii="Hiragino Kaku Gothic Pro" w:hAnsi="Hiragino Kaku Gothic Pro"/>
          <w:b w:val="0"/>
          <w:sz w:val="20"/>
        </w:rPr>
        <w:t>④ 誤り：遺産の分割禁止は「5年を超えない期間」しか指定できない（民法908条）。</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「限定承認は全員申述」は毎年の頻出論点。相続放棄は各自単独という対比とセットで覚える。</w:t>
            </w:r>
          </w:p>
        </w:tc>
      </w:tr>
    </w:tbl>
    <w:p/>
    <w:p>
      <w:pPr>
        <w:pStyle w:val="Heading2"/>
      </w:pPr>
      <w:r>
        <w:rPr>
          <w:color w:val="643C00"/>
        </w:rPr>
        <w:t>【確認問題②】法定相続分の計算</w:t>
      </w:r>
    </w:p>
    <w:p>
      <w:pPr>
        <w:pStyle w:val="ListBullet"/>
        <w:ind w:left="283"/>
      </w:pPr>
      <w:r>
        <w:rPr>
          <w:rFonts w:ascii="Hiragino Kaku Gothic Pro" w:hAnsi="Hiragino Kaku Gothic Pro"/>
          <w:b w:val="0"/>
          <w:sz w:val="20"/>
        </w:rPr>
        <w:t>問題文：A死亡。妻B・長男C（先に死亡）・長女D・孫E（Cの子）。</w:t>
      </w:r>
    </w:p>
    <w:p>
      <w:pPr>
        <w:pStyle w:val="ListBullet"/>
        <w:ind w:left="283"/>
      </w:pPr>
      <w:r>
        <w:rPr>
          <w:rFonts w:ascii="Hiragino Kaku Gothic Pro" w:hAnsi="Hiragino Kaku Gothic Pro"/>
          <w:b w:val="0"/>
          <w:sz w:val="20"/>
        </w:rPr>
        <w:t>正解：② 誤り（＝「正解」=②が誤りの記述）</w:t>
      </w:r>
    </w:p>
    <w:p/>
    <w:p>
      <w:pPr>
        <w:pStyle w:val="ListBullet"/>
        <w:ind w:left="567"/>
      </w:pPr>
      <w:r>
        <w:rPr>
          <w:rFonts w:ascii="Hiragino Kaku Gothic Pro" w:hAnsi="Hiragino Kaku Gothic Pro"/>
          <w:b w:val="0"/>
          <w:sz w:val="20"/>
        </w:rPr>
        <w:t>① 正しい：EはCの代わりに代襲相続人となる（民法887条）。</w:t>
      </w:r>
    </w:p>
    <w:p>
      <w:pPr>
        <w:pStyle w:val="ListBullet"/>
        <w:ind w:left="567"/>
      </w:pPr>
      <w:r>
        <w:rPr>
          <w:rFonts w:ascii="Hiragino Kaku Gothic Pro" w:hAnsi="Hiragino Kaku Gothic Pro"/>
          <w:b w:val="0"/>
          <w:sz w:val="20"/>
        </w:rPr>
        <w:t>② 誤り：配偶者Bの相続分は1/2。3/4は「配偶者＋兄弟姉妹」の組み合わせ。配偶者＋子の場合は各1/2。</w:t>
      </w:r>
    </w:p>
    <w:p>
      <w:pPr>
        <w:pStyle w:val="ListBullet"/>
        <w:ind w:left="567"/>
      </w:pPr>
      <w:r>
        <w:rPr>
          <w:rFonts w:ascii="Hiragino Kaku Gothic Pro" w:hAnsi="Hiragino Kaku Gothic Pro"/>
          <w:b w:val="0"/>
          <w:sz w:val="20"/>
        </w:rPr>
        <w:t>③ 正しい：CとDが相続人の場合、子の総取り分1/2をC・Dで均等分割 → 各1/4。</w:t>
      </w:r>
    </w:p>
    <w:p>
      <w:pPr>
        <w:pStyle w:val="ListBullet"/>
        <w:ind w:left="567"/>
      </w:pPr>
      <w:r>
        <w:rPr>
          <w:rFonts w:ascii="Hiragino Kaku Gothic Pro" w:hAnsi="Hiragino Kaku Gothic Pro"/>
          <w:b w:val="0"/>
          <w:sz w:val="20"/>
        </w:rPr>
        <w:t>④ 正しい：代襲した孫EはCの相続分（1/4）をそのまま受け取る。</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法定相続分の計算問題は「組み合わせパターン」を間違えると一発アウト。人物関係を図で整理してから解くこと。</w:t>
            </w:r>
          </w:p>
        </w:tc>
      </w:tr>
    </w:tbl>
    <w:p/>
    <w:p>
      <w:pPr>
        <w:pStyle w:val="Heading2"/>
      </w:pPr>
      <w:r>
        <w:rPr>
          <w:color w:val="643C00"/>
        </w:rPr>
        <w:t>【確認問題③】相続の承認・放棄</w:t>
      </w:r>
    </w:p>
    <w:p>
      <w:pPr>
        <w:pStyle w:val="ListBullet"/>
        <w:ind w:left="283"/>
      </w:pPr>
      <w:r>
        <w:rPr>
          <w:rFonts w:ascii="Hiragino Kaku Gothic Pro" w:hAnsi="Hiragino Kaku Gothic Pro"/>
          <w:b w:val="0"/>
          <w:sz w:val="20"/>
        </w:rPr>
        <w:t>問題文：相続の承認・放棄に関する次の記述のうち、正しいものはどれか。</w:t>
      </w:r>
    </w:p>
    <w:p>
      <w:pPr>
        <w:pStyle w:val="ListBullet"/>
        <w:ind w:left="283"/>
      </w:pPr>
      <w:r>
        <w:rPr>
          <w:rFonts w:ascii="Hiragino Kaku Gothic Pro" w:hAnsi="Hiragino Kaku Gothic Pro"/>
          <w:b w:val="0"/>
          <w:sz w:val="20"/>
        </w:rPr>
        <w:t>正解：④</w:t>
      </w:r>
    </w:p>
    <w:p/>
    <w:p>
      <w:pPr>
        <w:pStyle w:val="ListBullet"/>
        <w:ind w:left="567"/>
      </w:pPr>
      <w:r>
        <w:rPr>
          <w:rFonts w:ascii="Hiragino Kaku Gothic Pro" w:hAnsi="Hiragino Kaku Gothic Pro"/>
          <w:b w:val="0"/>
          <w:sz w:val="20"/>
        </w:rPr>
        <w:t>① 誤り：相続放棄は一度申述すると撤回できない（民法919条）。3ヶ月以内でも撤回不可。</w:t>
      </w:r>
    </w:p>
    <w:p>
      <w:pPr>
        <w:pStyle w:val="ListBullet"/>
        <w:ind w:left="567"/>
      </w:pPr>
      <w:r>
        <w:rPr>
          <w:rFonts w:ascii="Hiragino Kaku Gothic Pro" w:hAnsi="Hiragino Kaku Gothic Pro"/>
          <w:b w:val="0"/>
          <w:sz w:val="20"/>
        </w:rPr>
        <w:t>② 誤り：相続財産の一部を処分すると単純承認したとみなされる（法定単純承認）。その後の限定承認申述は不可。</w:t>
      </w:r>
    </w:p>
    <w:p>
      <w:pPr>
        <w:pStyle w:val="ListBullet"/>
        <w:ind w:left="567"/>
      </w:pPr>
      <w:r>
        <w:rPr>
          <w:rFonts w:ascii="Hiragino Kaku Gothic Pro" w:hAnsi="Hiragino Kaku Gothic Pro"/>
          <w:b w:val="0"/>
          <w:sz w:val="20"/>
        </w:rPr>
        <w:t>③ 誤り：相続放棄は各相続人が単独で申述できる。全員での申述は不要（限定承認と対比）。</w:t>
      </w:r>
    </w:p>
    <w:p>
      <w:pPr>
        <w:pStyle w:val="ListBullet"/>
        <w:ind w:left="567"/>
      </w:pPr>
      <w:r>
        <w:rPr>
          <w:rFonts w:ascii="Hiragino Kaku Gothic Pro" w:hAnsi="Hiragino Kaku Gothic Pro"/>
          <w:b w:val="0"/>
          <w:sz w:val="20"/>
        </w:rPr>
        <w:t>④ 正解：熟慮期間（3ヶ月）内に何もしなければ単純承認したとみなされる（民法921条）。</w:t>
      </w:r>
    </w:p>
    <w:tbl>
      <w:tblPr>
        <w:tblStyle w:val="TableGrid"/>
        <w:tblW w:type="auto" w:w="0"/>
        <w:jc w:val="left"/>
        <w:tblLook w:firstColumn="1" w:firstRow="1" w:lastColumn="0" w:lastRow="0" w:noHBand="0" w:noVBand="1" w:val="04A0"/>
      </w:tblPr>
      <w:tblGrid>
        <w:gridCol w:w="9638"/>
      </w:tblGrid>
      <w:tr>
        <w:tc>
          <w:tcPr>
            <w:tcW w:type="dxa" w:w="9638"/>
            <w:shd w:fill="EBF5FB" w:color="auto" w:val="clear"/>
          </w:tcPr>
          <w:p>
            <w:r>
              <w:rPr>
                <w:rFonts w:ascii="Hiragino Kaku Gothic Pro" w:hAnsi="Hiragino Kaku Gothic Pro"/>
                <w:b/>
                <w:color w:val="1B4F72"/>
                <w:sz w:val="19"/>
              </w:rPr>
              <w:t>📊 試験対策：</w:t>
            </w:r>
            <w:r>
              <w:rPr>
                <w:rFonts w:ascii="Hiragino Kaku Gothic Pro" w:hAnsi="Hiragino Kaku Gothic Pro"/>
                <w:color w:val="1B4F72"/>
                <w:sz w:val="19"/>
              </w:rPr>
              <w:t>①〜④すべてに頻出ポイントが詰まっている良問。各選択肢の誤りの理由を言語化できるようにしておく。</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JP" w:hAnsi="Noto Sans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