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EC54" w14:textId="77777777" w:rsidR="00C96A52" w:rsidRDefault="00C96A52"/>
    <w:p w14:paraId="3D0C2CA8" w14:textId="77777777" w:rsidR="00C96A52" w:rsidRDefault="00C96A52"/>
    <w:p w14:paraId="1719F037" w14:textId="77777777" w:rsidR="00C96A52" w:rsidRDefault="00C96A52"/>
    <w:p w14:paraId="592136E2" w14:textId="77777777" w:rsidR="00C96A52" w:rsidRDefault="00C96A52"/>
    <w:p w14:paraId="6A437230" w14:textId="77777777" w:rsidR="00C96A52" w:rsidRDefault="00C96A52"/>
    <w:p w14:paraId="38807F78" w14:textId="77777777" w:rsidR="00C96A52" w:rsidRDefault="00C96A52"/>
    <w:p w14:paraId="34A6E4E1" w14:textId="77777777" w:rsidR="00C96A52" w:rsidRDefault="00000000">
      <w:pPr>
        <w:jc w:val="center"/>
        <w:rPr>
          <w:lang w:eastAsia="ja-JP"/>
        </w:rPr>
      </w:pPr>
      <w:r>
        <w:rPr>
          <w:rFonts w:ascii="游ゴシック" w:eastAsia="游ゴシック" w:hAnsi="游ゴシック"/>
          <w:b/>
          <w:color w:val="002B5C"/>
          <w:sz w:val="56"/>
          <w:lang w:eastAsia="ja-JP"/>
        </w:rPr>
        <w:t>業務マニュアル</w:t>
      </w:r>
    </w:p>
    <w:p w14:paraId="01A74DC1" w14:textId="77777777" w:rsidR="00C96A52" w:rsidRDefault="00000000">
      <w:pPr>
        <w:jc w:val="center"/>
        <w:rPr>
          <w:lang w:eastAsia="ja-JP"/>
        </w:rPr>
      </w:pPr>
      <w:r>
        <w:rPr>
          <w:rFonts w:ascii="游ゴシック" w:eastAsia="游ゴシック" w:hAnsi="游ゴシック"/>
          <w:color w:val="00529B"/>
          <w:sz w:val="40"/>
          <w:lang w:eastAsia="ja-JP"/>
        </w:rPr>
        <w:t>シフト調整業務</w:t>
      </w:r>
    </w:p>
    <w:p w14:paraId="0A5E9991" w14:textId="77777777" w:rsidR="00C96A52" w:rsidRDefault="00C96A52">
      <w:pPr>
        <w:rPr>
          <w:lang w:eastAsia="ja-JP"/>
        </w:rPr>
      </w:pPr>
    </w:p>
    <w:p w14:paraId="6A3608D8" w14:textId="77777777" w:rsidR="00C96A52" w:rsidRDefault="00000000">
      <w:pPr>
        <w:jc w:val="center"/>
        <w:rPr>
          <w:lang w:eastAsia="ja-JP"/>
        </w:rPr>
      </w:pPr>
      <w:r>
        <w:rPr>
          <w:rFonts w:ascii="游ゴシック" w:eastAsia="游ゴシック" w:hAnsi="游ゴシック"/>
          <w:sz w:val="28"/>
          <w:lang w:eastAsia="ja-JP"/>
        </w:rPr>
        <w:t>pharma-shift ラウンダー派遣管理システム</w:t>
      </w:r>
    </w:p>
    <w:p w14:paraId="35FE4283" w14:textId="77777777" w:rsidR="00C96A52" w:rsidRDefault="00C96A52">
      <w:pPr>
        <w:rPr>
          <w:lang w:eastAsia="ja-JP"/>
        </w:rPr>
      </w:pPr>
    </w:p>
    <w:p w14:paraId="764A7D4B" w14:textId="77777777" w:rsidR="00C96A52" w:rsidRDefault="00C96A52">
      <w:pPr>
        <w:rPr>
          <w:lang w:eastAsia="ja-JP"/>
        </w:rPr>
      </w:pPr>
    </w:p>
    <w:p w14:paraId="22B5A10E" w14:textId="77777777" w:rsidR="00C96A52" w:rsidRDefault="00C96A52">
      <w:pPr>
        <w:rPr>
          <w:lang w:eastAsia="ja-JP"/>
        </w:rPr>
      </w:pPr>
    </w:p>
    <w:p w14:paraId="2CF064D6" w14:textId="77777777" w:rsidR="00C96A52" w:rsidRDefault="00C96A52">
      <w:pPr>
        <w:rPr>
          <w:lang w:eastAsia="ja-JP"/>
        </w:rPr>
      </w:pPr>
    </w:p>
    <w:p w14:paraId="1D593BEA" w14:textId="77777777" w:rsidR="00C96A52" w:rsidRDefault="00C96A52">
      <w:pPr>
        <w:rPr>
          <w:lang w:eastAsia="ja-JP"/>
        </w:rPr>
      </w:pPr>
    </w:p>
    <w:p w14:paraId="035C2F24" w14:textId="77777777" w:rsidR="00C96A52" w:rsidRDefault="00C96A52">
      <w:pPr>
        <w:rPr>
          <w:lang w:eastAsia="ja-JP"/>
        </w:rPr>
      </w:pPr>
    </w:p>
    <w:p w14:paraId="02893539" w14:textId="77777777" w:rsidR="00C96A52" w:rsidRDefault="00C96A52">
      <w:pPr>
        <w:rPr>
          <w:lang w:eastAsia="ja-JP"/>
        </w:rPr>
      </w:pPr>
    </w:p>
    <w:p w14:paraId="64CB8793" w14:textId="77777777" w:rsidR="00C96A52" w:rsidRDefault="00C96A52">
      <w:pPr>
        <w:rPr>
          <w:lang w:eastAsia="ja-JP"/>
        </w:rPr>
      </w:pPr>
    </w:p>
    <w:p w14:paraId="44608689" w14:textId="71CB1F7D" w:rsidR="00C96A52" w:rsidRDefault="00000000" w:rsidP="00A0665A">
      <w:pPr>
        <w:jc w:val="center"/>
        <w:rPr>
          <w:rFonts w:hint="eastAsia"/>
          <w:lang w:eastAsia="ja-JP"/>
        </w:rPr>
      </w:pPr>
      <w:r>
        <w:rPr>
          <w:rFonts w:ascii="游ゴシック" w:eastAsia="游ゴシック" w:hAnsi="游ゴシック"/>
          <w:sz w:val="24"/>
          <w:lang w:eastAsia="ja-JP"/>
        </w:rPr>
        <w:t>ツルハグループ 薬局事業部</w:t>
      </w:r>
    </w:p>
    <w:p w14:paraId="47EBFF7D" w14:textId="77777777" w:rsidR="00A0665A" w:rsidRDefault="00A0665A">
      <w:pPr>
        <w:jc w:val="center"/>
        <w:rPr>
          <w:rFonts w:ascii="游ゴシック" w:eastAsia="游ゴシック" w:hAnsi="游ゴシック"/>
          <w:b/>
          <w:color w:val="002B5C"/>
          <w:sz w:val="32"/>
          <w:lang w:eastAsia="ja-JP"/>
        </w:rPr>
      </w:pPr>
      <w:r>
        <w:rPr>
          <w:rFonts w:ascii="游ゴシック" w:eastAsia="游ゴシック" w:hAnsi="游ゴシック"/>
          <w:b/>
          <w:color w:val="002B5C"/>
          <w:sz w:val="32"/>
          <w:lang w:eastAsia="ja-JP"/>
        </w:rPr>
        <w:br w:type="page"/>
      </w:r>
    </w:p>
    <w:p w14:paraId="4615FE86" w14:textId="19B4CB67" w:rsidR="00C96A52" w:rsidRDefault="00000000">
      <w:pPr>
        <w:jc w:val="center"/>
        <w:rPr>
          <w:lang w:eastAsia="ja-JP"/>
        </w:rPr>
      </w:pPr>
      <w:r>
        <w:rPr>
          <w:rFonts w:ascii="游ゴシック" w:eastAsia="游ゴシック" w:hAnsi="游ゴシック"/>
          <w:b/>
          <w:color w:val="002B5C"/>
          <w:sz w:val="32"/>
          <w:lang w:eastAsia="ja-JP"/>
        </w:rPr>
        <w:lastRenderedPageBreak/>
        <w:t>目 次</w:t>
      </w:r>
    </w:p>
    <w:p w14:paraId="54D242D4" w14:textId="77777777" w:rsidR="00C96A52" w:rsidRDefault="00C96A52">
      <w:pPr>
        <w:rPr>
          <w:lang w:eastAsia="ja-JP"/>
        </w:rPr>
      </w:pPr>
    </w:p>
    <w:p w14:paraId="215AAB4A" w14:textId="77777777" w:rsidR="00C96A52" w:rsidRDefault="00000000">
      <w:pPr>
        <w:spacing w:after="120"/>
        <w:rPr>
          <w:lang w:eastAsia="ja-JP"/>
        </w:rPr>
      </w:pPr>
      <w:r>
        <w:rPr>
          <w:rFonts w:ascii="游ゴシック" w:eastAsia="游ゴシック" w:hAnsi="游ゴシック"/>
          <w:sz w:val="24"/>
          <w:lang w:eastAsia="ja-JP"/>
        </w:rPr>
        <w:t>第1章　システム概要</w:t>
      </w:r>
    </w:p>
    <w:p w14:paraId="2E69FB6B" w14:textId="77777777" w:rsidR="00C96A52" w:rsidRDefault="00000000">
      <w:pPr>
        <w:spacing w:after="120"/>
        <w:rPr>
          <w:lang w:eastAsia="ja-JP"/>
        </w:rPr>
      </w:pPr>
      <w:r>
        <w:rPr>
          <w:rFonts w:ascii="游ゴシック" w:eastAsia="游ゴシック" w:hAnsi="游ゴシック"/>
          <w:sz w:val="24"/>
          <w:lang w:eastAsia="ja-JP"/>
        </w:rPr>
        <w:t>第2章　店舗マスタ</w:t>
      </w:r>
    </w:p>
    <w:p w14:paraId="32DF00ED" w14:textId="77777777" w:rsidR="00C96A52" w:rsidRDefault="00000000">
      <w:pPr>
        <w:spacing w:after="120"/>
        <w:rPr>
          <w:lang w:eastAsia="ja-JP"/>
        </w:rPr>
      </w:pPr>
      <w:r>
        <w:rPr>
          <w:rFonts w:ascii="游ゴシック" w:eastAsia="游ゴシック" w:hAnsi="游ゴシック"/>
          <w:sz w:val="24"/>
          <w:lang w:eastAsia="ja-JP"/>
        </w:rPr>
        <w:t>第3章　スタッフ管理</w:t>
      </w:r>
    </w:p>
    <w:p w14:paraId="303361C2" w14:textId="77777777" w:rsidR="00C96A52" w:rsidRDefault="00000000">
      <w:pPr>
        <w:spacing w:after="120"/>
        <w:rPr>
          <w:lang w:eastAsia="ja-JP"/>
        </w:rPr>
      </w:pPr>
      <w:r>
        <w:rPr>
          <w:rFonts w:ascii="游ゴシック" w:eastAsia="游ゴシック" w:hAnsi="游ゴシック"/>
          <w:sz w:val="24"/>
          <w:lang w:eastAsia="ja-JP"/>
        </w:rPr>
        <w:t>第4章　シフトサイクルとルール</w:t>
      </w:r>
    </w:p>
    <w:p w14:paraId="3E3A2B44" w14:textId="77777777" w:rsidR="00C96A52" w:rsidRDefault="00000000">
      <w:pPr>
        <w:spacing w:after="120"/>
        <w:rPr>
          <w:lang w:eastAsia="ja-JP"/>
        </w:rPr>
      </w:pPr>
      <w:r>
        <w:rPr>
          <w:rFonts w:ascii="游ゴシック" w:eastAsia="游ゴシック" w:hAnsi="游ゴシック"/>
          <w:sz w:val="24"/>
          <w:lang w:eastAsia="ja-JP"/>
        </w:rPr>
        <w:t>第5章　応援枠（クエスト）システム</w:t>
      </w:r>
    </w:p>
    <w:p w14:paraId="589A96BC" w14:textId="77777777" w:rsidR="00C96A52" w:rsidRDefault="00000000">
      <w:pPr>
        <w:spacing w:after="120"/>
        <w:rPr>
          <w:lang w:eastAsia="ja-JP"/>
        </w:rPr>
      </w:pPr>
      <w:r>
        <w:rPr>
          <w:rFonts w:ascii="游ゴシック" w:eastAsia="游ゴシック" w:hAnsi="游ゴシック"/>
          <w:sz w:val="24"/>
          <w:lang w:eastAsia="ja-JP"/>
        </w:rPr>
        <w:t>第6章　自動アサインとスコアリング</w:t>
      </w:r>
    </w:p>
    <w:p w14:paraId="3D958BA1" w14:textId="77777777" w:rsidR="00C96A52" w:rsidRDefault="00000000">
      <w:pPr>
        <w:spacing w:after="120"/>
        <w:rPr>
          <w:lang w:eastAsia="ja-JP"/>
        </w:rPr>
      </w:pPr>
      <w:r>
        <w:rPr>
          <w:rFonts w:ascii="游ゴシック" w:eastAsia="游ゴシック" w:hAnsi="游ゴシック"/>
          <w:sz w:val="24"/>
          <w:lang w:eastAsia="ja-JP"/>
        </w:rPr>
        <w:t>第7章　HR（ハンターランク）システム</w:t>
      </w:r>
    </w:p>
    <w:p w14:paraId="2D1A7775" w14:textId="77777777" w:rsidR="00C96A52" w:rsidRDefault="00000000">
      <w:pPr>
        <w:spacing w:after="120"/>
        <w:rPr>
          <w:lang w:eastAsia="ja-JP"/>
        </w:rPr>
      </w:pPr>
      <w:r>
        <w:rPr>
          <w:rFonts w:ascii="游ゴシック" w:eastAsia="游ゴシック" w:hAnsi="游ゴシック"/>
          <w:sz w:val="24"/>
          <w:lang w:eastAsia="ja-JP"/>
        </w:rPr>
        <w:t>第8章　休暇管理</w:t>
      </w:r>
    </w:p>
    <w:p w14:paraId="6B65806B" w14:textId="77777777" w:rsidR="00C96A52" w:rsidRDefault="00000000">
      <w:pPr>
        <w:spacing w:after="120"/>
        <w:rPr>
          <w:lang w:eastAsia="ja-JP"/>
        </w:rPr>
      </w:pPr>
      <w:r>
        <w:rPr>
          <w:rFonts w:ascii="游ゴシック" w:eastAsia="游ゴシック" w:hAnsi="游ゴシック"/>
          <w:sz w:val="24"/>
          <w:lang w:eastAsia="ja-JP"/>
        </w:rPr>
        <w:t>第9章　スタッフィングチェック</w:t>
      </w:r>
    </w:p>
    <w:p w14:paraId="2FFC7C90" w14:textId="77777777" w:rsidR="00C96A52" w:rsidRDefault="00000000">
      <w:pPr>
        <w:spacing w:after="120"/>
        <w:rPr>
          <w:lang w:eastAsia="ja-JP"/>
        </w:rPr>
      </w:pPr>
      <w:r>
        <w:rPr>
          <w:rFonts w:ascii="游ゴシック" w:eastAsia="游ゴシック" w:hAnsi="游ゴシック"/>
          <w:sz w:val="24"/>
          <w:lang w:eastAsia="ja-JP"/>
        </w:rPr>
        <w:t>第10章　通知と自動化</w:t>
      </w:r>
    </w:p>
    <w:p w14:paraId="0443652D" w14:textId="77777777" w:rsidR="00C96A52" w:rsidRDefault="00000000">
      <w:pPr>
        <w:spacing w:after="120"/>
        <w:rPr>
          <w:lang w:eastAsia="ja-JP"/>
        </w:rPr>
      </w:pPr>
      <w:r>
        <w:rPr>
          <w:rFonts w:ascii="游ゴシック" w:eastAsia="游ゴシック" w:hAnsi="游ゴシック"/>
          <w:sz w:val="24"/>
          <w:lang w:eastAsia="ja-JP"/>
        </w:rPr>
        <w:t>付録　主要定数・閾値一覧</w:t>
      </w:r>
    </w:p>
    <w:p w14:paraId="288D200E" w14:textId="77777777" w:rsidR="00C96A52" w:rsidRDefault="00000000">
      <w:pPr>
        <w:rPr>
          <w:lang w:eastAsia="ja-JP"/>
        </w:rPr>
      </w:pPr>
      <w:r>
        <w:rPr>
          <w:lang w:eastAsia="ja-JP"/>
        </w:rPr>
        <w:br w:type="page"/>
      </w:r>
    </w:p>
    <w:p w14:paraId="49136F1C" w14:textId="77777777" w:rsidR="00C96A52" w:rsidRDefault="00000000">
      <w:pPr>
        <w:pStyle w:val="1"/>
        <w:rPr>
          <w:lang w:eastAsia="ja-JP"/>
        </w:rPr>
      </w:pPr>
      <w:r>
        <w:rPr>
          <w:rFonts w:ascii="游ゴシック" w:eastAsia="游ゴシック" w:hAnsi="游ゴシック"/>
          <w:color w:val="002B5C"/>
          <w:sz w:val="32"/>
          <w:lang w:eastAsia="ja-JP"/>
        </w:rPr>
        <w:lastRenderedPageBreak/>
        <w:t>第1章　システム概要</w:t>
      </w:r>
    </w:p>
    <w:p w14:paraId="099A5D97" w14:textId="77777777" w:rsidR="00C96A52" w:rsidRDefault="00000000">
      <w:pPr>
        <w:pStyle w:val="21"/>
        <w:rPr>
          <w:lang w:eastAsia="ja-JP"/>
        </w:rPr>
      </w:pPr>
      <w:r>
        <w:rPr>
          <w:rFonts w:ascii="游ゴシック" w:eastAsia="游ゴシック" w:hAnsi="游ゴシック"/>
          <w:color w:val="00529B"/>
          <w:lang w:eastAsia="ja-JP"/>
        </w:rPr>
        <w:t>1.1　pharma-shift とは</w:t>
      </w:r>
    </w:p>
    <w:p w14:paraId="02052A39" w14:textId="77777777" w:rsidR="00C96A52" w:rsidRDefault="00000000">
      <w:pPr>
        <w:rPr>
          <w:lang w:eastAsia="ja-JP"/>
        </w:rPr>
      </w:pPr>
      <w:r>
        <w:rPr>
          <w:lang w:eastAsia="ja-JP"/>
        </w:rPr>
        <w:t>pharma-shift は、ツルハグループ北海道内 約62店舗の薬局を対象に、応援薬剤師（ラウンダー）の派遣・シフト調整業務を自動化する Web アプリケーションです。</w:t>
      </w:r>
    </w:p>
    <w:p w14:paraId="1B31814F" w14:textId="77777777" w:rsidR="00C96A52" w:rsidRDefault="00000000">
      <w:pPr>
        <w:rPr>
          <w:lang w:eastAsia="ja-JP"/>
        </w:rPr>
      </w:pPr>
      <w:r>
        <w:rPr>
          <w:lang w:eastAsia="ja-JP"/>
        </w:rPr>
        <w:t>従来は Excel と電話で行っていたシフト調整業務を、ビジネスルールに基づく自動スコアリングと優先度管理により効率化します。</w:t>
      </w:r>
    </w:p>
    <w:p w14:paraId="553A7ACF" w14:textId="77777777" w:rsidR="00C96A52" w:rsidRDefault="00000000">
      <w:pPr>
        <w:pStyle w:val="21"/>
        <w:rPr>
          <w:lang w:eastAsia="ja-JP"/>
        </w:rPr>
      </w:pPr>
      <w:r>
        <w:rPr>
          <w:rFonts w:ascii="游ゴシック" w:eastAsia="游ゴシック" w:hAnsi="游ゴシック"/>
          <w:color w:val="00529B"/>
          <w:lang w:eastAsia="ja-JP"/>
        </w:rPr>
        <w:t>1.2　4つのユーザーロール</w:t>
      </w:r>
    </w:p>
    <w:p w14:paraId="3F863024" w14:textId="77777777" w:rsidR="00C96A52" w:rsidRDefault="00000000">
      <w:pPr>
        <w:rPr>
          <w:lang w:eastAsia="ja-JP"/>
        </w:rPr>
      </w:pPr>
      <w:r>
        <w:rPr>
          <w:lang w:eastAsia="ja-JP"/>
        </w:rPr>
        <w:t>本システムでは、業務上の役割に応じて以下の4つのロールを定義しています。ユーザーは複数のロールを同時に持つことができます。</w:t>
      </w:r>
    </w:p>
    <w:tbl>
      <w:tblPr>
        <w:tblStyle w:val="afe"/>
        <w:tblW w:w="0" w:type="auto"/>
        <w:jc w:val="center"/>
        <w:tblLook w:val="04A0" w:firstRow="1" w:lastRow="0" w:firstColumn="1" w:lastColumn="0" w:noHBand="0" w:noVBand="1"/>
      </w:tblPr>
      <w:tblGrid>
        <w:gridCol w:w="1984"/>
        <w:gridCol w:w="1701"/>
        <w:gridCol w:w="5669"/>
      </w:tblGrid>
      <w:tr w:rsidR="00C96A52" w14:paraId="4153456F" w14:textId="77777777">
        <w:trPr>
          <w:jc w:val="center"/>
        </w:trPr>
        <w:tc>
          <w:tcPr>
            <w:tcW w:w="1984" w:type="dxa"/>
            <w:shd w:val="clear" w:color="auto" w:fill="1F4E79"/>
          </w:tcPr>
          <w:p w14:paraId="19F19FDC" w14:textId="77777777" w:rsidR="00C96A52" w:rsidRDefault="00000000">
            <w:proofErr w:type="spellStart"/>
            <w:r>
              <w:rPr>
                <w:rFonts w:ascii="游ゴシック" w:eastAsia="游ゴシック" w:hAnsi="游ゴシック"/>
                <w:b/>
                <w:color w:val="FFFFFF"/>
                <w:sz w:val="20"/>
              </w:rPr>
              <w:t>ロール</w:t>
            </w:r>
            <w:proofErr w:type="spellEnd"/>
          </w:p>
        </w:tc>
        <w:tc>
          <w:tcPr>
            <w:tcW w:w="1701" w:type="dxa"/>
            <w:shd w:val="clear" w:color="auto" w:fill="1F4E79"/>
          </w:tcPr>
          <w:p w14:paraId="658E7909" w14:textId="77777777" w:rsidR="00C96A52" w:rsidRDefault="00000000">
            <w:r>
              <w:rPr>
                <w:rFonts w:ascii="游ゴシック" w:eastAsia="游ゴシック" w:hAnsi="游ゴシック"/>
                <w:b/>
                <w:color w:val="FFFFFF"/>
                <w:sz w:val="20"/>
              </w:rPr>
              <w:t>英語名</w:t>
            </w:r>
          </w:p>
        </w:tc>
        <w:tc>
          <w:tcPr>
            <w:tcW w:w="5669" w:type="dxa"/>
            <w:shd w:val="clear" w:color="auto" w:fill="1F4E79"/>
          </w:tcPr>
          <w:p w14:paraId="25C63E5D" w14:textId="77777777" w:rsidR="00C96A52" w:rsidRDefault="00000000">
            <w:r>
              <w:rPr>
                <w:rFonts w:ascii="游ゴシック" w:eastAsia="游ゴシック" w:hAnsi="游ゴシック"/>
                <w:b/>
                <w:color w:val="FFFFFF"/>
                <w:sz w:val="20"/>
              </w:rPr>
              <w:t>主な権限</w:t>
            </w:r>
          </w:p>
        </w:tc>
      </w:tr>
      <w:tr w:rsidR="00C96A52" w14:paraId="38EF4624" w14:textId="77777777">
        <w:trPr>
          <w:jc w:val="center"/>
        </w:trPr>
        <w:tc>
          <w:tcPr>
            <w:tcW w:w="1984" w:type="dxa"/>
          </w:tcPr>
          <w:p w14:paraId="329B9063" w14:textId="77777777" w:rsidR="00C96A52" w:rsidRDefault="00000000">
            <w:r>
              <w:rPr>
                <w:sz w:val="20"/>
              </w:rPr>
              <w:t>管理者</w:t>
            </w:r>
          </w:p>
        </w:tc>
        <w:tc>
          <w:tcPr>
            <w:tcW w:w="1701" w:type="dxa"/>
          </w:tcPr>
          <w:p w14:paraId="14FEF05F" w14:textId="77777777" w:rsidR="00C96A52" w:rsidRDefault="00000000">
            <w:r>
              <w:rPr>
                <w:sz w:val="20"/>
              </w:rPr>
              <w:t>admin</w:t>
            </w:r>
          </w:p>
        </w:tc>
        <w:tc>
          <w:tcPr>
            <w:tcW w:w="5669" w:type="dxa"/>
          </w:tcPr>
          <w:p w14:paraId="13582E27" w14:textId="77777777" w:rsidR="00C96A52" w:rsidRDefault="00000000">
            <w:pPr>
              <w:rPr>
                <w:lang w:eastAsia="ja-JP"/>
              </w:rPr>
            </w:pPr>
            <w:r>
              <w:rPr>
                <w:sz w:val="20"/>
                <w:lang w:eastAsia="ja-JP"/>
              </w:rPr>
              <w:t>全機能のフルアクセス。ユーザー管理、マスタ編集、全データ閲覧</w:t>
            </w:r>
          </w:p>
        </w:tc>
      </w:tr>
      <w:tr w:rsidR="00C96A52" w14:paraId="6BE4C38B" w14:textId="77777777">
        <w:trPr>
          <w:jc w:val="center"/>
        </w:trPr>
        <w:tc>
          <w:tcPr>
            <w:tcW w:w="1984" w:type="dxa"/>
            <w:shd w:val="clear" w:color="auto" w:fill="E8F0FE"/>
          </w:tcPr>
          <w:p w14:paraId="4E62A0DA" w14:textId="77777777" w:rsidR="00C96A52" w:rsidRDefault="00000000">
            <w:pPr>
              <w:rPr>
                <w:lang w:eastAsia="ja-JP"/>
              </w:rPr>
            </w:pPr>
            <w:r>
              <w:rPr>
                <w:sz w:val="20"/>
                <w:lang w:eastAsia="ja-JP"/>
              </w:rPr>
              <w:t>スーパーバイザー（SV）</w:t>
            </w:r>
          </w:p>
        </w:tc>
        <w:tc>
          <w:tcPr>
            <w:tcW w:w="1701" w:type="dxa"/>
            <w:shd w:val="clear" w:color="auto" w:fill="E8F0FE"/>
          </w:tcPr>
          <w:p w14:paraId="38C1B9DD" w14:textId="77777777" w:rsidR="00C96A52" w:rsidRDefault="00000000">
            <w:r>
              <w:rPr>
                <w:sz w:val="20"/>
              </w:rPr>
              <w:t>supervisor</w:t>
            </w:r>
          </w:p>
        </w:tc>
        <w:tc>
          <w:tcPr>
            <w:tcW w:w="5669" w:type="dxa"/>
            <w:shd w:val="clear" w:color="auto" w:fill="E8F0FE"/>
          </w:tcPr>
          <w:p w14:paraId="7B0437FC" w14:textId="77777777" w:rsidR="00C96A52" w:rsidRDefault="00000000">
            <w:pPr>
              <w:rPr>
                <w:lang w:eastAsia="ja-JP"/>
              </w:rPr>
            </w:pPr>
            <w:r>
              <w:rPr>
                <w:sz w:val="20"/>
                <w:lang w:eastAsia="ja-JP"/>
              </w:rPr>
              <w:t>担当エリアのシフト管理、アサイン承認、HR評価</w:t>
            </w:r>
          </w:p>
        </w:tc>
      </w:tr>
      <w:tr w:rsidR="00C96A52" w14:paraId="109BDB29" w14:textId="77777777">
        <w:trPr>
          <w:jc w:val="center"/>
        </w:trPr>
        <w:tc>
          <w:tcPr>
            <w:tcW w:w="1984" w:type="dxa"/>
          </w:tcPr>
          <w:p w14:paraId="422E9538" w14:textId="77777777" w:rsidR="00C96A52" w:rsidRDefault="00000000">
            <w:proofErr w:type="spellStart"/>
            <w:r>
              <w:rPr>
                <w:sz w:val="20"/>
              </w:rPr>
              <w:t>薬局長</w:t>
            </w:r>
            <w:proofErr w:type="spellEnd"/>
          </w:p>
        </w:tc>
        <w:tc>
          <w:tcPr>
            <w:tcW w:w="1701" w:type="dxa"/>
          </w:tcPr>
          <w:p w14:paraId="101F6A93" w14:textId="77777777" w:rsidR="00C96A52" w:rsidRDefault="00000000">
            <w:r>
              <w:rPr>
                <w:sz w:val="20"/>
              </w:rPr>
              <w:t>store_manager</w:t>
            </w:r>
          </w:p>
        </w:tc>
        <w:tc>
          <w:tcPr>
            <w:tcW w:w="5669" w:type="dxa"/>
          </w:tcPr>
          <w:p w14:paraId="20484C17" w14:textId="77777777" w:rsidR="00C96A52" w:rsidRDefault="00000000">
            <w:pPr>
              <w:rPr>
                <w:lang w:eastAsia="ja-JP"/>
              </w:rPr>
            </w:pPr>
            <w:r>
              <w:rPr>
                <w:sz w:val="20"/>
                <w:lang w:eastAsia="ja-JP"/>
              </w:rPr>
              <w:t>自店舗のシフト管理、休暇申請管理、応援依頼</w:t>
            </w:r>
          </w:p>
        </w:tc>
      </w:tr>
      <w:tr w:rsidR="00C96A52" w14:paraId="37F69B50" w14:textId="77777777">
        <w:trPr>
          <w:jc w:val="center"/>
        </w:trPr>
        <w:tc>
          <w:tcPr>
            <w:tcW w:w="1984" w:type="dxa"/>
            <w:shd w:val="clear" w:color="auto" w:fill="E8F0FE"/>
          </w:tcPr>
          <w:p w14:paraId="46336E57" w14:textId="77777777" w:rsidR="00C96A52" w:rsidRDefault="00000000">
            <w:proofErr w:type="spellStart"/>
            <w:r>
              <w:rPr>
                <w:sz w:val="20"/>
              </w:rPr>
              <w:t>ラウンダ</w:t>
            </w:r>
            <w:proofErr w:type="spellEnd"/>
            <w:r>
              <w:rPr>
                <w:sz w:val="20"/>
              </w:rPr>
              <w:t>ー</w:t>
            </w:r>
          </w:p>
        </w:tc>
        <w:tc>
          <w:tcPr>
            <w:tcW w:w="1701" w:type="dxa"/>
            <w:shd w:val="clear" w:color="auto" w:fill="E8F0FE"/>
          </w:tcPr>
          <w:p w14:paraId="3E1CCD28" w14:textId="77777777" w:rsidR="00C96A52" w:rsidRDefault="00000000">
            <w:r>
              <w:rPr>
                <w:sz w:val="20"/>
              </w:rPr>
              <w:t>rounder</w:t>
            </w:r>
          </w:p>
        </w:tc>
        <w:tc>
          <w:tcPr>
            <w:tcW w:w="5669" w:type="dxa"/>
            <w:shd w:val="clear" w:color="auto" w:fill="E8F0FE"/>
          </w:tcPr>
          <w:p w14:paraId="71F7514B" w14:textId="77777777" w:rsidR="00C96A52" w:rsidRDefault="00000000">
            <w:pPr>
              <w:rPr>
                <w:lang w:eastAsia="ja-JP"/>
              </w:rPr>
            </w:pPr>
            <w:r>
              <w:rPr>
                <w:sz w:val="20"/>
                <w:lang w:eastAsia="ja-JP"/>
              </w:rPr>
              <w:t>自身のシフト確認、休暇申請、アサインの承諾・辞退</w:t>
            </w:r>
          </w:p>
        </w:tc>
      </w:tr>
    </w:tbl>
    <w:p w14:paraId="49979A20" w14:textId="77777777" w:rsidR="00C96A52" w:rsidRDefault="00000000">
      <w:pPr>
        <w:pStyle w:val="21"/>
        <w:rPr>
          <w:lang w:eastAsia="ja-JP"/>
        </w:rPr>
      </w:pPr>
      <w:r>
        <w:rPr>
          <w:rFonts w:ascii="游ゴシック" w:eastAsia="游ゴシック" w:hAnsi="游ゴシック"/>
          <w:color w:val="00529B"/>
          <w:lang w:eastAsia="ja-JP"/>
        </w:rPr>
        <w:t>1.3　INSERT-only ポリシー</w:t>
      </w:r>
    </w:p>
    <w:p w14:paraId="580088C7" w14:textId="77777777" w:rsidR="00C96A52" w:rsidRDefault="00000000">
      <w:pPr>
        <w:rPr>
          <w:lang w:eastAsia="ja-JP"/>
        </w:rPr>
      </w:pPr>
      <w:r>
        <w:rPr>
          <w:lang w:eastAsia="ja-JP"/>
        </w:rPr>
        <w:t>以下のテーブルは、データの改ざんを防止するため INSERT（新規追加）のみを許可し、UPDATE（更新）・DELETE（削除）をアプリケーション層で禁止しています。</w:t>
      </w:r>
    </w:p>
    <w:p w14:paraId="278C1B41" w14:textId="77777777" w:rsidR="00C96A52" w:rsidRDefault="00000000">
      <w:pPr>
        <w:pStyle w:val="a0"/>
        <w:ind w:left="567"/>
      </w:pPr>
      <w:proofErr w:type="spellStart"/>
      <w:r>
        <w:t>audit_logs</w:t>
      </w:r>
      <w:proofErr w:type="spellEnd"/>
      <w:r>
        <w:t xml:space="preserve"> — </w:t>
      </w:r>
      <w:proofErr w:type="spellStart"/>
      <w:r>
        <w:t>全システム変更の監査ログ</w:t>
      </w:r>
      <w:proofErr w:type="spellEnd"/>
    </w:p>
    <w:p w14:paraId="44FE41BD" w14:textId="77777777" w:rsidR="00C96A52" w:rsidRDefault="00000000">
      <w:pPr>
        <w:pStyle w:val="a0"/>
        <w:ind w:left="567"/>
      </w:pPr>
      <w:r>
        <w:t>hr_evaluations — スタッフ評価記録</w:t>
      </w:r>
    </w:p>
    <w:p w14:paraId="692CC12E" w14:textId="77777777" w:rsidR="00C96A52" w:rsidRDefault="00000000">
      <w:pPr>
        <w:pStyle w:val="a0"/>
        <w:ind w:left="567"/>
      </w:pPr>
      <w:r>
        <w:t>notification_logs — Zoom 通知履歴</w:t>
      </w:r>
    </w:p>
    <w:p w14:paraId="74FBF386" w14:textId="77777777" w:rsidR="00C96A52" w:rsidRDefault="00000000">
      <w:pPr>
        <w:pStyle w:val="a0"/>
        <w:ind w:left="567"/>
      </w:pPr>
      <w:r>
        <w:t>assignment_logs — アサインメント状態遷移記録</w:t>
      </w:r>
    </w:p>
    <w:p w14:paraId="00BA5884" w14:textId="77777777" w:rsidR="00C96A52" w:rsidRDefault="00000000">
      <w:pPr>
        <w:pStyle w:val="a0"/>
        <w:ind w:left="567"/>
      </w:pPr>
      <w:r>
        <w:t>staff_transfers — スタッフ異動記録</w:t>
      </w:r>
    </w:p>
    <w:p w14:paraId="07E264BF" w14:textId="77777777" w:rsidR="00C96A52" w:rsidRDefault="00000000">
      <w:pPr>
        <w:pStyle w:val="21"/>
      </w:pPr>
      <w:r>
        <w:rPr>
          <w:rFonts w:ascii="游ゴシック" w:eastAsia="游ゴシック" w:hAnsi="游ゴシック"/>
          <w:color w:val="00529B"/>
        </w:rPr>
        <w:t>1.4　技術スタック</w:t>
      </w:r>
    </w:p>
    <w:tbl>
      <w:tblPr>
        <w:tblStyle w:val="afe"/>
        <w:tblW w:w="0" w:type="auto"/>
        <w:jc w:val="center"/>
        <w:tblLook w:val="04A0" w:firstRow="1" w:lastRow="0" w:firstColumn="1" w:lastColumn="0" w:noHBand="0" w:noVBand="1"/>
      </w:tblPr>
      <w:tblGrid>
        <w:gridCol w:w="1984"/>
        <w:gridCol w:w="7370"/>
      </w:tblGrid>
      <w:tr w:rsidR="00C96A52" w14:paraId="2EBD4128" w14:textId="77777777">
        <w:trPr>
          <w:jc w:val="center"/>
        </w:trPr>
        <w:tc>
          <w:tcPr>
            <w:tcW w:w="1984" w:type="dxa"/>
            <w:shd w:val="clear" w:color="auto" w:fill="1F4E79"/>
          </w:tcPr>
          <w:p w14:paraId="133FADFC" w14:textId="77777777" w:rsidR="00C96A52" w:rsidRDefault="00000000">
            <w:r>
              <w:rPr>
                <w:rFonts w:ascii="游ゴシック" w:eastAsia="游ゴシック" w:hAnsi="游ゴシック"/>
                <w:b/>
                <w:color w:val="FFFFFF"/>
                <w:sz w:val="20"/>
              </w:rPr>
              <w:t>レイヤー</w:t>
            </w:r>
          </w:p>
        </w:tc>
        <w:tc>
          <w:tcPr>
            <w:tcW w:w="7370" w:type="dxa"/>
            <w:shd w:val="clear" w:color="auto" w:fill="1F4E79"/>
          </w:tcPr>
          <w:p w14:paraId="0D025D2D" w14:textId="77777777" w:rsidR="00C96A52" w:rsidRDefault="00000000">
            <w:r>
              <w:rPr>
                <w:rFonts w:ascii="游ゴシック" w:eastAsia="游ゴシック" w:hAnsi="游ゴシック"/>
                <w:b/>
                <w:color w:val="FFFFFF"/>
                <w:sz w:val="20"/>
              </w:rPr>
              <w:t>技術</w:t>
            </w:r>
          </w:p>
        </w:tc>
      </w:tr>
      <w:tr w:rsidR="00C96A52" w14:paraId="4C6DB2DB" w14:textId="77777777">
        <w:trPr>
          <w:jc w:val="center"/>
        </w:trPr>
        <w:tc>
          <w:tcPr>
            <w:tcW w:w="1984" w:type="dxa"/>
          </w:tcPr>
          <w:p w14:paraId="2D796766" w14:textId="77777777" w:rsidR="00C96A52" w:rsidRDefault="00000000">
            <w:r>
              <w:rPr>
                <w:sz w:val="20"/>
              </w:rPr>
              <w:t>バックエンド</w:t>
            </w:r>
          </w:p>
        </w:tc>
        <w:tc>
          <w:tcPr>
            <w:tcW w:w="7370" w:type="dxa"/>
          </w:tcPr>
          <w:p w14:paraId="2580774E" w14:textId="77777777" w:rsidR="00C96A52" w:rsidRDefault="00000000">
            <w:r>
              <w:rPr>
                <w:sz w:val="20"/>
              </w:rPr>
              <w:t>Django 5.1 + Django REST Framework</w:t>
            </w:r>
          </w:p>
        </w:tc>
      </w:tr>
      <w:tr w:rsidR="00C96A52" w14:paraId="501033F7" w14:textId="77777777">
        <w:trPr>
          <w:jc w:val="center"/>
        </w:trPr>
        <w:tc>
          <w:tcPr>
            <w:tcW w:w="1984" w:type="dxa"/>
            <w:shd w:val="clear" w:color="auto" w:fill="E8F0FE"/>
          </w:tcPr>
          <w:p w14:paraId="277350A4" w14:textId="77777777" w:rsidR="00C96A52" w:rsidRDefault="00000000">
            <w:r>
              <w:rPr>
                <w:sz w:val="20"/>
              </w:rPr>
              <w:t>認証</w:t>
            </w:r>
          </w:p>
        </w:tc>
        <w:tc>
          <w:tcPr>
            <w:tcW w:w="7370" w:type="dxa"/>
            <w:shd w:val="clear" w:color="auto" w:fill="E8F0FE"/>
          </w:tcPr>
          <w:p w14:paraId="0DE973E8" w14:textId="77777777" w:rsidR="00C96A52" w:rsidRDefault="00000000">
            <w:r>
              <w:rPr>
                <w:sz w:val="20"/>
              </w:rPr>
              <w:t>django-allauth + SimpleJWT（メールベース認証）</w:t>
            </w:r>
          </w:p>
        </w:tc>
      </w:tr>
      <w:tr w:rsidR="00C96A52" w14:paraId="0E7EE832" w14:textId="77777777">
        <w:trPr>
          <w:jc w:val="center"/>
        </w:trPr>
        <w:tc>
          <w:tcPr>
            <w:tcW w:w="1984" w:type="dxa"/>
          </w:tcPr>
          <w:p w14:paraId="18A67CC6" w14:textId="77777777" w:rsidR="00C96A52" w:rsidRDefault="00000000">
            <w:r>
              <w:rPr>
                <w:sz w:val="20"/>
              </w:rPr>
              <w:t>データベース</w:t>
            </w:r>
          </w:p>
        </w:tc>
        <w:tc>
          <w:tcPr>
            <w:tcW w:w="7370" w:type="dxa"/>
          </w:tcPr>
          <w:p w14:paraId="460D7CF0" w14:textId="77777777" w:rsidR="00C96A52" w:rsidRDefault="00000000">
            <w:r>
              <w:rPr>
                <w:sz w:val="20"/>
              </w:rPr>
              <w:t>PostgreSQL（開発時は SQLite）</w:t>
            </w:r>
          </w:p>
        </w:tc>
      </w:tr>
      <w:tr w:rsidR="00C96A52" w14:paraId="2784B2F3" w14:textId="77777777">
        <w:trPr>
          <w:jc w:val="center"/>
        </w:trPr>
        <w:tc>
          <w:tcPr>
            <w:tcW w:w="1984" w:type="dxa"/>
            <w:shd w:val="clear" w:color="auto" w:fill="E8F0FE"/>
          </w:tcPr>
          <w:p w14:paraId="359E73F2" w14:textId="77777777" w:rsidR="00C96A52" w:rsidRDefault="00000000">
            <w:r>
              <w:rPr>
                <w:sz w:val="20"/>
              </w:rPr>
              <w:t>非同期/キュー</w:t>
            </w:r>
          </w:p>
        </w:tc>
        <w:tc>
          <w:tcPr>
            <w:tcW w:w="7370" w:type="dxa"/>
            <w:shd w:val="clear" w:color="auto" w:fill="E8F0FE"/>
          </w:tcPr>
          <w:p w14:paraId="1AD2E415" w14:textId="77777777" w:rsidR="00C96A52" w:rsidRDefault="00000000">
            <w:r>
              <w:rPr>
                <w:sz w:val="20"/>
              </w:rPr>
              <w:t>Celery + Redis</w:t>
            </w:r>
          </w:p>
        </w:tc>
      </w:tr>
      <w:tr w:rsidR="00C96A52" w14:paraId="358324F2" w14:textId="77777777">
        <w:trPr>
          <w:jc w:val="center"/>
        </w:trPr>
        <w:tc>
          <w:tcPr>
            <w:tcW w:w="1984" w:type="dxa"/>
          </w:tcPr>
          <w:p w14:paraId="28D1EC65" w14:textId="77777777" w:rsidR="00C96A52" w:rsidRDefault="00000000">
            <w:r>
              <w:rPr>
                <w:sz w:val="20"/>
              </w:rPr>
              <w:t>ホスティング</w:t>
            </w:r>
          </w:p>
        </w:tc>
        <w:tc>
          <w:tcPr>
            <w:tcW w:w="7370" w:type="dxa"/>
          </w:tcPr>
          <w:p w14:paraId="1866A98C" w14:textId="77777777" w:rsidR="00C96A52" w:rsidRDefault="00000000">
            <w:r>
              <w:rPr>
                <w:sz w:val="20"/>
              </w:rPr>
              <w:t>Heroku</w:t>
            </w:r>
          </w:p>
        </w:tc>
      </w:tr>
      <w:tr w:rsidR="00C96A52" w14:paraId="47C76BEF" w14:textId="77777777">
        <w:trPr>
          <w:jc w:val="center"/>
        </w:trPr>
        <w:tc>
          <w:tcPr>
            <w:tcW w:w="1984" w:type="dxa"/>
            <w:shd w:val="clear" w:color="auto" w:fill="E8F0FE"/>
          </w:tcPr>
          <w:p w14:paraId="032D1D87" w14:textId="77777777" w:rsidR="00C96A52" w:rsidRDefault="00000000">
            <w:r>
              <w:rPr>
                <w:sz w:val="20"/>
              </w:rPr>
              <w:t>フロントエンド</w:t>
            </w:r>
          </w:p>
        </w:tc>
        <w:tc>
          <w:tcPr>
            <w:tcW w:w="7370" w:type="dxa"/>
            <w:shd w:val="clear" w:color="auto" w:fill="E8F0FE"/>
          </w:tcPr>
          <w:p w14:paraId="74D26DB3" w14:textId="77777777" w:rsidR="00C96A52" w:rsidRDefault="00000000">
            <w:r>
              <w:rPr>
                <w:sz w:val="20"/>
              </w:rPr>
              <w:t>React 18 + TypeScript + React Router</w:t>
            </w:r>
          </w:p>
        </w:tc>
      </w:tr>
    </w:tbl>
    <w:p w14:paraId="33812C60" w14:textId="77777777" w:rsidR="00C96A52" w:rsidRDefault="00000000">
      <w:pPr>
        <w:pStyle w:val="1"/>
        <w:rPr>
          <w:lang w:eastAsia="ja-JP"/>
        </w:rPr>
      </w:pPr>
      <w:r>
        <w:rPr>
          <w:rFonts w:ascii="游ゴシック" w:eastAsia="游ゴシック" w:hAnsi="游ゴシック"/>
          <w:color w:val="002B5C"/>
          <w:sz w:val="32"/>
          <w:lang w:eastAsia="ja-JP"/>
        </w:rPr>
        <w:lastRenderedPageBreak/>
        <w:t>第2章　店舗マスタ</w:t>
      </w:r>
    </w:p>
    <w:p w14:paraId="7D9038A3" w14:textId="77777777" w:rsidR="00C96A52" w:rsidRDefault="00000000">
      <w:pPr>
        <w:pStyle w:val="21"/>
        <w:rPr>
          <w:lang w:eastAsia="ja-JP"/>
        </w:rPr>
      </w:pPr>
      <w:r>
        <w:rPr>
          <w:rFonts w:ascii="游ゴシック" w:eastAsia="游ゴシック" w:hAnsi="游ゴシック"/>
          <w:color w:val="00529B"/>
          <w:lang w:eastAsia="ja-JP"/>
        </w:rPr>
        <w:t>2.1　店舗の基本情報</w:t>
      </w:r>
    </w:p>
    <w:p w14:paraId="20D9B649" w14:textId="77777777" w:rsidR="00C96A52" w:rsidRDefault="00000000">
      <w:pPr>
        <w:rPr>
          <w:lang w:eastAsia="ja-JP"/>
        </w:rPr>
      </w:pPr>
      <w:r>
        <w:rPr>
          <w:lang w:eastAsia="ja-JP"/>
        </w:rPr>
        <w:t>各薬局（店舗）は以下の情報をマスタとして管理します。</w:t>
      </w:r>
    </w:p>
    <w:tbl>
      <w:tblPr>
        <w:tblStyle w:val="afe"/>
        <w:tblW w:w="0" w:type="auto"/>
        <w:jc w:val="center"/>
        <w:tblLook w:val="04A0" w:firstRow="1" w:lastRow="0" w:firstColumn="1" w:lastColumn="0" w:noHBand="0" w:noVBand="1"/>
      </w:tblPr>
      <w:tblGrid>
        <w:gridCol w:w="2268"/>
        <w:gridCol w:w="4535"/>
        <w:gridCol w:w="2551"/>
      </w:tblGrid>
      <w:tr w:rsidR="00C96A52" w14:paraId="43CEE7B8" w14:textId="77777777">
        <w:trPr>
          <w:jc w:val="center"/>
        </w:trPr>
        <w:tc>
          <w:tcPr>
            <w:tcW w:w="2268" w:type="dxa"/>
            <w:shd w:val="clear" w:color="auto" w:fill="1F4E79"/>
          </w:tcPr>
          <w:p w14:paraId="5B32C5BE" w14:textId="77777777" w:rsidR="00C96A52" w:rsidRDefault="00000000">
            <w:proofErr w:type="spellStart"/>
            <w:r>
              <w:rPr>
                <w:rFonts w:ascii="游ゴシック" w:eastAsia="游ゴシック" w:hAnsi="游ゴシック"/>
                <w:b/>
                <w:color w:val="FFFFFF"/>
                <w:sz w:val="20"/>
              </w:rPr>
              <w:t>フィールド</w:t>
            </w:r>
            <w:proofErr w:type="spellEnd"/>
          </w:p>
        </w:tc>
        <w:tc>
          <w:tcPr>
            <w:tcW w:w="4535" w:type="dxa"/>
            <w:shd w:val="clear" w:color="auto" w:fill="1F4E79"/>
          </w:tcPr>
          <w:p w14:paraId="45D8DED8" w14:textId="77777777" w:rsidR="00C96A52" w:rsidRDefault="00000000">
            <w:r>
              <w:rPr>
                <w:rFonts w:ascii="游ゴシック" w:eastAsia="游ゴシック" w:hAnsi="游ゴシック"/>
                <w:b/>
                <w:color w:val="FFFFFF"/>
                <w:sz w:val="20"/>
              </w:rPr>
              <w:t>説明</w:t>
            </w:r>
          </w:p>
        </w:tc>
        <w:tc>
          <w:tcPr>
            <w:tcW w:w="2551" w:type="dxa"/>
            <w:shd w:val="clear" w:color="auto" w:fill="1F4E79"/>
          </w:tcPr>
          <w:p w14:paraId="2BE9CFA0" w14:textId="77777777" w:rsidR="00C96A52" w:rsidRDefault="00000000">
            <w:r>
              <w:rPr>
                <w:rFonts w:ascii="游ゴシック" w:eastAsia="游ゴシック" w:hAnsi="游ゴシック"/>
                <w:b/>
                <w:color w:val="FFFFFF"/>
                <w:sz w:val="20"/>
              </w:rPr>
              <w:t>デフォルト</w:t>
            </w:r>
          </w:p>
        </w:tc>
      </w:tr>
      <w:tr w:rsidR="00C96A52" w14:paraId="7E878E7A" w14:textId="77777777">
        <w:trPr>
          <w:jc w:val="center"/>
        </w:trPr>
        <w:tc>
          <w:tcPr>
            <w:tcW w:w="2268" w:type="dxa"/>
          </w:tcPr>
          <w:p w14:paraId="739C5954" w14:textId="77777777" w:rsidR="00C96A52" w:rsidRDefault="00000000">
            <w:r>
              <w:rPr>
                <w:sz w:val="20"/>
              </w:rPr>
              <w:t>name（店舗名）</w:t>
            </w:r>
          </w:p>
        </w:tc>
        <w:tc>
          <w:tcPr>
            <w:tcW w:w="4535" w:type="dxa"/>
          </w:tcPr>
          <w:p w14:paraId="501BE366" w14:textId="77777777" w:rsidR="00C96A52" w:rsidRDefault="00000000">
            <w:pPr>
              <w:rPr>
                <w:lang w:eastAsia="ja-JP"/>
              </w:rPr>
            </w:pPr>
            <w:r>
              <w:rPr>
                <w:sz w:val="20"/>
                <w:lang w:eastAsia="ja-JP"/>
              </w:rPr>
              <w:t>薬局の正式名称（最大100文字）</w:t>
            </w:r>
          </w:p>
        </w:tc>
        <w:tc>
          <w:tcPr>
            <w:tcW w:w="2551" w:type="dxa"/>
          </w:tcPr>
          <w:p w14:paraId="58EFB1DF" w14:textId="77777777" w:rsidR="00C96A52" w:rsidRDefault="00000000">
            <w:r>
              <w:rPr>
                <w:sz w:val="20"/>
              </w:rPr>
              <w:t>（</w:t>
            </w:r>
            <w:proofErr w:type="spellStart"/>
            <w:r>
              <w:rPr>
                <w:sz w:val="20"/>
              </w:rPr>
              <w:t>必須</w:t>
            </w:r>
            <w:proofErr w:type="spellEnd"/>
            <w:r>
              <w:rPr>
                <w:sz w:val="20"/>
              </w:rPr>
              <w:t>）</w:t>
            </w:r>
          </w:p>
        </w:tc>
      </w:tr>
      <w:tr w:rsidR="00C96A52" w14:paraId="54F1A5F6" w14:textId="77777777">
        <w:trPr>
          <w:jc w:val="center"/>
        </w:trPr>
        <w:tc>
          <w:tcPr>
            <w:tcW w:w="2268" w:type="dxa"/>
            <w:shd w:val="clear" w:color="auto" w:fill="E8F0FE"/>
          </w:tcPr>
          <w:p w14:paraId="3171CFB0" w14:textId="77777777" w:rsidR="00C96A52" w:rsidRDefault="00000000">
            <w:r>
              <w:rPr>
                <w:sz w:val="20"/>
              </w:rPr>
              <w:t>area（エリア）</w:t>
            </w:r>
          </w:p>
        </w:tc>
        <w:tc>
          <w:tcPr>
            <w:tcW w:w="4535" w:type="dxa"/>
            <w:shd w:val="clear" w:color="auto" w:fill="E8F0FE"/>
          </w:tcPr>
          <w:p w14:paraId="76396608" w14:textId="77777777" w:rsidR="00C96A52" w:rsidRDefault="00000000">
            <w:r>
              <w:rPr>
                <w:sz w:val="20"/>
              </w:rPr>
              <w:t>地域分類（最大50文字）</w:t>
            </w:r>
          </w:p>
        </w:tc>
        <w:tc>
          <w:tcPr>
            <w:tcW w:w="2551" w:type="dxa"/>
            <w:shd w:val="clear" w:color="auto" w:fill="E8F0FE"/>
          </w:tcPr>
          <w:p w14:paraId="130C2B9B" w14:textId="77777777" w:rsidR="00C96A52" w:rsidRDefault="00000000">
            <w:r>
              <w:rPr>
                <w:sz w:val="20"/>
              </w:rPr>
              <w:t>（任意）</w:t>
            </w:r>
          </w:p>
        </w:tc>
      </w:tr>
      <w:tr w:rsidR="00C96A52" w14:paraId="31E7C9C7" w14:textId="77777777">
        <w:trPr>
          <w:jc w:val="center"/>
        </w:trPr>
        <w:tc>
          <w:tcPr>
            <w:tcW w:w="2268" w:type="dxa"/>
          </w:tcPr>
          <w:p w14:paraId="5578A13D" w14:textId="77777777" w:rsidR="00C96A52" w:rsidRDefault="00000000">
            <w:r>
              <w:rPr>
                <w:sz w:val="20"/>
              </w:rPr>
              <w:t>base_difficulty</w:t>
            </w:r>
          </w:p>
        </w:tc>
        <w:tc>
          <w:tcPr>
            <w:tcW w:w="4535" w:type="dxa"/>
          </w:tcPr>
          <w:p w14:paraId="0FCE76F5" w14:textId="77777777" w:rsidR="00C96A52" w:rsidRDefault="00000000">
            <w:r>
              <w:rPr>
                <w:sz w:val="20"/>
              </w:rPr>
              <w:t>基本難易度（1.0〜5.0）</w:t>
            </w:r>
          </w:p>
        </w:tc>
        <w:tc>
          <w:tcPr>
            <w:tcW w:w="2551" w:type="dxa"/>
          </w:tcPr>
          <w:p w14:paraId="7EB647A7" w14:textId="77777777" w:rsidR="00C96A52" w:rsidRDefault="00000000">
            <w:r>
              <w:rPr>
                <w:sz w:val="20"/>
              </w:rPr>
              <w:t>3.0</w:t>
            </w:r>
          </w:p>
        </w:tc>
      </w:tr>
      <w:tr w:rsidR="00C96A52" w14:paraId="6ED8D31B" w14:textId="77777777">
        <w:trPr>
          <w:jc w:val="center"/>
        </w:trPr>
        <w:tc>
          <w:tcPr>
            <w:tcW w:w="2268" w:type="dxa"/>
            <w:shd w:val="clear" w:color="auto" w:fill="E8F0FE"/>
          </w:tcPr>
          <w:p w14:paraId="2434B7BA" w14:textId="77777777" w:rsidR="00C96A52" w:rsidRDefault="00000000">
            <w:r>
              <w:rPr>
                <w:sz w:val="20"/>
              </w:rPr>
              <w:t>slots</w:t>
            </w:r>
          </w:p>
        </w:tc>
        <w:tc>
          <w:tcPr>
            <w:tcW w:w="4535" w:type="dxa"/>
            <w:shd w:val="clear" w:color="auto" w:fill="E8F0FE"/>
          </w:tcPr>
          <w:p w14:paraId="15792BA5" w14:textId="77777777" w:rsidR="00C96A52" w:rsidRDefault="00000000">
            <w:r>
              <w:rPr>
                <w:sz w:val="20"/>
              </w:rPr>
              <w:t>応援枠数</w:t>
            </w:r>
          </w:p>
        </w:tc>
        <w:tc>
          <w:tcPr>
            <w:tcW w:w="2551" w:type="dxa"/>
            <w:shd w:val="clear" w:color="auto" w:fill="E8F0FE"/>
          </w:tcPr>
          <w:p w14:paraId="648C20F2" w14:textId="77777777" w:rsidR="00C96A52" w:rsidRDefault="00000000">
            <w:r>
              <w:rPr>
                <w:sz w:val="20"/>
              </w:rPr>
              <w:t>1</w:t>
            </w:r>
          </w:p>
        </w:tc>
      </w:tr>
      <w:tr w:rsidR="00C96A52" w14:paraId="53960E78" w14:textId="77777777">
        <w:trPr>
          <w:jc w:val="center"/>
        </w:trPr>
        <w:tc>
          <w:tcPr>
            <w:tcW w:w="2268" w:type="dxa"/>
          </w:tcPr>
          <w:p w14:paraId="0F27A1EE" w14:textId="77777777" w:rsidR="00C96A52" w:rsidRDefault="00000000">
            <w:r>
              <w:rPr>
                <w:sz w:val="20"/>
              </w:rPr>
              <w:t>min_pharmacists</w:t>
            </w:r>
          </w:p>
        </w:tc>
        <w:tc>
          <w:tcPr>
            <w:tcW w:w="4535" w:type="dxa"/>
          </w:tcPr>
          <w:p w14:paraId="7E7BE952" w14:textId="77777777" w:rsidR="00C96A52" w:rsidRDefault="00000000">
            <w:pPr>
              <w:rPr>
                <w:lang w:eastAsia="ja-JP"/>
              </w:rPr>
            </w:pPr>
            <w:r>
              <w:rPr>
                <w:sz w:val="20"/>
                <w:lang w:eastAsia="ja-JP"/>
              </w:rPr>
              <w:t>1日あたり最低必要薬剤師数</w:t>
            </w:r>
          </w:p>
        </w:tc>
        <w:tc>
          <w:tcPr>
            <w:tcW w:w="2551" w:type="dxa"/>
          </w:tcPr>
          <w:p w14:paraId="72B2E207" w14:textId="77777777" w:rsidR="00C96A52" w:rsidRDefault="00000000">
            <w:r>
              <w:rPr>
                <w:sz w:val="20"/>
              </w:rPr>
              <w:t>1</w:t>
            </w:r>
          </w:p>
        </w:tc>
      </w:tr>
      <w:tr w:rsidR="00C96A52" w14:paraId="069C8649" w14:textId="77777777">
        <w:trPr>
          <w:jc w:val="center"/>
        </w:trPr>
        <w:tc>
          <w:tcPr>
            <w:tcW w:w="2268" w:type="dxa"/>
            <w:shd w:val="clear" w:color="auto" w:fill="E8F0FE"/>
          </w:tcPr>
          <w:p w14:paraId="3EB5E909" w14:textId="77777777" w:rsidR="00C96A52" w:rsidRDefault="00000000">
            <w:r>
              <w:rPr>
                <w:sz w:val="20"/>
              </w:rPr>
              <w:t>monthly_working_days</w:t>
            </w:r>
          </w:p>
        </w:tc>
        <w:tc>
          <w:tcPr>
            <w:tcW w:w="4535" w:type="dxa"/>
            <w:shd w:val="clear" w:color="auto" w:fill="E8F0FE"/>
          </w:tcPr>
          <w:p w14:paraId="63B9D722" w14:textId="77777777" w:rsidR="00C96A52" w:rsidRDefault="00000000">
            <w:pPr>
              <w:rPr>
                <w:lang w:eastAsia="ja-JP"/>
              </w:rPr>
            </w:pPr>
            <w:r>
              <w:rPr>
                <w:sz w:val="20"/>
                <w:lang w:eastAsia="ja-JP"/>
              </w:rPr>
              <w:t>1シフト期間の営業日数（店舗独自設定）</w:t>
            </w:r>
          </w:p>
        </w:tc>
        <w:tc>
          <w:tcPr>
            <w:tcW w:w="2551" w:type="dxa"/>
            <w:shd w:val="clear" w:color="auto" w:fill="E8F0FE"/>
          </w:tcPr>
          <w:p w14:paraId="6B7F1D86" w14:textId="77777777" w:rsidR="00C96A52" w:rsidRDefault="00000000">
            <w:pPr>
              <w:rPr>
                <w:lang w:eastAsia="ja-JP"/>
              </w:rPr>
            </w:pPr>
            <w:r>
              <w:rPr>
                <w:sz w:val="20"/>
                <w:lang w:eastAsia="ja-JP"/>
              </w:rPr>
              <w:t>なし（雇用形態デフォルトを使用）</w:t>
            </w:r>
          </w:p>
        </w:tc>
      </w:tr>
      <w:tr w:rsidR="00C96A52" w14:paraId="3F0E20F9" w14:textId="77777777">
        <w:trPr>
          <w:jc w:val="center"/>
        </w:trPr>
        <w:tc>
          <w:tcPr>
            <w:tcW w:w="2268" w:type="dxa"/>
          </w:tcPr>
          <w:p w14:paraId="3DD84183" w14:textId="77777777" w:rsidR="00C96A52" w:rsidRDefault="00000000">
            <w:proofErr w:type="spellStart"/>
            <w:r>
              <w:rPr>
                <w:sz w:val="20"/>
              </w:rPr>
              <w:t>operates_on_holidays</w:t>
            </w:r>
            <w:proofErr w:type="spellEnd"/>
          </w:p>
        </w:tc>
        <w:tc>
          <w:tcPr>
            <w:tcW w:w="4535" w:type="dxa"/>
          </w:tcPr>
          <w:p w14:paraId="2C5611C3" w14:textId="77777777" w:rsidR="00C96A52" w:rsidRDefault="00000000">
            <w:pPr>
              <w:rPr>
                <w:lang w:eastAsia="ja-JP"/>
              </w:rPr>
            </w:pPr>
            <w:r>
              <w:rPr>
                <w:sz w:val="20"/>
                <w:lang w:eastAsia="ja-JP"/>
              </w:rPr>
              <w:t>祝日営業するかどうか</w:t>
            </w:r>
          </w:p>
        </w:tc>
        <w:tc>
          <w:tcPr>
            <w:tcW w:w="2551" w:type="dxa"/>
          </w:tcPr>
          <w:p w14:paraId="7CF43124" w14:textId="77777777" w:rsidR="00C96A52" w:rsidRDefault="00000000">
            <w:r>
              <w:rPr>
                <w:sz w:val="20"/>
              </w:rPr>
              <w:t>False</w:t>
            </w:r>
          </w:p>
        </w:tc>
      </w:tr>
      <w:tr w:rsidR="00C96A52" w14:paraId="0303FD3F" w14:textId="77777777">
        <w:trPr>
          <w:jc w:val="center"/>
        </w:trPr>
        <w:tc>
          <w:tcPr>
            <w:tcW w:w="2268" w:type="dxa"/>
            <w:shd w:val="clear" w:color="auto" w:fill="E8F0FE"/>
          </w:tcPr>
          <w:p w14:paraId="1C13C3B4" w14:textId="77777777" w:rsidR="00C96A52" w:rsidRDefault="00000000">
            <w:r>
              <w:rPr>
                <w:sz w:val="20"/>
              </w:rPr>
              <w:t>zoom_account</w:t>
            </w:r>
          </w:p>
        </w:tc>
        <w:tc>
          <w:tcPr>
            <w:tcW w:w="4535" w:type="dxa"/>
            <w:shd w:val="clear" w:color="auto" w:fill="E8F0FE"/>
          </w:tcPr>
          <w:p w14:paraId="3D47A2AA" w14:textId="77777777" w:rsidR="00C96A52" w:rsidRDefault="00000000">
            <w:pPr>
              <w:rPr>
                <w:lang w:eastAsia="ja-JP"/>
              </w:rPr>
            </w:pPr>
            <w:r>
              <w:rPr>
                <w:sz w:val="20"/>
                <w:lang w:eastAsia="ja-JP"/>
              </w:rPr>
              <w:t>通知先 Zoom メールアドレス</w:t>
            </w:r>
          </w:p>
        </w:tc>
        <w:tc>
          <w:tcPr>
            <w:tcW w:w="2551" w:type="dxa"/>
            <w:shd w:val="clear" w:color="auto" w:fill="E8F0FE"/>
          </w:tcPr>
          <w:p w14:paraId="0038182C" w14:textId="77777777" w:rsidR="00C96A52" w:rsidRDefault="00000000">
            <w:r>
              <w:rPr>
                <w:sz w:val="20"/>
              </w:rPr>
              <w:t>（</w:t>
            </w:r>
            <w:proofErr w:type="spellStart"/>
            <w:r>
              <w:rPr>
                <w:sz w:val="20"/>
              </w:rPr>
              <w:t>任意</w:t>
            </w:r>
            <w:proofErr w:type="spellEnd"/>
            <w:r>
              <w:rPr>
                <w:sz w:val="20"/>
              </w:rPr>
              <w:t>）</w:t>
            </w:r>
          </w:p>
        </w:tc>
      </w:tr>
      <w:tr w:rsidR="00C96A52" w14:paraId="6B2CD9ED" w14:textId="77777777">
        <w:trPr>
          <w:jc w:val="center"/>
        </w:trPr>
        <w:tc>
          <w:tcPr>
            <w:tcW w:w="2268" w:type="dxa"/>
          </w:tcPr>
          <w:p w14:paraId="4B170246" w14:textId="77777777" w:rsidR="00C96A52" w:rsidRDefault="00000000">
            <w:r>
              <w:rPr>
                <w:sz w:val="20"/>
              </w:rPr>
              <w:t>is_active</w:t>
            </w:r>
          </w:p>
        </w:tc>
        <w:tc>
          <w:tcPr>
            <w:tcW w:w="4535" w:type="dxa"/>
          </w:tcPr>
          <w:p w14:paraId="4CBF1BF9" w14:textId="77777777" w:rsidR="00C96A52" w:rsidRDefault="00000000">
            <w:r>
              <w:rPr>
                <w:sz w:val="20"/>
              </w:rPr>
              <w:t>店舗の有効/無効</w:t>
            </w:r>
          </w:p>
        </w:tc>
        <w:tc>
          <w:tcPr>
            <w:tcW w:w="2551" w:type="dxa"/>
          </w:tcPr>
          <w:p w14:paraId="5AA0F03A" w14:textId="77777777" w:rsidR="00C96A52" w:rsidRDefault="00000000">
            <w:r>
              <w:rPr>
                <w:sz w:val="20"/>
              </w:rPr>
              <w:t>True</w:t>
            </w:r>
          </w:p>
        </w:tc>
      </w:tr>
    </w:tbl>
    <w:p w14:paraId="58A7918C" w14:textId="77777777" w:rsidR="00C96A52" w:rsidRDefault="00000000">
      <w:pPr>
        <w:pStyle w:val="21"/>
        <w:rPr>
          <w:lang w:eastAsia="ja-JP"/>
        </w:rPr>
      </w:pPr>
      <w:r>
        <w:rPr>
          <w:rFonts w:ascii="游ゴシック" w:eastAsia="游ゴシック" w:hAnsi="游ゴシック"/>
          <w:color w:val="00529B"/>
          <w:lang w:eastAsia="ja-JP"/>
        </w:rPr>
        <w:t>2.2　初見殺しフラグ（難易度調整フラグ）</w:t>
      </w:r>
    </w:p>
    <w:p w14:paraId="2F879E19" w14:textId="77777777" w:rsidR="00C96A52" w:rsidRDefault="00000000">
      <w:pPr>
        <w:rPr>
          <w:lang w:eastAsia="ja-JP"/>
        </w:rPr>
      </w:pPr>
      <w:r>
        <w:rPr>
          <w:lang w:eastAsia="ja-JP"/>
        </w:rPr>
        <w:t>初めてその店舗に行くラウンダーにとって特に難しい要素を「初見殺しフラグ」として 7つ定義しています。各フラグが ON の場合、基本難易度に加算されます。</w:t>
      </w:r>
    </w:p>
    <w:tbl>
      <w:tblPr>
        <w:tblStyle w:val="afe"/>
        <w:tblW w:w="0" w:type="auto"/>
        <w:jc w:val="center"/>
        <w:tblLook w:val="04A0" w:firstRow="1" w:lastRow="0" w:firstColumn="1" w:lastColumn="0" w:noHBand="0" w:noVBand="1"/>
      </w:tblPr>
      <w:tblGrid>
        <w:gridCol w:w="3118"/>
        <w:gridCol w:w="2551"/>
        <w:gridCol w:w="1417"/>
      </w:tblGrid>
      <w:tr w:rsidR="00C96A52" w14:paraId="1B231B27" w14:textId="77777777">
        <w:trPr>
          <w:jc w:val="center"/>
        </w:trPr>
        <w:tc>
          <w:tcPr>
            <w:tcW w:w="3118" w:type="dxa"/>
            <w:shd w:val="clear" w:color="auto" w:fill="1F4E79"/>
          </w:tcPr>
          <w:p w14:paraId="00C8F0B0" w14:textId="77777777" w:rsidR="00C96A52" w:rsidRDefault="00000000">
            <w:proofErr w:type="spellStart"/>
            <w:r>
              <w:rPr>
                <w:rFonts w:ascii="游ゴシック" w:eastAsia="游ゴシック" w:hAnsi="游ゴシック"/>
                <w:b/>
                <w:color w:val="FFFFFF"/>
                <w:sz w:val="20"/>
              </w:rPr>
              <w:t>フラグ</w:t>
            </w:r>
            <w:proofErr w:type="spellEnd"/>
          </w:p>
        </w:tc>
        <w:tc>
          <w:tcPr>
            <w:tcW w:w="2551" w:type="dxa"/>
            <w:shd w:val="clear" w:color="auto" w:fill="1F4E79"/>
          </w:tcPr>
          <w:p w14:paraId="37C64DFB" w14:textId="77777777" w:rsidR="00C96A52" w:rsidRDefault="00000000">
            <w:r>
              <w:rPr>
                <w:rFonts w:ascii="游ゴシック" w:eastAsia="游ゴシック" w:hAnsi="游ゴシック"/>
                <w:b/>
                <w:color w:val="FFFFFF"/>
                <w:sz w:val="20"/>
              </w:rPr>
              <w:t>日本語名</w:t>
            </w:r>
          </w:p>
        </w:tc>
        <w:tc>
          <w:tcPr>
            <w:tcW w:w="1417" w:type="dxa"/>
            <w:shd w:val="clear" w:color="auto" w:fill="1F4E79"/>
          </w:tcPr>
          <w:p w14:paraId="4DAA58F2" w14:textId="77777777" w:rsidR="00C96A52" w:rsidRDefault="00000000">
            <w:r>
              <w:rPr>
                <w:rFonts w:ascii="游ゴシック" w:eastAsia="游ゴシック" w:hAnsi="游ゴシック"/>
                <w:b/>
                <w:color w:val="FFFFFF"/>
                <w:sz w:val="20"/>
              </w:rPr>
              <w:t>加算値</w:t>
            </w:r>
          </w:p>
        </w:tc>
      </w:tr>
      <w:tr w:rsidR="00C96A52" w14:paraId="73964AD4" w14:textId="77777777">
        <w:trPr>
          <w:jc w:val="center"/>
        </w:trPr>
        <w:tc>
          <w:tcPr>
            <w:tcW w:w="3118" w:type="dxa"/>
          </w:tcPr>
          <w:p w14:paraId="2CD5557A" w14:textId="77777777" w:rsidR="00C96A52" w:rsidRDefault="00000000">
            <w:r>
              <w:rPr>
                <w:sz w:val="20"/>
              </w:rPr>
              <w:t>has_controlled_medical_device</w:t>
            </w:r>
          </w:p>
        </w:tc>
        <w:tc>
          <w:tcPr>
            <w:tcW w:w="2551" w:type="dxa"/>
          </w:tcPr>
          <w:p w14:paraId="0F3CE68A" w14:textId="77777777" w:rsidR="00C96A52" w:rsidRDefault="00000000">
            <w:r>
              <w:rPr>
                <w:sz w:val="20"/>
              </w:rPr>
              <w:t>高度管理医療機器</w:t>
            </w:r>
          </w:p>
        </w:tc>
        <w:tc>
          <w:tcPr>
            <w:tcW w:w="1417" w:type="dxa"/>
          </w:tcPr>
          <w:p w14:paraId="2E64FEF8" w14:textId="77777777" w:rsidR="00C96A52" w:rsidRDefault="00000000">
            <w:r>
              <w:rPr>
                <w:sz w:val="20"/>
              </w:rPr>
              <w:t>+0.5</w:t>
            </w:r>
          </w:p>
        </w:tc>
      </w:tr>
      <w:tr w:rsidR="00C96A52" w14:paraId="3F3CC007" w14:textId="77777777">
        <w:trPr>
          <w:jc w:val="center"/>
        </w:trPr>
        <w:tc>
          <w:tcPr>
            <w:tcW w:w="3118" w:type="dxa"/>
            <w:shd w:val="clear" w:color="auto" w:fill="E8F0FE"/>
          </w:tcPr>
          <w:p w14:paraId="67C1A5F1" w14:textId="77777777" w:rsidR="00C96A52" w:rsidRDefault="00000000">
            <w:r>
              <w:rPr>
                <w:sz w:val="20"/>
              </w:rPr>
              <w:t>has_toxic_substances</w:t>
            </w:r>
          </w:p>
        </w:tc>
        <w:tc>
          <w:tcPr>
            <w:tcW w:w="2551" w:type="dxa"/>
            <w:shd w:val="clear" w:color="auto" w:fill="E8F0FE"/>
          </w:tcPr>
          <w:p w14:paraId="0B08035E" w14:textId="77777777" w:rsidR="00C96A52" w:rsidRDefault="00000000">
            <w:r>
              <w:rPr>
                <w:sz w:val="20"/>
              </w:rPr>
              <w:t>毒劇物販売</w:t>
            </w:r>
          </w:p>
        </w:tc>
        <w:tc>
          <w:tcPr>
            <w:tcW w:w="1417" w:type="dxa"/>
            <w:shd w:val="clear" w:color="auto" w:fill="E8F0FE"/>
          </w:tcPr>
          <w:p w14:paraId="4D75E771" w14:textId="77777777" w:rsidR="00C96A52" w:rsidRDefault="00000000">
            <w:r>
              <w:rPr>
                <w:sz w:val="20"/>
              </w:rPr>
              <w:t>+0.5</w:t>
            </w:r>
          </w:p>
        </w:tc>
      </w:tr>
      <w:tr w:rsidR="00C96A52" w14:paraId="2D8C319E" w14:textId="77777777">
        <w:trPr>
          <w:jc w:val="center"/>
        </w:trPr>
        <w:tc>
          <w:tcPr>
            <w:tcW w:w="3118" w:type="dxa"/>
          </w:tcPr>
          <w:p w14:paraId="189FAE8D" w14:textId="77777777" w:rsidR="00C96A52" w:rsidRDefault="00000000">
            <w:r>
              <w:rPr>
                <w:sz w:val="20"/>
              </w:rPr>
              <w:t>has_workers_comp</w:t>
            </w:r>
          </w:p>
        </w:tc>
        <w:tc>
          <w:tcPr>
            <w:tcW w:w="2551" w:type="dxa"/>
          </w:tcPr>
          <w:p w14:paraId="40F8212D" w14:textId="77777777" w:rsidR="00C96A52" w:rsidRDefault="00000000">
            <w:r>
              <w:rPr>
                <w:sz w:val="20"/>
              </w:rPr>
              <w:t>労災対応</w:t>
            </w:r>
          </w:p>
        </w:tc>
        <w:tc>
          <w:tcPr>
            <w:tcW w:w="1417" w:type="dxa"/>
          </w:tcPr>
          <w:p w14:paraId="0A1D9FE8" w14:textId="77777777" w:rsidR="00C96A52" w:rsidRDefault="00000000">
            <w:r>
              <w:rPr>
                <w:sz w:val="20"/>
              </w:rPr>
              <w:t>+0.3</w:t>
            </w:r>
          </w:p>
        </w:tc>
      </w:tr>
      <w:tr w:rsidR="00C96A52" w14:paraId="7C1091EE" w14:textId="77777777">
        <w:trPr>
          <w:jc w:val="center"/>
        </w:trPr>
        <w:tc>
          <w:tcPr>
            <w:tcW w:w="3118" w:type="dxa"/>
            <w:shd w:val="clear" w:color="auto" w:fill="E8F0FE"/>
          </w:tcPr>
          <w:p w14:paraId="765845EC" w14:textId="77777777" w:rsidR="00C96A52" w:rsidRDefault="00000000">
            <w:r>
              <w:rPr>
                <w:sz w:val="20"/>
              </w:rPr>
              <w:t>has_auto_insurance</w:t>
            </w:r>
          </w:p>
        </w:tc>
        <w:tc>
          <w:tcPr>
            <w:tcW w:w="2551" w:type="dxa"/>
            <w:shd w:val="clear" w:color="auto" w:fill="E8F0FE"/>
          </w:tcPr>
          <w:p w14:paraId="337F7289" w14:textId="77777777" w:rsidR="00C96A52" w:rsidRDefault="00000000">
            <w:r>
              <w:rPr>
                <w:sz w:val="20"/>
              </w:rPr>
              <w:t>自賠責対応</w:t>
            </w:r>
          </w:p>
        </w:tc>
        <w:tc>
          <w:tcPr>
            <w:tcW w:w="1417" w:type="dxa"/>
            <w:shd w:val="clear" w:color="auto" w:fill="E8F0FE"/>
          </w:tcPr>
          <w:p w14:paraId="3B59B8BA" w14:textId="77777777" w:rsidR="00C96A52" w:rsidRDefault="00000000">
            <w:r>
              <w:rPr>
                <w:sz w:val="20"/>
              </w:rPr>
              <w:t>+0.3</w:t>
            </w:r>
          </w:p>
        </w:tc>
      </w:tr>
      <w:tr w:rsidR="00C96A52" w14:paraId="6AA891E4" w14:textId="77777777">
        <w:trPr>
          <w:jc w:val="center"/>
        </w:trPr>
        <w:tc>
          <w:tcPr>
            <w:tcW w:w="3118" w:type="dxa"/>
          </w:tcPr>
          <w:p w14:paraId="22BB59EA" w14:textId="77777777" w:rsidR="00C96A52" w:rsidRDefault="00000000">
            <w:r>
              <w:rPr>
                <w:sz w:val="20"/>
              </w:rPr>
              <w:t>has_special_public_expense</w:t>
            </w:r>
          </w:p>
        </w:tc>
        <w:tc>
          <w:tcPr>
            <w:tcW w:w="2551" w:type="dxa"/>
          </w:tcPr>
          <w:p w14:paraId="087522A1" w14:textId="77777777" w:rsidR="00C96A52" w:rsidRDefault="00000000">
            <w:r>
              <w:rPr>
                <w:sz w:val="20"/>
              </w:rPr>
              <w:t>特殊公費</w:t>
            </w:r>
          </w:p>
        </w:tc>
        <w:tc>
          <w:tcPr>
            <w:tcW w:w="1417" w:type="dxa"/>
          </w:tcPr>
          <w:p w14:paraId="10BE2BF2" w14:textId="77777777" w:rsidR="00C96A52" w:rsidRDefault="00000000">
            <w:r>
              <w:rPr>
                <w:sz w:val="20"/>
              </w:rPr>
              <w:t>+0.4</w:t>
            </w:r>
          </w:p>
        </w:tc>
      </w:tr>
      <w:tr w:rsidR="00C96A52" w14:paraId="5946D833" w14:textId="77777777">
        <w:trPr>
          <w:jc w:val="center"/>
        </w:trPr>
        <w:tc>
          <w:tcPr>
            <w:tcW w:w="3118" w:type="dxa"/>
            <w:shd w:val="clear" w:color="auto" w:fill="E8F0FE"/>
          </w:tcPr>
          <w:p w14:paraId="5FF1D3C2" w14:textId="77777777" w:rsidR="00C96A52" w:rsidRDefault="00000000">
            <w:r>
              <w:rPr>
                <w:sz w:val="20"/>
              </w:rPr>
              <w:t>has_local_voucher</w:t>
            </w:r>
          </w:p>
        </w:tc>
        <w:tc>
          <w:tcPr>
            <w:tcW w:w="2551" w:type="dxa"/>
            <w:shd w:val="clear" w:color="auto" w:fill="E8F0FE"/>
          </w:tcPr>
          <w:p w14:paraId="5B55A3F3" w14:textId="77777777" w:rsidR="00C96A52" w:rsidRDefault="00000000">
            <w:r>
              <w:rPr>
                <w:sz w:val="20"/>
              </w:rPr>
              <w:t>地方振興券対応</w:t>
            </w:r>
          </w:p>
        </w:tc>
        <w:tc>
          <w:tcPr>
            <w:tcW w:w="1417" w:type="dxa"/>
            <w:shd w:val="clear" w:color="auto" w:fill="E8F0FE"/>
          </w:tcPr>
          <w:p w14:paraId="7F7F7F62" w14:textId="77777777" w:rsidR="00C96A52" w:rsidRDefault="00000000">
            <w:r>
              <w:rPr>
                <w:sz w:val="20"/>
              </w:rPr>
              <w:t>+0.2</w:t>
            </w:r>
          </w:p>
        </w:tc>
      </w:tr>
      <w:tr w:rsidR="00C96A52" w14:paraId="73402DA5" w14:textId="77777777">
        <w:trPr>
          <w:jc w:val="center"/>
        </w:trPr>
        <w:tc>
          <w:tcPr>
            <w:tcW w:w="3118" w:type="dxa"/>
          </w:tcPr>
          <w:p w14:paraId="0DE0F146" w14:textId="77777777" w:rsidR="00C96A52" w:rsidRDefault="00000000">
            <w:r>
              <w:rPr>
                <w:sz w:val="20"/>
              </w:rPr>
              <w:t>has_holiday_rules</w:t>
            </w:r>
          </w:p>
        </w:tc>
        <w:tc>
          <w:tcPr>
            <w:tcW w:w="2551" w:type="dxa"/>
          </w:tcPr>
          <w:p w14:paraId="0994CE9E" w14:textId="77777777" w:rsidR="00C96A52" w:rsidRDefault="00000000">
            <w:r>
              <w:rPr>
                <w:sz w:val="20"/>
              </w:rPr>
              <w:t>祝日出勤特殊ルール</w:t>
            </w:r>
          </w:p>
        </w:tc>
        <w:tc>
          <w:tcPr>
            <w:tcW w:w="1417" w:type="dxa"/>
          </w:tcPr>
          <w:p w14:paraId="2CC7421D" w14:textId="77777777" w:rsidR="00C96A52" w:rsidRDefault="00000000">
            <w:r>
              <w:rPr>
                <w:sz w:val="20"/>
              </w:rPr>
              <w:t>+0.3</w:t>
            </w:r>
          </w:p>
        </w:tc>
      </w:tr>
    </w:tbl>
    <w:p w14:paraId="02474C78" w14:textId="77777777" w:rsidR="00C96A52" w:rsidRDefault="00000000">
      <w:pPr>
        <w:pStyle w:val="21"/>
      </w:pPr>
      <w:r>
        <w:rPr>
          <w:rFonts w:ascii="游ゴシック" w:eastAsia="游ゴシック" w:hAnsi="游ゴシック"/>
          <w:color w:val="00529B"/>
        </w:rPr>
        <w:t xml:space="preserve">2.3　</w:t>
      </w:r>
      <w:proofErr w:type="spellStart"/>
      <w:r>
        <w:rPr>
          <w:rFonts w:ascii="游ゴシック" w:eastAsia="游ゴシック" w:hAnsi="游ゴシック"/>
          <w:color w:val="00529B"/>
        </w:rPr>
        <w:t>実効難易度の算出</w:t>
      </w:r>
      <w:proofErr w:type="spellEnd"/>
    </w:p>
    <w:p w14:paraId="044D4CCC" w14:textId="77777777" w:rsidR="00C96A52" w:rsidRDefault="00000000">
      <w:r>
        <w:t>店舗の実効難易度（effective_difficulty）は、基本難易度に全フラグの加算値を合計し、上限5.0でキャップします。</w:t>
      </w:r>
    </w:p>
    <w:p w14:paraId="2487EE9D" w14:textId="77777777" w:rsidR="00C96A52" w:rsidRDefault="00000000">
      <w:pPr>
        <w:ind w:left="850"/>
      </w:pPr>
      <w:r>
        <w:rPr>
          <w:rFonts w:ascii="Consolas" w:hAnsi="Consolas"/>
          <w:color w:val="333333"/>
          <w:sz w:val="20"/>
        </w:rPr>
        <w:t>effective_difficulty = min(base_difficulty + Σ(</w:t>
      </w:r>
      <w:r>
        <w:rPr>
          <w:rFonts w:ascii="Consolas" w:hAnsi="Consolas"/>
          <w:color w:val="333333"/>
          <w:sz w:val="20"/>
        </w:rPr>
        <w:t>有効フラグの加算値</w:t>
      </w:r>
      <w:r>
        <w:rPr>
          <w:rFonts w:ascii="Consolas" w:hAnsi="Consolas"/>
          <w:color w:val="333333"/>
          <w:sz w:val="20"/>
        </w:rPr>
        <w:t>), 5.0)</w:t>
      </w:r>
    </w:p>
    <w:p w14:paraId="0DD9BFB0" w14:textId="77777777" w:rsidR="00C96A52" w:rsidRDefault="00000000">
      <w:r>
        <w:t>【計算例】</w:t>
      </w:r>
    </w:p>
    <w:p w14:paraId="759B7912" w14:textId="77777777" w:rsidR="00C96A52" w:rsidRDefault="00000000">
      <w:pPr>
        <w:pStyle w:val="a0"/>
        <w:ind w:left="567"/>
      </w:pPr>
      <w:r>
        <w:t>基本難易度 3.0 + 高度管理医療機器(+0.5) + 毒劇物(+0.5) = 4.0</w:t>
      </w:r>
    </w:p>
    <w:p w14:paraId="68809D96" w14:textId="77777777" w:rsidR="00C96A52" w:rsidRDefault="00000000">
      <w:pPr>
        <w:pStyle w:val="a0"/>
        <w:ind w:left="567"/>
        <w:rPr>
          <w:lang w:eastAsia="ja-JP"/>
        </w:rPr>
      </w:pPr>
      <w:r>
        <w:rPr>
          <w:lang w:eastAsia="ja-JP"/>
        </w:rPr>
        <w:t>基本難易度 4.5 + 労災(+0.3) + 自賠責(+0.3) + 特殊公費(+0.4) = min(5.5, 5.0) = 5.0（キャップ）</w:t>
      </w:r>
    </w:p>
    <w:p w14:paraId="292A7742" w14:textId="1D4F5D7D" w:rsidR="00C96A52" w:rsidRDefault="00C96A52">
      <w:pPr>
        <w:rPr>
          <w:lang w:eastAsia="ja-JP"/>
        </w:rPr>
      </w:pPr>
    </w:p>
    <w:p w14:paraId="5D2DEACD" w14:textId="77777777" w:rsidR="00C96A52" w:rsidRDefault="00000000">
      <w:pPr>
        <w:pStyle w:val="1"/>
        <w:rPr>
          <w:lang w:eastAsia="ja-JP"/>
        </w:rPr>
      </w:pPr>
      <w:r>
        <w:rPr>
          <w:rFonts w:ascii="游ゴシック" w:eastAsia="游ゴシック" w:hAnsi="游ゴシック"/>
          <w:color w:val="002B5C"/>
          <w:sz w:val="32"/>
          <w:lang w:eastAsia="ja-JP"/>
        </w:rPr>
        <w:t>第3章　スタッフ管理</w:t>
      </w:r>
    </w:p>
    <w:p w14:paraId="4595B3C8" w14:textId="77777777" w:rsidR="00C96A52" w:rsidRDefault="00000000">
      <w:pPr>
        <w:pStyle w:val="21"/>
        <w:rPr>
          <w:lang w:eastAsia="ja-JP"/>
        </w:rPr>
      </w:pPr>
      <w:r>
        <w:rPr>
          <w:rFonts w:ascii="游ゴシック" w:eastAsia="游ゴシック" w:hAnsi="游ゴシック"/>
          <w:color w:val="00529B"/>
          <w:lang w:eastAsia="ja-JP"/>
        </w:rPr>
        <w:t>3.1　職種</w:t>
      </w:r>
    </w:p>
    <w:tbl>
      <w:tblPr>
        <w:tblStyle w:val="afe"/>
        <w:tblW w:w="0" w:type="auto"/>
        <w:jc w:val="center"/>
        <w:tblLook w:val="04A0" w:firstRow="1" w:lastRow="0" w:firstColumn="1" w:lastColumn="0" w:noHBand="0" w:noVBand="1"/>
      </w:tblPr>
      <w:tblGrid>
        <w:gridCol w:w="2145"/>
        <w:gridCol w:w="1984"/>
        <w:gridCol w:w="5386"/>
      </w:tblGrid>
      <w:tr w:rsidR="00C96A52" w14:paraId="2FFFEAFD" w14:textId="77777777">
        <w:trPr>
          <w:jc w:val="center"/>
        </w:trPr>
        <w:tc>
          <w:tcPr>
            <w:tcW w:w="1984" w:type="dxa"/>
            <w:shd w:val="clear" w:color="auto" w:fill="1F4E79"/>
          </w:tcPr>
          <w:p w14:paraId="1B1EDC6C" w14:textId="77777777" w:rsidR="00C96A52" w:rsidRDefault="00000000">
            <w:proofErr w:type="spellStart"/>
            <w:r>
              <w:rPr>
                <w:rFonts w:ascii="游ゴシック" w:eastAsia="游ゴシック" w:hAnsi="游ゴシック"/>
                <w:b/>
                <w:color w:val="FFFFFF"/>
                <w:sz w:val="20"/>
              </w:rPr>
              <w:t>職種コード</w:t>
            </w:r>
            <w:proofErr w:type="spellEnd"/>
          </w:p>
        </w:tc>
        <w:tc>
          <w:tcPr>
            <w:tcW w:w="1984" w:type="dxa"/>
            <w:shd w:val="clear" w:color="auto" w:fill="1F4E79"/>
          </w:tcPr>
          <w:p w14:paraId="09FAC9C5" w14:textId="77777777" w:rsidR="00C96A52" w:rsidRDefault="00000000">
            <w:r>
              <w:rPr>
                <w:rFonts w:ascii="游ゴシック" w:eastAsia="游ゴシック" w:hAnsi="游ゴシック"/>
                <w:b/>
                <w:color w:val="FFFFFF"/>
                <w:sz w:val="20"/>
              </w:rPr>
              <w:t>日本語名</w:t>
            </w:r>
          </w:p>
        </w:tc>
        <w:tc>
          <w:tcPr>
            <w:tcW w:w="5386" w:type="dxa"/>
            <w:shd w:val="clear" w:color="auto" w:fill="1F4E79"/>
          </w:tcPr>
          <w:p w14:paraId="751B3652" w14:textId="77777777" w:rsidR="00C96A52" w:rsidRDefault="00000000">
            <w:r>
              <w:rPr>
                <w:rFonts w:ascii="游ゴシック" w:eastAsia="游ゴシック" w:hAnsi="游ゴシック"/>
                <w:b/>
                <w:color w:val="FFFFFF"/>
                <w:sz w:val="20"/>
              </w:rPr>
              <w:t>説明</w:t>
            </w:r>
          </w:p>
        </w:tc>
      </w:tr>
      <w:tr w:rsidR="00C96A52" w14:paraId="21C5DE08" w14:textId="77777777">
        <w:trPr>
          <w:jc w:val="center"/>
        </w:trPr>
        <w:tc>
          <w:tcPr>
            <w:tcW w:w="1984" w:type="dxa"/>
          </w:tcPr>
          <w:p w14:paraId="07E6C7DA" w14:textId="77777777" w:rsidR="00C96A52" w:rsidRDefault="00000000">
            <w:r>
              <w:rPr>
                <w:sz w:val="20"/>
              </w:rPr>
              <w:t>pharmacist</w:t>
            </w:r>
          </w:p>
        </w:tc>
        <w:tc>
          <w:tcPr>
            <w:tcW w:w="1984" w:type="dxa"/>
          </w:tcPr>
          <w:p w14:paraId="3B8DA4CD" w14:textId="77777777" w:rsidR="00C96A52" w:rsidRDefault="00000000">
            <w:r>
              <w:rPr>
                <w:sz w:val="20"/>
              </w:rPr>
              <w:t>薬剤師</w:t>
            </w:r>
          </w:p>
        </w:tc>
        <w:tc>
          <w:tcPr>
            <w:tcW w:w="5386" w:type="dxa"/>
          </w:tcPr>
          <w:p w14:paraId="43F82590" w14:textId="77777777" w:rsidR="00C96A52" w:rsidRDefault="00000000">
            <w:pPr>
              <w:rPr>
                <w:lang w:eastAsia="ja-JP"/>
              </w:rPr>
            </w:pPr>
            <w:r>
              <w:rPr>
                <w:sz w:val="20"/>
                <w:lang w:eastAsia="ja-JP"/>
              </w:rPr>
              <w:t>一般薬剤師。応援・派遣の対象</w:t>
            </w:r>
          </w:p>
        </w:tc>
      </w:tr>
      <w:tr w:rsidR="00C96A52" w14:paraId="0C9B9002" w14:textId="77777777">
        <w:trPr>
          <w:jc w:val="center"/>
        </w:trPr>
        <w:tc>
          <w:tcPr>
            <w:tcW w:w="1984" w:type="dxa"/>
            <w:shd w:val="clear" w:color="auto" w:fill="E8F0FE"/>
          </w:tcPr>
          <w:p w14:paraId="3EE38EC8" w14:textId="77777777" w:rsidR="00C96A52" w:rsidRDefault="00000000">
            <w:r>
              <w:rPr>
                <w:sz w:val="20"/>
              </w:rPr>
              <w:t>clerk</w:t>
            </w:r>
          </w:p>
        </w:tc>
        <w:tc>
          <w:tcPr>
            <w:tcW w:w="1984" w:type="dxa"/>
            <w:shd w:val="clear" w:color="auto" w:fill="E8F0FE"/>
          </w:tcPr>
          <w:p w14:paraId="3AE95923" w14:textId="77777777" w:rsidR="00C96A52" w:rsidRDefault="00000000">
            <w:r>
              <w:rPr>
                <w:sz w:val="20"/>
              </w:rPr>
              <w:t>事務員</w:t>
            </w:r>
          </w:p>
        </w:tc>
        <w:tc>
          <w:tcPr>
            <w:tcW w:w="5386" w:type="dxa"/>
            <w:shd w:val="clear" w:color="auto" w:fill="E8F0FE"/>
          </w:tcPr>
          <w:p w14:paraId="250D5C53" w14:textId="77777777" w:rsidR="00C96A52" w:rsidRDefault="00000000">
            <w:pPr>
              <w:rPr>
                <w:lang w:eastAsia="ja-JP"/>
              </w:rPr>
            </w:pPr>
            <w:r>
              <w:rPr>
                <w:sz w:val="20"/>
                <w:lang w:eastAsia="ja-JP"/>
              </w:rPr>
              <w:t>薬剤師人員カウントの対象外</w:t>
            </w:r>
          </w:p>
        </w:tc>
      </w:tr>
      <w:tr w:rsidR="00C96A52" w14:paraId="7FE28CFB" w14:textId="77777777">
        <w:trPr>
          <w:jc w:val="center"/>
        </w:trPr>
        <w:tc>
          <w:tcPr>
            <w:tcW w:w="1984" w:type="dxa"/>
          </w:tcPr>
          <w:p w14:paraId="46F04483" w14:textId="77777777" w:rsidR="00C96A52" w:rsidRDefault="00000000">
            <w:proofErr w:type="spellStart"/>
            <w:r>
              <w:rPr>
                <w:sz w:val="20"/>
              </w:rPr>
              <w:t>managing_pharmacist</w:t>
            </w:r>
            <w:proofErr w:type="spellEnd"/>
          </w:p>
        </w:tc>
        <w:tc>
          <w:tcPr>
            <w:tcW w:w="1984" w:type="dxa"/>
          </w:tcPr>
          <w:p w14:paraId="0A8140BE" w14:textId="77777777" w:rsidR="00C96A52" w:rsidRDefault="00000000">
            <w:r>
              <w:rPr>
                <w:sz w:val="20"/>
              </w:rPr>
              <w:t>管理薬剤師</w:t>
            </w:r>
          </w:p>
        </w:tc>
        <w:tc>
          <w:tcPr>
            <w:tcW w:w="5386" w:type="dxa"/>
          </w:tcPr>
          <w:p w14:paraId="1B9D62C3" w14:textId="77777777" w:rsidR="00C96A52" w:rsidRDefault="00000000">
            <w:pPr>
              <w:rPr>
                <w:lang w:eastAsia="ja-JP"/>
              </w:rPr>
            </w:pPr>
            <w:r>
              <w:rPr>
                <w:sz w:val="20"/>
                <w:lang w:eastAsia="ja-JP"/>
              </w:rPr>
              <w:t>所属店舗以外のシフトに入れない制約あり</w:t>
            </w:r>
          </w:p>
        </w:tc>
      </w:tr>
    </w:tbl>
    <w:p w14:paraId="31477797" w14:textId="77777777" w:rsidR="00C96A52" w:rsidRDefault="00C96A52">
      <w:pPr>
        <w:rPr>
          <w:lang w:eastAsia="ja-JP"/>
        </w:rPr>
      </w:pPr>
    </w:p>
    <w:p w14:paraId="1DC39FD1" w14:textId="77777777" w:rsidR="00C96A52" w:rsidRDefault="00000000">
      <w:pPr>
        <w:pStyle w:val="21"/>
        <w:rPr>
          <w:lang w:eastAsia="ja-JP"/>
        </w:rPr>
      </w:pPr>
      <w:r>
        <w:rPr>
          <w:rFonts w:ascii="游ゴシック" w:eastAsia="游ゴシック" w:hAnsi="游ゴシック"/>
          <w:color w:val="00529B"/>
          <w:lang w:eastAsia="ja-JP"/>
        </w:rPr>
        <w:t>3.2　雇用形態と月間所定労働日数</w:t>
      </w:r>
    </w:p>
    <w:p w14:paraId="74D6E519" w14:textId="77777777" w:rsidR="00C96A52" w:rsidRDefault="00000000">
      <w:pPr>
        <w:rPr>
          <w:lang w:eastAsia="ja-JP"/>
        </w:rPr>
      </w:pPr>
      <w:r>
        <w:rPr>
          <w:lang w:eastAsia="ja-JP"/>
        </w:rPr>
        <w:t>雇用形態ごとにデフォルトの月間所定労働日数が定められています。</w:t>
      </w:r>
    </w:p>
    <w:tbl>
      <w:tblPr>
        <w:tblStyle w:val="afe"/>
        <w:tblW w:w="0" w:type="auto"/>
        <w:jc w:val="center"/>
        <w:tblLook w:val="04A0" w:firstRow="1" w:lastRow="0" w:firstColumn="1" w:lastColumn="0" w:noHBand="0" w:noVBand="1"/>
      </w:tblPr>
      <w:tblGrid>
        <w:gridCol w:w="1701"/>
        <w:gridCol w:w="1701"/>
        <w:gridCol w:w="2268"/>
      </w:tblGrid>
      <w:tr w:rsidR="00C96A52" w14:paraId="2F9ADBE0" w14:textId="77777777">
        <w:trPr>
          <w:jc w:val="center"/>
        </w:trPr>
        <w:tc>
          <w:tcPr>
            <w:tcW w:w="1701" w:type="dxa"/>
            <w:shd w:val="clear" w:color="auto" w:fill="1F4E79"/>
          </w:tcPr>
          <w:p w14:paraId="731FD78E" w14:textId="77777777" w:rsidR="00C96A52" w:rsidRDefault="00000000">
            <w:proofErr w:type="spellStart"/>
            <w:r>
              <w:rPr>
                <w:rFonts w:ascii="游ゴシック" w:eastAsia="游ゴシック" w:hAnsi="游ゴシック"/>
                <w:b/>
                <w:color w:val="FFFFFF"/>
                <w:sz w:val="20"/>
              </w:rPr>
              <w:t>雇用形態</w:t>
            </w:r>
            <w:proofErr w:type="spellEnd"/>
          </w:p>
        </w:tc>
        <w:tc>
          <w:tcPr>
            <w:tcW w:w="1701" w:type="dxa"/>
            <w:shd w:val="clear" w:color="auto" w:fill="1F4E79"/>
          </w:tcPr>
          <w:p w14:paraId="279D5CF2" w14:textId="77777777" w:rsidR="00C96A52" w:rsidRDefault="00000000">
            <w:r>
              <w:rPr>
                <w:rFonts w:ascii="游ゴシック" w:eastAsia="游ゴシック" w:hAnsi="游ゴシック"/>
                <w:b/>
                <w:color w:val="FFFFFF"/>
                <w:sz w:val="20"/>
              </w:rPr>
              <w:t>英語名</w:t>
            </w:r>
          </w:p>
        </w:tc>
        <w:tc>
          <w:tcPr>
            <w:tcW w:w="2268" w:type="dxa"/>
            <w:shd w:val="clear" w:color="auto" w:fill="1F4E79"/>
          </w:tcPr>
          <w:p w14:paraId="5B037B37" w14:textId="77777777" w:rsidR="00C96A52" w:rsidRDefault="00000000">
            <w:r>
              <w:rPr>
                <w:rFonts w:ascii="游ゴシック" w:eastAsia="游ゴシック" w:hAnsi="游ゴシック"/>
                <w:b/>
                <w:color w:val="FFFFFF"/>
                <w:sz w:val="20"/>
              </w:rPr>
              <w:t>デフォルト日数/期間</w:t>
            </w:r>
          </w:p>
        </w:tc>
      </w:tr>
      <w:tr w:rsidR="00C96A52" w14:paraId="7D7B84E7" w14:textId="77777777">
        <w:trPr>
          <w:jc w:val="center"/>
        </w:trPr>
        <w:tc>
          <w:tcPr>
            <w:tcW w:w="1701" w:type="dxa"/>
          </w:tcPr>
          <w:p w14:paraId="62F1F39E" w14:textId="77777777" w:rsidR="00C96A52" w:rsidRDefault="00000000">
            <w:r>
              <w:rPr>
                <w:sz w:val="20"/>
              </w:rPr>
              <w:t>正社員</w:t>
            </w:r>
          </w:p>
        </w:tc>
        <w:tc>
          <w:tcPr>
            <w:tcW w:w="1701" w:type="dxa"/>
          </w:tcPr>
          <w:p w14:paraId="771BED08" w14:textId="77777777" w:rsidR="00C96A52" w:rsidRDefault="00000000">
            <w:r>
              <w:rPr>
                <w:sz w:val="20"/>
              </w:rPr>
              <w:t>full_time</w:t>
            </w:r>
          </w:p>
        </w:tc>
        <w:tc>
          <w:tcPr>
            <w:tcW w:w="2268" w:type="dxa"/>
          </w:tcPr>
          <w:p w14:paraId="056136AF" w14:textId="77777777" w:rsidR="00C96A52" w:rsidRDefault="00000000">
            <w:r>
              <w:rPr>
                <w:sz w:val="20"/>
              </w:rPr>
              <w:t>22日</w:t>
            </w:r>
          </w:p>
        </w:tc>
      </w:tr>
      <w:tr w:rsidR="00C96A52" w14:paraId="47BE130E" w14:textId="77777777">
        <w:trPr>
          <w:jc w:val="center"/>
        </w:trPr>
        <w:tc>
          <w:tcPr>
            <w:tcW w:w="1701" w:type="dxa"/>
            <w:shd w:val="clear" w:color="auto" w:fill="E8F0FE"/>
          </w:tcPr>
          <w:p w14:paraId="06A68E01" w14:textId="77777777" w:rsidR="00C96A52" w:rsidRDefault="00000000">
            <w:r>
              <w:rPr>
                <w:sz w:val="20"/>
              </w:rPr>
              <w:t>パート</w:t>
            </w:r>
          </w:p>
        </w:tc>
        <w:tc>
          <w:tcPr>
            <w:tcW w:w="1701" w:type="dxa"/>
            <w:shd w:val="clear" w:color="auto" w:fill="E8F0FE"/>
          </w:tcPr>
          <w:p w14:paraId="3EA2680C" w14:textId="77777777" w:rsidR="00C96A52" w:rsidRDefault="00000000">
            <w:r>
              <w:rPr>
                <w:sz w:val="20"/>
              </w:rPr>
              <w:t>part_time</w:t>
            </w:r>
          </w:p>
        </w:tc>
        <w:tc>
          <w:tcPr>
            <w:tcW w:w="2268" w:type="dxa"/>
            <w:shd w:val="clear" w:color="auto" w:fill="E8F0FE"/>
          </w:tcPr>
          <w:p w14:paraId="777E6A39" w14:textId="77777777" w:rsidR="00C96A52" w:rsidRDefault="00000000">
            <w:r>
              <w:rPr>
                <w:sz w:val="20"/>
              </w:rPr>
              <w:t>15日</w:t>
            </w:r>
          </w:p>
        </w:tc>
      </w:tr>
      <w:tr w:rsidR="00C96A52" w14:paraId="361FE475" w14:textId="77777777">
        <w:trPr>
          <w:jc w:val="center"/>
        </w:trPr>
        <w:tc>
          <w:tcPr>
            <w:tcW w:w="1701" w:type="dxa"/>
          </w:tcPr>
          <w:p w14:paraId="61EDCDC9" w14:textId="77777777" w:rsidR="00C96A52" w:rsidRDefault="00000000">
            <w:r>
              <w:rPr>
                <w:sz w:val="20"/>
              </w:rPr>
              <w:t>派遣</w:t>
            </w:r>
          </w:p>
        </w:tc>
        <w:tc>
          <w:tcPr>
            <w:tcW w:w="1701" w:type="dxa"/>
          </w:tcPr>
          <w:p w14:paraId="7AFC7FB8" w14:textId="77777777" w:rsidR="00C96A52" w:rsidRDefault="00000000">
            <w:r>
              <w:rPr>
                <w:sz w:val="20"/>
              </w:rPr>
              <w:t>dispatch</w:t>
            </w:r>
          </w:p>
        </w:tc>
        <w:tc>
          <w:tcPr>
            <w:tcW w:w="2268" w:type="dxa"/>
          </w:tcPr>
          <w:p w14:paraId="43BC9EAB" w14:textId="77777777" w:rsidR="00C96A52" w:rsidRDefault="00000000">
            <w:r>
              <w:rPr>
                <w:sz w:val="20"/>
              </w:rPr>
              <w:t>20日</w:t>
            </w:r>
          </w:p>
        </w:tc>
      </w:tr>
    </w:tbl>
    <w:p w14:paraId="008C2A49" w14:textId="77777777" w:rsidR="00C96A52" w:rsidRDefault="00C96A52"/>
    <w:p w14:paraId="1C3ED477" w14:textId="77777777" w:rsidR="00C96A52" w:rsidRDefault="00000000">
      <w:pPr>
        <w:pStyle w:val="31"/>
        <w:rPr>
          <w:lang w:eastAsia="ja-JP"/>
        </w:rPr>
      </w:pPr>
      <w:r>
        <w:rPr>
          <w:rFonts w:ascii="游ゴシック" w:eastAsia="游ゴシック" w:hAnsi="游ゴシック"/>
          <w:sz w:val="22"/>
          <w:lang w:eastAsia="ja-JP"/>
        </w:rPr>
        <w:t>月間所定労働日数の優先順位</w:t>
      </w:r>
    </w:p>
    <w:p w14:paraId="31699793" w14:textId="77777777" w:rsidR="00C96A52" w:rsidRDefault="00000000">
      <w:pPr>
        <w:rPr>
          <w:lang w:eastAsia="ja-JP"/>
        </w:rPr>
      </w:pPr>
      <w:r>
        <w:rPr>
          <w:lang w:eastAsia="ja-JP"/>
        </w:rPr>
        <w:t>実際に適用される月間所定労働日数は、以下の優先順位で決定されます。</w:t>
      </w:r>
    </w:p>
    <w:p w14:paraId="3AE8A62D" w14:textId="77777777" w:rsidR="00C96A52" w:rsidRDefault="00000000">
      <w:pPr>
        <w:pStyle w:val="a0"/>
        <w:ind w:left="567"/>
      </w:pPr>
      <w:r>
        <w:t xml:space="preserve">① </w:t>
      </w:r>
      <w:proofErr w:type="spellStart"/>
      <w:r>
        <w:t>スタッフ個人に設定された</w:t>
      </w:r>
      <w:proofErr w:type="spellEnd"/>
      <w:r>
        <w:t xml:space="preserve"> </w:t>
      </w:r>
      <w:proofErr w:type="spellStart"/>
      <w:r>
        <w:t>monthly_working_days（最優先</w:t>
      </w:r>
      <w:proofErr w:type="spellEnd"/>
      <w:r>
        <w:t>）</w:t>
      </w:r>
    </w:p>
    <w:p w14:paraId="0A3BDE49" w14:textId="77777777" w:rsidR="00C96A52" w:rsidRDefault="00000000">
      <w:pPr>
        <w:pStyle w:val="a0"/>
        <w:ind w:left="567"/>
      </w:pPr>
      <w:r>
        <w:t>② スタッフの所属店舗に設定された monthly_working_days</w:t>
      </w:r>
    </w:p>
    <w:p w14:paraId="35CB4EB7" w14:textId="77777777" w:rsidR="00C96A52" w:rsidRDefault="00000000">
      <w:pPr>
        <w:pStyle w:val="a0"/>
        <w:ind w:left="567"/>
        <w:rPr>
          <w:lang w:eastAsia="ja-JP"/>
        </w:rPr>
      </w:pPr>
      <w:r>
        <w:rPr>
          <w:lang w:eastAsia="ja-JP"/>
        </w:rPr>
        <w:t>③ 雇用形態のデフォルト値（正社員=22、パート=15、派遣=20）</w:t>
      </w:r>
    </w:p>
    <w:p w14:paraId="5397A529" w14:textId="77777777" w:rsidR="00C96A52" w:rsidRDefault="00000000">
      <w:pPr>
        <w:pStyle w:val="21"/>
        <w:rPr>
          <w:lang w:eastAsia="ja-JP"/>
        </w:rPr>
      </w:pPr>
      <w:r>
        <w:rPr>
          <w:rFonts w:ascii="游ゴシック" w:eastAsia="游ゴシック" w:hAnsi="游ゴシック"/>
          <w:color w:val="00529B"/>
          <w:lang w:eastAsia="ja-JP"/>
        </w:rPr>
        <w:t>3.3　勤務ステータス（</w:t>
      </w:r>
      <w:proofErr w:type="spellStart"/>
      <w:r>
        <w:rPr>
          <w:rFonts w:ascii="游ゴシック" w:eastAsia="游ゴシック" w:hAnsi="游ゴシック"/>
          <w:color w:val="00529B"/>
          <w:lang w:eastAsia="ja-JP"/>
        </w:rPr>
        <w:t>work_status</w:t>
      </w:r>
      <w:proofErr w:type="spellEnd"/>
      <w:r>
        <w:rPr>
          <w:rFonts w:ascii="游ゴシック" w:eastAsia="游ゴシック" w:hAnsi="游ゴシック"/>
          <w:color w:val="00529B"/>
          <w:lang w:eastAsia="ja-JP"/>
        </w:rPr>
        <w:t>）</w:t>
      </w:r>
    </w:p>
    <w:p w14:paraId="7BA7F832" w14:textId="77777777" w:rsidR="00C96A52" w:rsidRDefault="00000000">
      <w:pPr>
        <w:rPr>
          <w:lang w:eastAsia="ja-JP"/>
        </w:rPr>
      </w:pPr>
      <w:r>
        <w:rPr>
          <w:lang w:eastAsia="ja-JP"/>
        </w:rPr>
        <w:t>スタッフの現在の勤務状態を表す4つのステータスです。</w:t>
      </w:r>
    </w:p>
    <w:tbl>
      <w:tblPr>
        <w:tblStyle w:val="afe"/>
        <w:tblW w:w="0" w:type="auto"/>
        <w:jc w:val="center"/>
        <w:tblLook w:val="04A0" w:firstRow="1" w:lastRow="0" w:firstColumn="1" w:lastColumn="0" w:noHBand="0" w:noVBand="1"/>
      </w:tblPr>
      <w:tblGrid>
        <w:gridCol w:w="1701"/>
        <w:gridCol w:w="1984"/>
        <w:gridCol w:w="2835"/>
      </w:tblGrid>
      <w:tr w:rsidR="00C96A52" w14:paraId="76AC05A3" w14:textId="77777777">
        <w:trPr>
          <w:jc w:val="center"/>
        </w:trPr>
        <w:tc>
          <w:tcPr>
            <w:tcW w:w="1701" w:type="dxa"/>
            <w:shd w:val="clear" w:color="auto" w:fill="1F4E79"/>
          </w:tcPr>
          <w:p w14:paraId="75E9A25A" w14:textId="77777777" w:rsidR="00C96A52" w:rsidRDefault="00000000">
            <w:proofErr w:type="spellStart"/>
            <w:r>
              <w:rPr>
                <w:rFonts w:ascii="游ゴシック" w:eastAsia="游ゴシック" w:hAnsi="游ゴシック"/>
                <w:b/>
                <w:color w:val="FFFFFF"/>
                <w:sz w:val="20"/>
              </w:rPr>
              <w:t>ステータス</w:t>
            </w:r>
            <w:proofErr w:type="spellEnd"/>
          </w:p>
        </w:tc>
        <w:tc>
          <w:tcPr>
            <w:tcW w:w="1984" w:type="dxa"/>
            <w:shd w:val="clear" w:color="auto" w:fill="1F4E79"/>
          </w:tcPr>
          <w:p w14:paraId="1F065135" w14:textId="77777777" w:rsidR="00C96A52" w:rsidRDefault="00000000">
            <w:r>
              <w:rPr>
                <w:rFonts w:ascii="游ゴシック" w:eastAsia="游ゴシック" w:hAnsi="游ゴシック"/>
                <w:b/>
                <w:color w:val="FFFFFF"/>
                <w:sz w:val="20"/>
              </w:rPr>
              <w:t>日本語名</w:t>
            </w:r>
          </w:p>
        </w:tc>
        <w:tc>
          <w:tcPr>
            <w:tcW w:w="2835" w:type="dxa"/>
            <w:shd w:val="clear" w:color="auto" w:fill="1F4E79"/>
          </w:tcPr>
          <w:p w14:paraId="50661121" w14:textId="77777777" w:rsidR="00C96A52" w:rsidRDefault="00000000">
            <w:r>
              <w:rPr>
                <w:rFonts w:ascii="游ゴシック" w:eastAsia="游ゴシック" w:hAnsi="游ゴシック"/>
                <w:b/>
                <w:color w:val="FFFFFF"/>
                <w:sz w:val="20"/>
              </w:rPr>
              <w:t>自動アサイン対象</w:t>
            </w:r>
          </w:p>
        </w:tc>
      </w:tr>
      <w:tr w:rsidR="00C96A52" w14:paraId="740E05C3" w14:textId="77777777">
        <w:trPr>
          <w:jc w:val="center"/>
        </w:trPr>
        <w:tc>
          <w:tcPr>
            <w:tcW w:w="1701" w:type="dxa"/>
          </w:tcPr>
          <w:p w14:paraId="40613893" w14:textId="77777777" w:rsidR="00C96A52" w:rsidRDefault="00000000">
            <w:r>
              <w:rPr>
                <w:sz w:val="20"/>
              </w:rPr>
              <w:t>active</w:t>
            </w:r>
          </w:p>
        </w:tc>
        <w:tc>
          <w:tcPr>
            <w:tcW w:w="1984" w:type="dxa"/>
          </w:tcPr>
          <w:p w14:paraId="6CC42AB4" w14:textId="77777777" w:rsidR="00C96A52" w:rsidRDefault="00000000">
            <w:r>
              <w:rPr>
                <w:sz w:val="20"/>
              </w:rPr>
              <w:t>通常勤務</w:t>
            </w:r>
          </w:p>
        </w:tc>
        <w:tc>
          <w:tcPr>
            <w:tcW w:w="2835" w:type="dxa"/>
          </w:tcPr>
          <w:p w14:paraId="3CA72A49" w14:textId="77777777" w:rsidR="00C96A52" w:rsidRDefault="00000000">
            <w:r>
              <w:rPr>
                <w:sz w:val="20"/>
              </w:rPr>
              <w:t>対象</w:t>
            </w:r>
          </w:p>
        </w:tc>
      </w:tr>
      <w:tr w:rsidR="00C96A52" w14:paraId="75883544" w14:textId="77777777">
        <w:trPr>
          <w:jc w:val="center"/>
        </w:trPr>
        <w:tc>
          <w:tcPr>
            <w:tcW w:w="1701" w:type="dxa"/>
            <w:shd w:val="clear" w:color="auto" w:fill="E8F0FE"/>
          </w:tcPr>
          <w:p w14:paraId="59000279" w14:textId="77777777" w:rsidR="00C96A52" w:rsidRDefault="00000000">
            <w:r>
              <w:rPr>
                <w:sz w:val="20"/>
              </w:rPr>
              <w:t>on_leave</w:t>
            </w:r>
          </w:p>
        </w:tc>
        <w:tc>
          <w:tcPr>
            <w:tcW w:w="1984" w:type="dxa"/>
            <w:shd w:val="clear" w:color="auto" w:fill="E8F0FE"/>
          </w:tcPr>
          <w:p w14:paraId="706BC6E1" w14:textId="77777777" w:rsidR="00C96A52" w:rsidRDefault="00000000">
            <w:r>
              <w:rPr>
                <w:sz w:val="20"/>
              </w:rPr>
              <w:t>休職中</w:t>
            </w:r>
          </w:p>
        </w:tc>
        <w:tc>
          <w:tcPr>
            <w:tcW w:w="2835" w:type="dxa"/>
            <w:shd w:val="clear" w:color="auto" w:fill="E8F0FE"/>
          </w:tcPr>
          <w:p w14:paraId="71B9874B" w14:textId="77777777" w:rsidR="00C96A52" w:rsidRDefault="00000000">
            <w:r>
              <w:rPr>
                <w:sz w:val="20"/>
              </w:rPr>
              <w:t>対象外</w:t>
            </w:r>
          </w:p>
        </w:tc>
      </w:tr>
      <w:tr w:rsidR="00C96A52" w14:paraId="4A591537" w14:textId="77777777">
        <w:trPr>
          <w:jc w:val="center"/>
        </w:trPr>
        <w:tc>
          <w:tcPr>
            <w:tcW w:w="1701" w:type="dxa"/>
          </w:tcPr>
          <w:p w14:paraId="057056A3" w14:textId="77777777" w:rsidR="00C96A52" w:rsidRDefault="00000000">
            <w:r>
              <w:rPr>
                <w:sz w:val="20"/>
              </w:rPr>
              <w:t>maternity</w:t>
            </w:r>
          </w:p>
        </w:tc>
        <w:tc>
          <w:tcPr>
            <w:tcW w:w="1984" w:type="dxa"/>
          </w:tcPr>
          <w:p w14:paraId="41B8521A" w14:textId="77777777" w:rsidR="00C96A52" w:rsidRDefault="00000000">
            <w:r>
              <w:rPr>
                <w:sz w:val="20"/>
              </w:rPr>
              <w:t>産休・育休中</w:t>
            </w:r>
          </w:p>
        </w:tc>
        <w:tc>
          <w:tcPr>
            <w:tcW w:w="2835" w:type="dxa"/>
          </w:tcPr>
          <w:p w14:paraId="573293B3" w14:textId="77777777" w:rsidR="00C96A52" w:rsidRDefault="00000000">
            <w:r>
              <w:rPr>
                <w:sz w:val="20"/>
              </w:rPr>
              <w:t>対象外</w:t>
            </w:r>
          </w:p>
        </w:tc>
      </w:tr>
      <w:tr w:rsidR="00C96A52" w14:paraId="5C1AFD95" w14:textId="77777777">
        <w:trPr>
          <w:jc w:val="center"/>
        </w:trPr>
        <w:tc>
          <w:tcPr>
            <w:tcW w:w="1701" w:type="dxa"/>
            <w:shd w:val="clear" w:color="auto" w:fill="E8F0FE"/>
          </w:tcPr>
          <w:p w14:paraId="568FBAFE" w14:textId="77777777" w:rsidR="00C96A52" w:rsidRDefault="00000000">
            <w:r>
              <w:rPr>
                <w:sz w:val="20"/>
              </w:rPr>
              <w:t>temporary</w:t>
            </w:r>
          </w:p>
        </w:tc>
        <w:tc>
          <w:tcPr>
            <w:tcW w:w="1984" w:type="dxa"/>
            <w:shd w:val="clear" w:color="auto" w:fill="E8F0FE"/>
          </w:tcPr>
          <w:p w14:paraId="63057E35" w14:textId="77777777" w:rsidR="00C96A52" w:rsidRDefault="00000000">
            <w:r>
              <w:rPr>
                <w:sz w:val="20"/>
              </w:rPr>
              <w:t>臨時人員</w:t>
            </w:r>
          </w:p>
        </w:tc>
        <w:tc>
          <w:tcPr>
            <w:tcW w:w="2835" w:type="dxa"/>
            <w:shd w:val="clear" w:color="auto" w:fill="E8F0FE"/>
          </w:tcPr>
          <w:p w14:paraId="64C7B295" w14:textId="77777777" w:rsidR="00C96A52" w:rsidRDefault="00000000">
            <w:r>
              <w:rPr>
                <w:sz w:val="20"/>
              </w:rPr>
              <w:t>is_active=True の場合のみ対象</w:t>
            </w:r>
          </w:p>
        </w:tc>
      </w:tr>
    </w:tbl>
    <w:p w14:paraId="127F15D9" w14:textId="77777777" w:rsidR="00C96A52" w:rsidRDefault="00C96A52"/>
    <w:p w14:paraId="3075DBB5" w14:textId="77777777" w:rsidR="00C96A52" w:rsidRDefault="00000000">
      <w:pPr>
        <w:pStyle w:val="31"/>
      </w:pPr>
      <w:r>
        <w:rPr>
          <w:rFonts w:ascii="游ゴシック" w:eastAsia="游ゴシック" w:hAnsi="游ゴシック"/>
          <w:sz w:val="22"/>
        </w:rPr>
        <w:lastRenderedPageBreak/>
        <w:t>自動アサイン対象判定（is_auto_assignable）</w:t>
      </w:r>
    </w:p>
    <w:p w14:paraId="347A793C" w14:textId="77777777" w:rsidR="00C96A52" w:rsidRDefault="00000000">
      <w:pPr>
        <w:rPr>
          <w:lang w:eastAsia="ja-JP"/>
        </w:rPr>
      </w:pPr>
      <w:r>
        <w:rPr>
          <w:lang w:eastAsia="ja-JP"/>
        </w:rPr>
        <w:t>以下の両方を満たす場合のみ、自動アサインの候補となります。</w:t>
      </w:r>
    </w:p>
    <w:p w14:paraId="5989BB67" w14:textId="77777777" w:rsidR="00C96A52" w:rsidRDefault="00000000">
      <w:pPr>
        <w:pStyle w:val="a0"/>
        <w:ind w:left="567"/>
      </w:pPr>
      <w:proofErr w:type="spellStart"/>
      <w:r>
        <w:t>is_active</w:t>
      </w:r>
      <w:proofErr w:type="spellEnd"/>
      <w:r>
        <w:t xml:space="preserve"> = True</w:t>
      </w:r>
    </w:p>
    <w:p w14:paraId="13E738A2" w14:textId="77777777" w:rsidR="00C96A52" w:rsidRDefault="00000000">
      <w:pPr>
        <w:pStyle w:val="a0"/>
        <w:ind w:left="567"/>
      </w:pPr>
      <w:r>
        <w:t>work_status = active</w:t>
      </w:r>
    </w:p>
    <w:p w14:paraId="28746D01" w14:textId="77777777" w:rsidR="00C96A52" w:rsidRDefault="00000000">
      <w:pPr>
        <w:pStyle w:val="21"/>
        <w:rPr>
          <w:lang w:eastAsia="ja-JP"/>
        </w:rPr>
      </w:pPr>
      <w:r>
        <w:rPr>
          <w:rFonts w:ascii="游ゴシック" w:eastAsia="游ゴシック" w:hAnsi="游ゴシック"/>
          <w:color w:val="00529B"/>
          <w:lang w:eastAsia="ja-JP"/>
        </w:rPr>
        <w:t>3.4　ラウンダー（応援薬剤師）</w:t>
      </w:r>
    </w:p>
    <w:p w14:paraId="15868426" w14:textId="77777777" w:rsidR="00C96A52" w:rsidRDefault="00000000">
      <w:pPr>
        <w:rPr>
          <w:lang w:eastAsia="ja-JP"/>
        </w:rPr>
      </w:pPr>
      <w:r>
        <w:rPr>
          <w:lang w:eastAsia="ja-JP"/>
        </w:rPr>
        <w:t>ラウンダーは Staff モデルと 1対1 で紐づく拡張モデルです。応援派遣に必要な追加属性を管理します。</w:t>
      </w:r>
    </w:p>
    <w:tbl>
      <w:tblPr>
        <w:tblStyle w:val="afe"/>
        <w:tblW w:w="0" w:type="auto"/>
        <w:jc w:val="center"/>
        <w:tblLook w:val="04A0" w:firstRow="1" w:lastRow="0" w:firstColumn="1" w:lastColumn="0" w:noHBand="0" w:noVBand="1"/>
      </w:tblPr>
      <w:tblGrid>
        <w:gridCol w:w="2696"/>
        <w:gridCol w:w="3685"/>
        <w:gridCol w:w="3118"/>
      </w:tblGrid>
      <w:tr w:rsidR="00C96A52" w14:paraId="34CEE777" w14:textId="77777777">
        <w:trPr>
          <w:jc w:val="center"/>
        </w:trPr>
        <w:tc>
          <w:tcPr>
            <w:tcW w:w="2551" w:type="dxa"/>
            <w:shd w:val="clear" w:color="auto" w:fill="1F4E79"/>
          </w:tcPr>
          <w:p w14:paraId="648875E7" w14:textId="77777777" w:rsidR="00C96A52" w:rsidRDefault="00000000">
            <w:proofErr w:type="spellStart"/>
            <w:r>
              <w:rPr>
                <w:rFonts w:ascii="游ゴシック" w:eastAsia="游ゴシック" w:hAnsi="游ゴシック"/>
                <w:b/>
                <w:color w:val="FFFFFF"/>
                <w:sz w:val="20"/>
              </w:rPr>
              <w:t>フィールド</w:t>
            </w:r>
            <w:proofErr w:type="spellEnd"/>
          </w:p>
        </w:tc>
        <w:tc>
          <w:tcPr>
            <w:tcW w:w="3685" w:type="dxa"/>
            <w:shd w:val="clear" w:color="auto" w:fill="1F4E79"/>
          </w:tcPr>
          <w:p w14:paraId="621FFF6D" w14:textId="77777777" w:rsidR="00C96A52" w:rsidRDefault="00000000">
            <w:r>
              <w:rPr>
                <w:rFonts w:ascii="游ゴシック" w:eastAsia="游ゴシック" w:hAnsi="游ゴシック"/>
                <w:b/>
                <w:color w:val="FFFFFF"/>
                <w:sz w:val="20"/>
              </w:rPr>
              <w:t>説明</w:t>
            </w:r>
          </w:p>
        </w:tc>
        <w:tc>
          <w:tcPr>
            <w:tcW w:w="3118" w:type="dxa"/>
            <w:shd w:val="clear" w:color="auto" w:fill="1F4E79"/>
          </w:tcPr>
          <w:p w14:paraId="0096D0A5" w14:textId="77777777" w:rsidR="00C96A52" w:rsidRDefault="00000000">
            <w:r>
              <w:rPr>
                <w:rFonts w:ascii="游ゴシック" w:eastAsia="游ゴシック" w:hAnsi="游ゴシック"/>
                <w:b/>
                <w:color w:val="FFFFFF"/>
                <w:sz w:val="20"/>
              </w:rPr>
              <w:t>デフォルト / 範囲</w:t>
            </w:r>
          </w:p>
        </w:tc>
      </w:tr>
      <w:tr w:rsidR="00C96A52" w14:paraId="79494AA7" w14:textId="77777777">
        <w:trPr>
          <w:jc w:val="center"/>
        </w:trPr>
        <w:tc>
          <w:tcPr>
            <w:tcW w:w="2551" w:type="dxa"/>
          </w:tcPr>
          <w:p w14:paraId="00928971" w14:textId="77777777" w:rsidR="00C96A52" w:rsidRDefault="00000000">
            <w:r>
              <w:rPr>
                <w:sz w:val="20"/>
              </w:rPr>
              <w:t>hunter_rank（HR値）</w:t>
            </w:r>
          </w:p>
        </w:tc>
        <w:tc>
          <w:tcPr>
            <w:tcW w:w="3685" w:type="dxa"/>
          </w:tcPr>
          <w:p w14:paraId="10AF5E6D" w14:textId="77777777" w:rsidR="00C96A52" w:rsidRDefault="00000000">
            <w:pPr>
              <w:rPr>
                <w:lang w:eastAsia="ja-JP"/>
              </w:rPr>
            </w:pPr>
            <w:r>
              <w:rPr>
                <w:sz w:val="20"/>
                <w:lang w:eastAsia="ja-JP"/>
              </w:rPr>
              <w:t>ハンターランク。スキルレベルを示す数値</w:t>
            </w:r>
          </w:p>
        </w:tc>
        <w:tc>
          <w:tcPr>
            <w:tcW w:w="3118" w:type="dxa"/>
          </w:tcPr>
          <w:p w14:paraId="32C6376E" w14:textId="77777777" w:rsidR="00C96A52" w:rsidRDefault="00000000">
            <w:r>
              <w:rPr>
                <w:sz w:val="20"/>
              </w:rPr>
              <w:t>20.0（下限0.0）</w:t>
            </w:r>
          </w:p>
        </w:tc>
      </w:tr>
      <w:tr w:rsidR="00C96A52" w14:paraId="3D4CC4CE" w14:textId="77777777">
        <w:trPr>
          <w:jc w:val="center"/>
        </w:trPr>
        <w:tc>
          <w:tcPr>
            <w:tcW w:w="2551" w:type="dxa"/>
            <w:shd w:val="clear" w:color="auto" w:fill="E8F0FE"/>
          </w:tcPr>
          <w:p w14:paraId="0BC1E4C1" w14:textId="77777777" w:rsidR="00C96A52" w:rsidRDefault="00000000">
            <w:r>
              <w:rPr>
                <w:sz w:val="20"/>
              </w:rPr>
              <w:t>can_work_alone</w:t>
            </w:r>
          </w:p>
        </w:tc>
        <w:tc>
          <w:tcPr>
            <w:tcW w:w="3685" w:type="dxa"/>
            <w:shd w:val="clear" w:color="auto" w:fill="E8F0FE"/>
          </w:tcPr>
          <w:p w14:paraId="28716BCC" w14:textId="77777777" w:rsidR="00C96A52" w:rsidRDefault="00000000">
            <w:pPr>
              <w:rPr>
                <w:lang w:eastAsia="ja-JP"/>
              </w:rPr>
            </w:pPr>
            <w:r>
              <w:rPr>
                <w:sz w:val="20"/>
                <w:lang w:eastAsia="ja-JP"/>
              </w:rPr>
              <w:t>一人薬剤師（ソロ勤務）が可能か</w:t>
            </w:r>
          </w:p>
        </w:tc>
        <w:tc>
          <w:tcPr>
            <w:tcW w:w="3118" w:type="dxa"/>
            <w:shd w:val="clear" w:color="auto" w:fill="E8F0FE"/>
          </w:tcPr>
          <w:p w14:paraId="224146FB" w14:textId="77777777" w:rsidR="00C96A52" w:rsidRDefault="00000000">
            <w:r>
              <w:rPr>
                <w:sz w:val="20"/>
              </w:rPr>
              <w:t>False</w:t>
            </w:r>
          </w:p>
        </w:tc>
      </w:tr>
      <w:tr w:rsidR="00C96A52" w14:paraId="2DD6F214" w14:textId="77777777">
        <w:trPr>
          <w:jc w:val="center"/>
        </w:trPr>
        <w:tc>
          <w:tcPr>
            <w:tcW w:w="2551" w:type="dxa"/>
          </w:tcPr>
          <w:p w14:paraId="4526E076" w14:textId="77777777" w:rsidR="00C96A52" w:rsidRDefault="00000000">
            <w:r>
              <w:rPr>
                <w:sz w:val="20"/>
              </w:rPr>
              <w:t>max_prescriptions</w:t>
            </w:r>
          </w:p>
        </w:tc>
        <w:tc>
          <w:tcPr>
            <w:tcW w:w="3685" w:type="dxa"/>
          </w:tcPr>
          <w:p w14:paraId="7F7DEF99" w14:textId="77777777" w:rsidR="00C96A52" w:rsidRDefault="00000000">
            <w:pPr>
              <w:rPr>
                <w:lang w:eastAsia="ja-JP"/>
              </w:rPr>
            </w:pPr>
            <w:r>
              <w:rPr>
                <w:sz w:val="20"/>
                <w:lang w:eastAsia="ja-JP"/>
              </w:rPr>
              <w:t>1日の処理可能処方箋枚数</w:t>
            </w:r>
          </w:p>
        </w:tc>
        <w:tc>
          <w:tcPr>
            <w:tcW w:w="3118" w:type="dxa"/>
          </w:tcPr>
          <w:p w14:paraId="1D5DAD88" w14:textId="77777777" w:rsidR="00C96A52" w:rsidRDefault="00000000">
            <w:r>
              <w:rPr>
                <w:sz w:val="20"/>
              </w:rPr>
              <w:t>30（範囲: 1〜50）</w:t>
            </w:r>
          </w:p>
        </w:tc>
      </w:tr>
      <w:tr w:rsidR="00C96A52" w14:paraId="56F18EDE" w14:textId="77777777">
        <w:trPr>
          <w:jc w:val="center"/>
        </w:trPr>
        <w:tc>
          <w:tcPr>
            <w:tcW w:w="2551" w:type="dxa"/>
            <w:shd w:val="clear" w:color="auto" w:fill="E8F0FE"/>
          </w:tcPr>
          <w:p w14:paraId="2A11C188" w14:textId="77777777" w:rsidR="00C96A52" w:rsidRDefault="00000000">
            <w:r>
              <w:rPr>
                <w:sz w:val="20"/>
              </w:rPr>
              <w:t>has_car</w:t>
            </w:r>
          </w:p>
        </w:tc>
        <w:tc>
          <w:tcPr>
            <w:tcW w:w="3685" w:type="dxa"/>
            <w:shd w:val="clear" w:color="auto" w:fill="E8F0FE"/>
          </w:tcPr>
          <w:p w14:paraId="063A5733" w14:textId="77777777" w:rsidR="00C96A52" w:rsidRDefault="00000000">
            <w:r>
              <w:rPr>
                <w:sz w:val="20"/>
              </w:rPr>
              <w:t>自家用車の有無</w:t>
            </w:r>
          </w:p>
        </w:tc>
        <w:tc>
          <w:tcPr>
            <w:tcW w:w="3118" w:type="dxa"/>
            <w:shd w:val="clear" w:color="auto" w:fill="E8F0FE"/>
          </w:tcPr>
          <w:p w14:paraId="072FFC5F" w14:textId="77777777" w:rsidR="00C96A52" w:rsidRDefault="00000000">
            <w:r>
              <w:rPr>
                <w:sz w:val="20"/>
              </w:rPr>
              <w:t>False</w:t>
            </w:r>
          </w:p>
        </w:tc>
      </w:tr>
      <w:tr w:rsidR="00C96A52" w14:paraId="00D1543D" w14:textId="77777777">
        <w:trPr>
          <w:jc w:val="center"/>
        </w:trPr>
        <w:tc>
          <w:tcPr>
            <w:tcW w:w="2551" w:type="dxa"/>
          </w:tcPr>
          <w:p w14:paraId="0C02C9FF" w14:textId="77777777" w:rsidR="00C96A52" w:rsidRDefault="00000000">
            <w:r>
              <w:rPr>
                <w:sz w:val="20"/>
              </w:rPr>
              <w:t>can_long_distance</w:t>
            </w:r>
          </w:p>
        </w:tc>
        <w:tc>
          <w:tcPr>
            <w:tcW w:w="3685" w:type="dxa"/>
          </w:tcPr>
          <w:p w14:paraId="620BEBF7" w14:textId="77777777" w:rsidR="00C96A52" w:rsidRDefault="00000000">
            <w:pPr>
              <w:rPr>
                <w:lang w:eastAsia="ja-JP"/>
              </w:rPr>
            </w:pPr>
            <w:r>
              <w:rPr>
                <w:sz w:val="20"/>
                <w:lang w:eastAsia="ja-JP"/>
              </w:rPr>
              <w:t>遠距離（他エリア）への派遣可否</w:t>
            </w:r>
          </w:p>
        </w:tc>
        <w:tc>
          <w:tcPr>
            <w:tcW w:w="3118" w:type="dxa"/>
          </w:tcPr>
          <w:p w14:paraId="7E6842A3" w14:textId="77777777" w:rsidR="00C96A52" w:rsidRDefault="00000000">
            <w:r>
              <w:rPr>
                <w:sz w:val="20"/>
              </w:rPr>
              <w:t>False</w:t>
            </w:r>
          </w:p>
        </w:tc>
      </w:tr>
      <w:tr w:rsidR="00C96A52" w14:paraId="1AF567E1" w14:textId="77777777">
        <w:trPr>
          <w:jc w:val="center"/>
        </w:trPr>
        <w:tc>
          <w:tcPr>
            <w:tcW w:w="2551" w:type="dxa"/>
            <w:shd w:val="clear" w:color="auto" w:fill="E8F0FE"/>
          </w:tcPr>
          <w:p w14:paraId="799966B9" w14:textId="77777777" w:rsidR="00C96A52" w:rsidRDefault="00000000">
            <w:r>
              <w:rPr>
                <w:sz w:val="20"/>
              </w:rPr>
              <w:t>managing_pharmacist_years</w:t>
            </w:r>
          </w:p>
        </w:tc>
        <w:tc>
          <w:tcPr>
            <w:tcW w:w="3685" w:type="dxa"/>
            <w:shd w:val="clear" w:color="auto" w:fill="E8F0FE"/>
          </w:tcPr>
          <w:p w14:paraId="0D06BAC0" w14:textId="77777777" w:rsidR="00C96A52" w:rsidRDefault="00000000">
            <w:r>
              <w:rPr>
                <w:sz w:val="20"/>
              </w:rPr>
              <w:t>管理薬剤師経験年数</w:t>
            </w:r>
          </w:p>
        </w:tc>
        <w:tc>
          <w:tcPr>
            <w:tcW w:w="3118" w:type="dxa"/>
            <w:shd w:val="clear" w:color="auto" w:fill="E8F0FE"/>
          </w:tcPr>
          <w:p w14:paraId="56371A36" w14:textId="77777777" w:rsidR="00C96A52" w:rsidRDefault="00000000">
            <w:r>
              <w:rPr>
                <w:sz w:val="20"/>
              </w:rPr>
              <w:t>0</w:t>
            </w:r>
          </w:p>
        </w:tc>
      </w:tr>
    </w:tbl>
    <w:p w14:paraId="539EE98B" w14:textId="77777777" w:rsidR="00C96A52" w:rsidRDefault="00C96A52"/>
    <w:p w14:paraId="12726C4A" w14:textId="77777777" w:rsidR="00C96A52" w:rsidRDefault="00000000">
      <w:pPr>
        <w:pStyle w:val="31"/>
      </w:pPr>
      <w:r>
        <w:rPr>
          <w:rFonts w:ascii="游ゴシック" w:eastAsia="游ゴシック" w:hAnsi="游ゴシック"/>
          <w:sz w:val="22"/>
        </w:rPr>
        <w:t>初期HR値の算出</w:t>
      </w:r>
    </w:p>
    <w:p w14:paraId="4AB110D9" w14:textId="77777777" w:rsidR="00C96A52" w:rsidRDefault="00000000">
      <w:pPr>
        <w:rPr>
          <w:lang w:eastAsia="ja-JP"/>
        </w:rPr>
      </w:pPr>
      <w:r>
        <w:rPr>
          <w:lang w:eastAsia="ja-JP"/>
        </w:rPr>
        <w:t>ラウンダー登録時、管理薬剤師経験年数から初期HR値を算出します。</w:t>
      </w:r>
    </w:p>
    <w:p w14:paraId="05E036FE" w14:textId="77777777" w:rsidR="00C96A52" w:rsidRDefault="00000000">
      <w:pPr>
        <w:ind w:left="850"/>
      </w:pPr>
      <w:proofErr w:type="spellStart"/>
      <w:r>
        <w:rPr>
          <w:rFonts w:ascii="Consolas" w:hAnsi="Consolas"/>
          <w:color w:val="333333"/>
          <w:sz w:val="20"/>
        </w:rPr>
        <w:t>initial_hr</w:t>
      </w:r>
      <w:proofErr w:type="spellEnd"/>
      <w:r>
        <w:rPr>
          <w:rFonts w:ascii="Consolas" w:hAnsi="Consolas"/>
          <w:color w:val="333333"/>
          <w:sz w:val="20"/>
        </w:rPr>
        <w:t xml:space="preserve"> = min(</w:t>
      </w:r>
      <w:proofErr w:type="spellStart"/>
      <w:r>
        <w:rPr>
          <w:rFonts w:ascii="Consolas" w:hAnsi="Consolas"/>
          <w:color w:val="333333"/>
          <w:sz w:val="20"/>
        </w:rPr>
        <w:t>managing_pharmacist_years</w:t>
      </w:r>
      <w:proofErr w:type="spellEnd"/>
      <w:r>
        <w:rPr>
          <w:rFonts w:ascii="Consolas" w:hAnsi="Consolas"/>
          <w:color w:val="333333"/>
          <w:sz w:val="20"/>
        </w:rPr>
        <w:t xml:space="preserve"> × 5, 30)</w:t>
      </w:r>
    </w:p>
    <w:p w14:paraId="05AA5FCE" w14:textId="77777777" w:rsidR="00C96A52" w:rsidRDefault="00000000">
      <w:pPr>
        <w:pStyle w:val="a0"/>
        <w:ind w:left="567"/>
      </w:pPr>
      <w:r>
        <w:t>例: 3年 → min(15, 30) = 15 HR</w:t>
      </w:r>
    </w:p>
    <w:p w14:paraId="742A17C8" w14:textId="77777777" w:rsidR="00C96A52" w:rsidRDefault="00000000">
      <w:pPr>
        <w:pStyle w:val="a0"/>
        <w:ind w:left="567"/>
        <w:rPr>
          <w:lang w:eastAsia="ja-JP"/>
        </w:rPr>
      </w:pPr>
      <w:r>
        <w:rPr>
          <w:lang w:eastAsia="ja-JP"/>
        </w:rPr>
        <w:t>例: 7年 → min(35, 30) = 30 HR（キャップ）</w:t>
      </w:r>
    </w:p>
    <w:p w14:paraId="0DDF4B78" w14:textId="77777777" w:rsidR="00C96A52" w:rsidRDefault="00000000">
      <w:pPr>
        <w:pStyle w:val="21"/>
        <w:rPr>
          <w:lang w:eastAsia="ja-JP"/>
        </w:rPr>
      </w:pPr>
      <w:r>
        <w:rPr>
          <w:rFonts w:ascii="游ゴシック" w:eastAsia="游ゴシック" w:hAnsi="游ゴシック"/>
          <w:color w:val="00529B"/>
          <w:lang w:eastAsia="ja-JP"/>
        </w:rPr>
        <w:t>3.5　店舗経験（</w:t>
      </w:r>
      <w:proofErr w:type="spellStart"/>
      <w:r>
        <w:rPr>
          <w:rFonts w:ascii="游ゴシック" w:eastAsia="游ゴシック" w:hAnsi="游ゴシック"/>
          <w:color w:val="00529B"/>
          <w:lang w:eastAsia="ja-JP"/>
        </w:rPr>
        <w:t>RounderStoreExperience</w:t>
      </w:r>
      <w:proofErr w:type="spellEnd"/>
      <w:r>
        <w:rPr>
          <w:rFonts w:ascii="游ゴシック" w:eastAsia="游ゴシック" w:hAnsi="游ゴシック"/>
          <w:color w:val="00529B"/>
          <w:lang w:eastAsia="ja-JP"/>
        </w:rPr>
        <w:t>）</w:t>
      </w:r>
    </w:p>
    <w:p w14:paraId="4A5EFF27" w14:textId="77777777" w:rsidR="00C96A52" w:rsidRDefault="00000000">
      <w:pPr>
        <w:rPr>
          <w:lang w:eastAsia="ja-JP"/>
        </w:rPr>
      </w:pPr>
      <w:r>
        <w:rPr>
          <w:lang w:eastAsia="ja-JP"/>
        </w:rPr>
        <w:t>ラウンダーが過去に訪問した店舗の経験を記録します。自動スコアリングで経験者ボーナスの判定に使用されます。</w:t>
      </w:r>
    </w:p>
    <w:p w14:paraId="396F5CBA" w14:textId="77777777" w:rsidR="00C96A52" w:rsidRDefault="00000000">
      <w:pPr>
        <w:pStyle w:val="a0"/>
        <w:ind w:left="567"/>
      </w:pPr>
      <w:proofErr w:type="spellStart"/>
      <w:r>
        <w:t>first_visit_date</w:t>
      </w:r>
      <w:proofErr w:type="spellEnd"/>
      <w:r>
        <w:t xml:space="preserve"> — </w:t>
      </w:r>
      <w:proofErr w:type="spellStart"/>
      <w:r>
        <w:t>初回訪問日</w:t>
      </w:r>
      <w:proofErr w:type="spellEnd"/>
    </w:p>
    <w:p w14:paraId="00451215" w14:textId="77777777" w:rsidR="00C96A52" w:rsidRDefault="00000000">
      <w:pPr>
        <w:pStyle w:val="a0"/>
        <w:ind w:left="567"/>
      </w:pPr>
      <w:r>
        <w:t>last_visit_date — 最終訪問日</w:t>
      </w:r>
    </w:p>
    <w:p w14:paraId="74D3602E" w14:textId="77777777" w:rsidR="00C96A52" w:rsidRDefault="00000000">
      <w:pPr>
        <w:pStyle w:val="a0"/>
        <w:ind w:left="567"/>
      </w:pPr>
      <w:r>
        <w:t>visit_count — 累計訪問回数</w:t>
      </w:r>
    </w:p>
    <w:p w14:paraId="6C1DB986" w14:textId="77777777" w:rsidR="00C96A52" w:rsidRDefault="00000000">
      <w:pPr>
        <w:pStyle w:val="21"/>
      </w:pPr>
      <w:r>
        <w:rPr>
          <w:rFonts w:ascii="游ゴシック" w:eastAsia="游ゴシック" w:hAnsi="游ゴシック"/>
          <w:color w:val="00529B"/>
        </w:rPr>
        <w:t>3.6　ラウンダー不稼働期間（RounderUnavailability）</w:t>
      </w:r>
    </w:p>
    <w:p w14:paraId="4B6338CC" w14:textId="77777777" w:rsidR="00C96A52" w:rsidRDefault="00000000">
      <w:pPr>
        <w:rPr>
          <w:lang w:eastAsia="ja-JP"/>
        </w:rPr>
      </w:pPr>
      <w:r>
        <w:rPr>
          <w:lang w:eastAsia="ja-JP"/>
        </w:rPr>
        <w:t>特定のシフト期間中、ラウンダーを応援アサインの対象外とする設定です。長期研修や個人的な事情で一定期間派遣不可の場合に使用します。ラウンダーとシフト期間の組み合わせでユニーク制約があります。</w:t>
      </w:r>
    </w:p>
    <w:p w14:paraId="3886D256" w14:textId="77777777" w:rsidR="00C96A52" w:rsidRDefault="00000000">
      <w:pPr>
        <w:pStyle w:val="21"/>
        <w:rPr>
          <w:lang w:eastAsia="ja-JP"/>
        </w:rPr>
      </w:pPr>
      <w:r>
        <w:rPr>
          <w:rFonts w:ascii="游ゴシック" w:eastAsia="游ゴシック" w:hAnsi="游ゴシック"/>
          <w:color w:val="00529B"/>
          <w:lang w:eastAsia="ja-JP"/>
        </w:rPr>
        <w:lastRenderedPageBreak/>
        <w:t>3.7　スタッフ異動（</w:t>
      </w:r>
      <w:proofErr w:type="spellStart"/>
      <w:r>
        <w:rPr>
          <w:rFonts w:ascii="游ゴシック" w:eastAsia="游ゴシック" w:hAnsi="游ゴシック"/>
          <w:color w:val="00529B"/>
          <w:lang w:eastAsia="ja-JP"/>
        </w:rPr>
        <w:t>StaffTransfer</w:t>
      </w:r>
      <w:proofErr w:type="spellEnd"/>
      <w:r>
        <w:rPr>
          <w:rFonts w:ascii="游ゴシック" w:eastAsia="游ゴシック" w:hAnsi="游ゴシック"/>
          <w:color w:val="00529B"/>
          <w:lang w:eastAsia="ja-JP"/>
        </w:rPr>
        <w:t>）</w:t>
      </w:r>
    </w:p>
    <w:p w14:paraId="273FFA1F" w14:textId="77777777" w:rsidR="00C96A52" w:rsidRDefault="00000000">
      <w:r>
        <w:rPr>
          <w:lang w:eastAsia="ja-JP"/>
        </w:rPr>
        <w:t>スタッフの店舗間異動を記録します。</w:t>
      </w:r>
      <w:proofErr w:type="spellStart"/>
      <w:r>
        <w:t>INSERT-only（変更・削除不可）の監査テーブルです</w:t>
      </w:r>
      <w:proofErr w:type="spellEnd"/>
      <w:r>
        <w:t>。</w:t>
      </w:r>
    </w:p>
    <w:p w14:paraId="5C6B38AC" w14:textId="77777777" w:rsidR="00C96A52" w:rsidRDefault="00000000">
      <w:pPr>
        <w:pStyle w:val="a0"/>
        <w:ind w:left="567"/>
      </w:pPr>
      <w:r>
        <w:t>from_store — 異動元店舗</w:t>
      </w:r>
    </w:p>
    <w:p w14:paraId="186A0E48" w14:textId="77777777" w:rsidR="00C96A52" w:rsidRDefault="00000000">
      <w:pPr>
        <w:pStyle w:val="a0"/>
        <w:ind w:left="567"/>
      </w:pPr>
      <w:r>
        <w:t>to_store — 異動先店舗</w:t>
      </w:r>
    </w:p>
    <w:p w14:paraId="37B293EF" w14:textId="77777777" w:rsidR="00C96A52" w:rsidRDefault="00000000">
      <w:pPr>
        <w:pStyle w:val="a0"/>
        <w:ind w:left="567"/>
      </w:pPr>
      <w:r>
        <w:t>reason — 異動理由</w:t>
      </w:r>
    </w:p>
    <w:p w14:paraId="58E1FF01" w14:textId="77777777" w:rsidR="00C96A52" w:rsidRDefault="00000000">
      <w:pPr>
        <w:pStyle w:val="a0"/>
        <w:ind w:left="567"/>
      </w:pPr>
      <w:r>
        <w:t>transferred_by — 異動を実行したユーザー</w:t>
      </w:r>
    </w:p>
    <w:p w14:paraId="7100B8A1" w14:textId="77777777" w:rsidR="00C96A52" w:rsidRDefault="00000000">
      <w:r>
        <w:br w:type="page"/>
      </w:r>
    </w:p>
    <w:p w14:paraId="43B7EE93" w14:textId="77777777" w:rsidR="00C96A52" w:rsidRDefault="00000000">
      <w:pPr>
        <w:pStyle w:val="1"/>
        <w:rPr>
          <w:lang w:eastAsia="ja-JP"/>
        </w:rPr>
      </w:pPr>
      <w:r>
        <w:rPr>
          <w:rFonts w:ascii="游ゴシック" w:eastAsia="游ゴシック" w:hAnsi="游ゴシック"/>
          <w:color w:val="002B5C"/>
          <w:sz w:val="32"/>
          <w:lang w:eastAsia="ja-JP"/>
        </w:rPr>
        <w:lastRenderedPageBreak/>
        <w:t>第4章　シフトサイクルとルール</w:t>
      </w:r>
    </w:p>
    <w:p w14:paraId="02486170" w14:textId="77777777" w:rsidR="00C96A52" w:rsidRDefault="00000000">
      <w:pPr>
        <w:pStyle w:val="21"/>
        <w:rPr>
          <w:lang w:eastAsia="ja-JP"/>
        </w:rPr>
      </w:pPr>
      <w:r>
        <w:rPr>
          <w:rFonts w:ascii="游ゴシック" w:eastAsia="游ゴシック" w:hAnsi="游ゴシック"/>
          <w:color w:val="00529B"/>
          <w:lang w:eastAsia="ja-JP"/>
        </w:rPr>
        <w:t>4.1　シフト期間</w:t>
      </w:r>
    </w:p>
    <w:p w14:paraId="2DCEA59C" w14:textId="77777777" w:rsidR="00C96A52" w:rsidRDefault="00000000">
      <w:pPr>
        <w:rPr>
          <w:lang w:eastAsia="ja-JP"/>
        </w:rPr>
      </w:pPr>
      <w:r>
        <w:rPr>
          <w:lang w:eastAsia="ja-JP"/>
        </w:rPr>
        <w:t>本システムのシフトは月の16日から翌月15日までを1サイクルとします。</w:t>
      </w:r>
    </w:p>
    <w:tbl>
      <w:tblPr>
        <w:tblStyle w:val="afe"/>
        <w:tblW w:w="0" w:type="auto"/>
        <w:jc w:val="center"/>
        <w:tblLook w:val="04A0" w:firstRow="1" w:lastRow="0" w:firstColumn="1" w:lastColumn="0" w:noHBand="0" w:noVBand="1"/>
      </w:tblPr>
      <w:tblGrid>
        <w:gridCol w:w="2268"/>
        <w:gridCol w:w="7087"/>
      </w:tblGrid>
      <w:tr w:rsidR="00C96A52" w14:paraId="78225CDE" w14:textId="77777777">
        <w:trPr>
          <w:jc w:val="center"/>
        </w:trPr>
        <w:tc>
          <w:tcPr>
            <w:tcW w:w="2268" w:type="dxa"/>
            <w:shd w:val="clear" w:color="auto" w:fill="1F4E79"/>
          </w:tcPr>
          <w:p w14:paraId="6BB413AF" w14:textId="77777777" w:rsidR="00C96A52" w:rsidRDefault="00000000">
            <w:proofErr w:type="spellStart"/>
            <w:r>
              <w:rPr>
                <w:rFonts w:ascii="游ゴシック" w:eastAsia="游ゴシック" w:hAnsi="游ゴシック"/>
                <w:b/>
                <w:color w:val="FFFFFF"/>
                <w:sz w:val="20"/>
              </w:rPr>
              <w:t>項目</w:t>
            </w:r>
            <w:proofErr w:type="spellEnd"/>
          </w:p>
        </w:tc>
        <w:tc>
          <w:tcPr>
            <w:tcW w:w="7087" w:type="dxa"/>
            <w:shd w:val="clear" w:color="auto" w:fill="1F4E79"/>
          </w:tcPr>
          <w:p w14:paraId="76641263" w14:textId="77777777" w:rsidR="00C96A52" w:rsidRDefault="00000000">
            <w:r>
              <w:rPr>
                <w:rFonts w:ascii="游ゴシック" w:eastAsia="游ゴシック" w:hAnsi="游ゴシック"/>
                <w:b/>
                <w:color w:val="FFFFFF"/>
                <w:sz w:val="20"/>
              </w:rPr>
              <w:t>内容</w:t>
            </w:r>
          </w:p>
        </w:tc>
      </w:tr>
      <w:tr w:rsidR="00C96A52" w14:paraId="2E973548" w14:textId="77777777">
        <w:trPr>
          <w:jc w:val="center"/>
        </w:trPr>
        <w:tc>
          <w:tcPr>
            <w:tcW w:w="2268" w:type="dxa"/>
          </w:tcPr>
          <w:p w14:paraId="5951A90F" w14:textId="77777777" w:rsidR="00C96A52" w:rsidRDefault="00000000">
            <w:r>
              <w:rPr>
                <w:sz w:val="20"/>
              </w:rPr>
              <w:t>開始日</w:t>
            </w:r>
          </w:p>
        </w:tc>
        <w:tc>
          <w:tcPr>
            <w:tcW w:w="7087" w:type="dxa"/>
          </w:tcPr>
          <w:p w14:paraId="2CCF7A65" w14:textId="77777777" w:rsidR="00C96A52" w:rsidRDefault="00000000">
            <w:r>
              <w:rPr>
                <w:sz w:val="20"/>
              </w:rPr>
              <w:t>毎月16日</w:t>
            </w:r>
          </w:p>
        </w:tc>
      </w:tr>
      <w:tr w:rsidR="00C96A52" w14:paraId="371E6FED" w14:textId="77777777">
        <w:trPr>
          <w:jc w:val="center"/>
        </w:trPr>
        <w:tc>
          <w:tcPr>
            <w:tcW w:w="2268" w:type="dxa"/>
            <w:shd w:val="clear" w:color="auto" w:fill="E8F0FE"/>
          </w:tcPr>
          <w:p w14:paraId="79E3D4A8" w14:textId="77777777" w:rsidR="00C96A52" w:rsidRDefault="00000000">
            <w:r>
              <w:rPr>
                <w:sz w:val="20"/>
              </w:rPr>
              <w:t>終了日</w:t>
            </w:r>
          </w:p>
        </w:tc>
        <w:tc>
          <w:tcPr>
            <w:tcW w:w="7087" w:type="dxa"/>
            <w:shd w:val="clear" w:color="auto" w:fill="E8F0FE"/>
          </w:tcPr>
          <w:p w14:paraId="34623881" w14:textId="77777777" w:rsidR="00C96A52" w:rsidRDefault="00000000">
            <w:r>
              <w:rPr>
                <w:sz w:val="20"/>
              </w:rPr>
              <w:t>翌月15日</w:t>
            </w:r>
          </w:p>
        </w:tc>
      </w:tr>
      <w:tr w:rsidR="00C96A52" w14:paraId="4EBF3F79" w14:textId="77777777">
        <w:trPr>
          <w:jc w:val="center"/>
        </w:trPr>
        <w:tc>
          <w:tcPr>
            <w:tcW w:w="2268" w:type="dxa"/>
          </w:tcPr>
          <w:p w14:paraId="25B8A061" w14:textId="77777777" w:rsidR="00C96A52" w:rsidRDefault="00000000">
            <w:r>
              <w:rPr>
                <w:sz w:val="20"/>
              </w:rPr>
              <w:t>期間</w:t>
            </w:r>
          </w:p>
        </w:tc>
        <w:tc>
          <w:tcPr>
            <w:tcW w:w="7087" w:type="dxa"/>
          </w:tcPr>
          <w:p w14:paraId="36ED7571" w14:textId="77777777" w:rsidR="00C96A52" w:rsidRDefault="00000000">
            <w:r>
              <w:rPr>
                <w:sz w:val="20"/>
              </w:rPr>
              <w:t>約30日間</w:t>
            </w:r>
          </w:p>
        </w:tc>
      </w:tr>
      <w:tr w:rsidR="00C96A52" w14:paraId="1E2040DF" w14:textId="77777777">
        <w:trPr>
          <w:jc w:val="center"/>
        </w:trPr>
        <w:tc>
          <w:tcPr>
            <w:tcW w:w="2268" w:type="dxa"/>
            <w:shd w:val="clear" w:color="auto" w:fill="E8F0FE"/>
          </w:tcPr>
          <w:p w14:paraId="19F2F37B" w14:textId="77777777" w:rsidR="00C96A52" w:rsidRDefault="00000000">
            <w:r>
              <w:rPr>
                <w:sz w:val="20"/>
              </w:rPr>
              <w:t>休暇申請締切</w:t>
            </w:r>
          </w:p>
        </w:tc>
        <w:tc>
          <w:tcPr>
            <w:tcW w:w="7087" w:type="dxa"/>
            <w:shd w:val="clear" w:color="auto" w:fill="E8F0FE"/>
          </w:tcPr>
          <w:p w14:paraId="18736617" w14:textId="77777777" w:rsidR="00C96A52" w:rsidRDefault="00000000">
            <w:r>
              <w:rPr>
                <w:sz w:val="20"/>
              </w:rPr>
              <w:t>シフト開始日の15日前</w:t>
            </w:r>
          </w:p>
        </w:tc>
      </w:tr>
      <w:tr w:rsidR="00C96A52" w14:paraId="07BA2A0C" w14:textId="77777777">
        <w:trPr>
          <w:jc w:val="center"/>
        </w:trPr>
        <w:tc>
          <w:tcPr>
            <w:tcW w:w="2268" w:type="dxa"/>
          </w:tcPr>
          <w:p w14:paraId="56656D8C" w14:textId="77777777" w:rsidR="00C96A52" w:rsidRDefault="00000000">
            <w:r>
              <w:rPr>
                <w:sz w:val="20"/>
              </w:rPr>
              <w:t>確定フラグ</w:t>
            </w:r>
          </w:p>
        </w:tc>
        <w:tc>
          <w:tcPr>
            <w:tcW w:w="7087" w:type="dxa"/>
          </w:tcPr>
          <w:p w14:paraId="0C287917" w14:textId="77777777" w:rsidR="00C96A52" w:rsidRDefault="00000000">
            <w:r>
              <w:rPr>
                <w:sz w:val="20"/>
              </w:rPr>
              <w:t>is_finalized = True でスケジュール確定（ロック）</w:t>
            </w:r>
          </w:p>
        </w:tc>
      </w:tr>
    </w:tbl>
    <w:p w14:paraId="0BEBB4CD" w14:textId="77777777" w:rsidR="00C96A52" w:rsidRDefault="00C96A52"/>
    <w:p w14:paraId="6C83D6EA" w14:textId="77777777" w:rsidR="00C96A52" w:rsidRDefault="00000000">
      <w:pPr>
        <w:rPr>
          <w:lang w:eastAsia="ja-JP"/>
        </w:rPr>
      </w:pPr>
      <w:r>
        <w:rPr>
          <w:lang w:eastAsia="ja-JP"/>
        </w:rPr>
        <w:t>【例】2026年4月シフト期間: 4月16日〜5月15日、休暇申請締切: 4月1日</w:t>
      </w:r>
    </w:p>
    <w:p w14:paraId="18D8C2ED" w14:textId="77777777" w:rsidR="00C96A52" w:rsidRDefault="00000000">
      <w:pPr>
        <w:pStyle w:val="21"/>
      </w:pPr>
      <w:r>
        <w:rPr>
          <w:rFonts w:ascii="游ゴシック" w:eastAsia="游ゴシック" w:hAnsi="游ゴシック"/>
          <w:color w:val="00529B"/>
        </w:rPr>
        <w:t xml:space="preserve">4.2　</w:t>
      </w:r>
      <w:proofErr w:type="spellStart"/>
      <w:r>
        <w:rPr>
          <w:rFonts w:ascii="游ゴシック" w:eastAsia="游ゴシック" w:hAnsi="游ゴシック"/>
          <w:color w:val="00529B"/>
        </w:rPr>
        <w:t>シフト種別</w:t>
      </w:r>
      <w:proofErr w:type="spellEnd"/>
    </w:p>
    <w:tbl>
      <w:tblPr>
        <w:tblStyle w:val="afe"/>
        <w:tblW w:w="0" w:type="auto"/>
        <w:jc w:val="center"/>
        <w:tblLook w:val="04A0" w:firstRow="1" w:lastRow="0" w:firstColumn="1" w:lastColumn="0" w:noHBand="0" w:noVBand="1"/>
      </w:tblPr>
      <w:tblGrid>
        <w:gridCol w:w="1701"/>
        <w:gridCol w:w="1701"/>
        <w:gridCol w:w="5953"/>
      </w:tblGrid>
      <w:tr w:rsidR="00C96A52" w14:paraId="7AB68B8B" w14:textId="77777777">
        <w:trPr>
          <w:jc w:val="center"/>
        </w:trPr>
        <w:tc>
          <w:tcPr>
            <w:tcW w:w="1701" w:type="dxa"/>
            <w:shd w:val="clear" w:color="auto" w:fill="1F4E79"/>
          </w:tcPr>
          <w:p w14:paraId="4EBAB193" w14:textId="77777777" w:rsidR="00C96A52" w:rsidRDefault="00000000">
            <w:r>
              <w:rPr>
                <w:rFonts w:ascii="游ゴシック" w:eastAsia="游ゴシック" w:hAnsi="游ゴシック"/>
                <w:b/>
                <w:color w:val="FFFFFF"/>
                <w:sz w:val="20"/>
              </w:rPr>
              <w:t>種別</w:t>
            </w:r>
          </w:p>
        </w:tc>
        <w:tc>
          <w:tcPr>
            <w:tcW w:w="1701" w:type="dxa"/>
            <w:shd w:val="clear" w:color="auto" w:fill="1F4E79"/>
          </w:tcPr>
          <w:p w14:paraId="6B3B2612" w14:textId="77777777" w:rsidR="00C96A52" w:rsidRDefault="00000000">
            <w:r>
              <w:rPr>
                <w:rFonts w:ascii="游ゴシック" w:eastAsia="游ゴシック" w:hAnsi="游ゴシック"/>
                <w:b/>
                <w:color w:val="FFFFFF"/>
                <w:sz w:val="20"/>
              </w:rPr>
              <w:t>日本語名</w:t>
            </w:r>
          </w:p>
        </w:tc>
        <w:tc>
          <w:tcPr>
            <w:tcW w:w="5953" w:type="dxa"/>
            <w:shd w:val="clear" w:color="auto" w:fill="1F4E79"/>
          </w:tcPr>
          <w:p w14:paraId="5730804A" w14:textId="77777777" w:rsidR="00C96A52" w:rsidRDefault="00000000">
            <w:r>
              <w:rPr>
                <w:rFonts w:ascii="游ゴシック" w:eastAsia="游ゴシック" w:hAnsi="游ゴシック"/>
                <w:b/>
                <w:color w:val="FFFFFF"/>
                <w:sz w:val="20"/>
              </w:rPr>
              <w:t>説明</w:t>
            </w:r>
          </w:p>
        </w:tc>
      </w:tr>
      <w:tr w:rsidR="00C96A52" w14:paraId="472DF2D5" w14:textId="77777777">
        <w:trPr>
          <w:jc w:val="center"/>
        </w:trPr>
        <w:tc>
          <w:tcPr>
            <w:tcW w:w="1701" w:type="dxa"/>
          </w:tcPr>
          <w:p w14:paraId="48144C94" w14:textId="77777777" w:rsidR="00C96A52" w:rsidRDefault="00000000">
            <w:r>
              <w:rPr>
                <w:sz w:val="20"/>
              </w:rPr>
              <w:t>full</w:t>
            </w:r>
          </w:p>
        </w:tc>
        <w:tc>
          <w:tcPr>
            <w:tcW w:w="1701" w:type="dxa"/>
          </w:tcPr>
          <w:p w14:paraId="4DCAB7FC" w14:textId="77777777" w:rsidR="00C96A52" w:rsidRDefault="00000000">
            <w:r>
              <w:rPr>
                <w:sz w:val="20"/>
              </w:rPr>
              <w:t>全日</w:t>
            </w:r>
          </w:p>
        </w:tc>
        <w:tc>
          <w:tcPr>
            <w:tcW w:w="5953" w:type="dxa"/>
          </w:tcPr>
          <w:p w14:paraId="75011FCD" w14:textId="77777777" w:rsidR="00C96A52" w:rsidRDefault="00000000">
            <w:r>
              <w:rPr>
                <w:sz w:val="20"/>
              </w:rPr>
              <w:t>終日勤務</w:t>
            </w:r>
          </w:p>
        </w:tc>
      </w:tr>
      <w:tr w:rsidR="00C96A52" w14:paraId="366A6CAC" w14:textId="77777777">
        <w:trPr>
          <w:jc w:val="center"/>
        </w:trPr>
        <w:tc>
          <w:tcPr>
            <w:tcW w:w="1701" w:type="dxa"/>
            <w:shd w:val="clear" w:color="auto" w:fill="E8F0FE"/>
          </w:tcPr>
          <w:p w14:paraId="48C9BCDB" w14:textId="77777777" w:rsidR="00C96A52" w:rsidRDefault="00000000">
            <w:r>
              <w:rPr>
                <w:sz w:val="20"/>
              </w:rPr>
              <w:t>morning</w:t>
            </w:r>
          </w:p>
        </w:tc>
        <w:tc>
          <w:tcPr>
            <w:tcW w:w="1701" w:type="dxa"/>
            <w:shd w:val="clear" w:color="auto" w:fill="E8F0FE"/>
          </w:tcPr>
          <w:p w14:paraId="7E5EF17A" w14:textId="77777777" w:rsidR="00C96A52" w:rsidRDefault="00000000">
            <w:r>
              <w:rPr>
                <w:sz w:val="20"/>
              </w:rPr>
              <w:t>午前</w:t>
            </w:r>
          </w:p>
        </w:tc>
        <w:tc>
          <w:tcPr>
            <w:tcW w:w="5953" w:type="dxa"/>
            <w:shd w:val="clear" w:color="auto" w:fill="E8F0FE"/>
          </w:tcPr>
          <w:p w14:paraId="1B62BFF2" w14:textId="77777777" w:rsidR="00C96A52" w:rsidRDefault="00000000">
            <w:r>
              <w:rPr>
                <w:sz w:val="20"/>
              </w:rPr>
              <w:t>午前のみ勤務</w:t>
            </w:r>
          </w:p>
        </w:tc>
      </w:tr>
      <w:tr w:rsidR="00C96A52" w14:paraId="07539C61" w14:textId="77777777">
        <w:trPr>
          <w:jc w:val="center"/>
        </w:trPr>
        <w:tc>
          <w:tcPr>
            <w:tcW w:w="1701" w:type="dxa"/>
          </w:tcPr>
          <w:p w14:paraId="2BD7E072" w14:textId="77777777" w:rsidR="00C96A52" w:rsidRDefault="00000000">
            <w:r>
              <w:rPr>
                <w:sz w:val="20"/>
              </w:rPr>
              <w:t>afternoon</w:t>
            </w:r>
          </w:p>
        </w:tc>
        <w:tc>
          <w:tcPr>
            <w:tcW w:w="1701" w:type="dxa"/>
          </w:tcPr>
          <w:p w14:paraId="13CA46B7" w14:textId="77777777" w:rsidR="00C96A52" w:rsidRDefault="00000000">
            <w:r>
              <w:rPr>
                <w:sz w:val="20"/>
              </w:rPr>
              <w:t>午後</w:t>
            </w:r>
          </w:p>
        </w:tc>
        <w:tc>
          <w:tcPr>
            <w:tcW w:w="5953" w:type="dxa"/>
          </w:tcPr>
          <w:p w14:paraId="52079107" w14:textId="77777777" w:rsidR="00C96A52" w:rsidRDefault="00000000">
            <w:r>
              <w:rPr>
                <w:sz w:val="20"/>
              </w:rPr>
              <w:t>午後のみ勤務</w:t>
            </w:r>
          </w:p>
        </w:tc>
      </w:tr>
    </w:tbl>
    <w:p w14:paraId="2DA2D8C1" w14:textId="77777777" w:rsidR="00C96A52" w:rsidRDefault="00C96A52"/>
    <w:p w14:paraId="5B6241B3" w14:textId="77777777" w:rsidR="00C96A52" w:rsidRDefault="00000000">
      <w:pPr>
        <w:pStyle w:val="21"/>
      </w:pPr>
      <w:r>
        <w:rPr>
          <w:rFonts w:ascii="游ゴシック" w:eastAsia="游ゴシック" w:hAnsi="游ゴシック"/>
          <w:color w:val="00529B"/>
        </w:rPr>
        <w:t>4.3　休暇種別</w:t>
      </w:r>
    </w:p>
    <w:tbl>
      <w:tblPr>
        <w:tblStyle w:val="afe"/>
        <w:tblW w:w="0" w:type="auto"/>
        <w:jc w:val="center"/>
        <w:tblLook w:val="04A0" w:firstRow="1" w:lastRow="0" w:firstColumn="1" w:lastColumn="0" w:noHBand="0" w:noVBand="1"/>
      </w:tblPr>
      <w:tblGrid>
        <w:gridCol w:w="1701"/>
        <w:gridCol w:w="1701"/>
        <w:gridCol w:w="5953"/>
      </w:tblGrid>
      <w:tr w:rsidR="00C96A52" w14:paraId="26601F5A" w14:textId="77777777">
        <w:trPr>
          <w:jc w:val="center"/>
        </w:trPr>
        <w:tc>
          <w:tcPr>
            <w:tcW w:w="1701" w:type="dxa"/>
            <w:shd w:val="clear" w:color="auto" w:fill="1F4E79"/>
          </w:tcPr>
          <w:p w14:paraId="637F44D8" w14:textId="77777777" w:rsidR="00C96A52" w:rsidRDefault="00000000">
            <w:r>
              <w:rPr>
                <w:rFonts w:ascii="游ゴシック" w:eastAsia="游ゴシック" w:hAnsi="游ゴシック"/>
                <w:b/>
                <w:color w:val="FFFFFF"/>
                <w:sz w:val="20"/>
              </w:rPr>
              <w:t>種別</w:t>
            </w:r>
          </w:p>
        </w:tc>
        <w:tc>
          <w:tcPr>
            <w:tcW w:w="1701" w:type="dxa"/>
            <w:shd w:val="clear" w:color="auto" w:fill="1F4E79"/>
          </w:tcPr>
          <w:p w14:paraId="248103FD" w14:textId="77777777" w:rsidR="00C96A52" w:rsidRDefault="00000000">
            <w:r>
              <w:rPr>
                <w:rFonts w:ascii="游ゴシック" w:eastAsia="游ゴシック" w:hAnsi="游ゴシック"/>
                <w:b/>
                <w:color w:val="FFFFFF"/>
                <w:sz w:val="20"/>
              </w:rPr>
              <w:t>日本語名</w:t>
            </w:r>
          </w:p>
        </w:tc>
        <w:tc>
          <w:tcPr>
            <w:tcW w:w="5953" w:type="dxa"/>
            <w:shd w:val="clear" w:color="auto" w:fill="1F4E79"/>
          </w:tcPr>
          <w:p w14:paraId="0482BB82" w14:textId="77777777" w:rsidR="00C96A52" w:rsidRDefault="00000000">
            <w:r>
              <w:rPr>
                <w:rFonts w:ascii="游ゴシック" w:eastAsia="游ゴシック" w:hAnsi="游ゴシック"/>
                <w:b/>
                <w:color w:val="FFFFFF"/>
                <w:sz w:val="20"/>
              </w:rPr>
              <w:t>説明</w:t>
            </w:r>
          </w:p>
        </w:tc>
      </w:tr>
      <w:tr w:rsidR="00C96A52" w14:paraId="23127CC5" w14:textId="77777777">
        <w:trPr>
          <w:jc w:val="center"/>
        </w:trPr>
        <w:tc>
          <w:tcPr>
            <w:tcW w:w="1701" w:type="dxa"/>
          </w:tcPr>
          <w:p w14:paraId="509F9137" w14:textId="77777777" w:rsidR="00C96A52" w:rsidRDefault="00000000">
            <w:r>
              <w:rPr>
                <w:sz w:val="20"/>
              </w:rPr>
              <w:t>paid</w:t>
            </w:r>
          </w:p>
        </w:tc>
        <w:tc>
          <w:tcPr>
            <w:tcW w:w="1701" w:type="dxa"/>
          </w:tcPr>
          <w:p w14:paraId="1492DCCD" w14:textId="77777777" w:rsidR="00C96A52" w:rsidRDefault="00000000">
            <w:r>
              <w:rPr>
                <w:sz w:val="20"/>
              </w:rPr>
              <w:t>有給</w:t>
            </w:r>
          </w:p>
        </w:tc>
        <w:tc>
          <w:tcPr>
            <w:tcW w:w="5953" w:type="dxa"/>
          </w:tcPr>
          <w:p w14:paraId="612D5493" w14:textId="77777777" w:rsidR="00C96A52" w:rsidRDefault="00000000">
            <w:r>
              <w:rPr>
                <w:sz w:val="20"/>
              </w:rPr>
              <w:t>有給休暇</w:t>
            </w:r>
          </w:p>
        </w:tc>
      </w:tr>
      <w:tr w:rsidR="00C96A52" w14:paraId="611D1254" w14:textId="77777777">
        <w:trPr>
          <w:jc w:val="center"/>
        </w:trPr>
        <w:tc>
          <w:tcPr>
            <w:tcW w:w="1701" w:type="dxa"/>
            <w:shd w:val="clear" w:color="auto" w:fill="E8F0FE"/>
          </w:tcPr>
          <w:p w14:paraId="17496497" w14:textId="77777777" w:rsidR="00C96A52" w:rsidRDefault="00000000">
            <w:r>
              <w:rPr>
                <w:sz w:val="20"/>
              </w:rPr>
              <w:t>holiday</w:t>
            </w:r>
          </w:p>
        </w:tc>
        <w:tc>
          <w:tcPr>
            <w:tcW w:w="1701" w:type="dxa"/>
            <w:shd w:val="clear" w:color="auto" w:fill="E8F0FE"/>
          </w:tcPr>
          <w:p w14:paraId="75A4B238" w14:textId="77777777" w:rsidR="00C96A52" w:rsidRDefault="00000000">
            <w:r>
              <w:rPr>
                <w:sz w:val="20"/>
              </w:rPr>
              <w:t>公休</w:t>
            </w:r>
          </w:p>
        </w:tc>
        <w:tc>
          <w:tcPr>
            <w:tcW w:w="5953" w:type="dxa"/>
            <w:shd w:val="clear" w:color="auto" w:fill="E8F0FE"/>
          </w:tcPr>
          <w:p w14:paraId="4A56057B" w14:textId="77777777" w:rsidR="00C96A52" w:rsidRDefault="00000000">
            <w:r>
              <w:rPr>
                <w:sz w:val="20"/>
              </w:rPr>
              <w:t>所定休日</w:t>
            </w:r>
          </w:p>
        </w:tc>
      </w:tr>
      <w:tr w:rsidR="00C96A52" w14:paraId="25CA4BAD" w14:textId="77777777">
        <w:trPr>
          <w:jc w:val="center"/>
        </w:trPr>
        <w:tc>
          <w:tcPr>
            <w:tcW w:w="1701" w:type="dxa"/>
          </w:tcPr>
          <w:p w14:paraId="335507C5" w14:textId="77777777" w:rsidR="00C96A52" w:rsidRDefault="00000000">
            <w:r>
              <w:rPr>
                <w:sz w:val="20"/>
              </w:rPr>
              <w:t>sick</w:t>
            </w:r>
          </w:p>
        </w:tc>
        <w:tc>
          <w:tcPr>
            <w:tcW w:w="1701" w:type="dxa"/>
          </w:tcPr>
          <w:p w14:paraId="6017CF94" w14:textId="77777777" w:rsidR="00C96A52" w:rsidRDefault="00000000">
            <w:r>
              <w:rPr>
                <w:sz w:val="20"/>
              </w:rPr>
              <w:t>病欠</w:t>
            </w:r>
          </w:p>
        </w:tc>
        <w:tc>
          <w:tcPr>
            <w:tcW w:w="5953" w:type="dxa"/>
          </w:tcPr>
          <w:p w14:paraId="0C8357C1" w14:textId="77777777" w:rsidR="00C96A52" w:rsidRDefault="00000000">
            <w:r>
              <w:rPr>
                <w:sz w:val="20"/>
              </w:rPr>
              <w:t>傷病による休暇</w:t>
            </w:r>
          </w:p>
        </w:tc>
      </w:tr>
      <w:tr w:rsidR="00C96A52" w14:paraId="05A0B51C" w14:textId="77777777">
        <w:trPr>
          <w:jc w:val="center"/>
        </w:trPr>
        <w:tc>
          <w:tcPr>
            <w:tcW w:w="1701" w:type="dxa"/>
            <w:shd w:val="clear" w:color="auto" w:fill="E8F0FE"/>
          </w:tcPr>
          <w:p w14:paraId="5CC5E70A" w14:textId="77777777" w:rsidR="00C96A52" w:rsidRDefault="00000000">
            <w:r>
              <w:rPr>
                <w:sz w:val="20"/>
              </w:rPr>
              <w:t>other</w:t>
            </w:r>
          </w:p>
        </w:tc>
        <w:tc>
          <w:tcPr>
            <w:tcW w:w="1701" w:type="dxa"/>
            <w:shd w:val="clear" w:color="auto" w:fill="E8F0FE"/>
          </w:tcPr>
          <w:p w14:paraId="2F3D5781" w14:textId="77777777" w:rsidR="00C96A52" w:rsidRDefault="00000000">
            <w:r>
              <w:rPr>
                <w:sz w:val="20"/>
              </w:rPr>
              <w:t>その他</w:t>
            </w:r>
          </w:p>
        </w:tc>
        <w:tc>
          <w:tcPr>
            <w:tcW w:w="5953" w:type="dxa"/>
            <w:shd w:val="clear" w:color="auto" w:fill="E8F0FE"/>
          </w:tcPr>
          <w:p w14:paraId="5F52C6C7" w14:textId="77777777" w:rsidR="00C96A52" w:rsidRDefault="00000000">
            <w:r>
              <w:rPr>
                <w:sz w:val="20"/>
              </w:rPr>
              <w:t>その他の休暇</w:t>
            </w:r>
          </w:p>
        </w:tc>
      </w:tr>
    </w:tbl>
    <w:p w14:paraId="0150AD78" w14:textId="77777777" w:rsidR="00C96A52" w:rsidRDefault="00C96A52"/>
    <w:p w14:paraId="0F1B9436" w14:textId="77777777" w:rsidR="00C96A52" w:rsidRDefault="00000000">
      <w:pPr>
        <w:pStyle w:val="21"/>
        <w:rPr>
          <w:lang w:eastAsia="ja-JP"/>
        </w:rPr>
      </w:pPr>
      <w:r>
        <w:rPr>
          <w:rFonts w:ascii="游ゴシック" w:eastAsia="游ゴシック" w:hAnsi="游ゴシック"/>
          <w:color w:val="00529B"/>
          <w:lang w:eastAsia="ja-JP"/>
        </w:rPr>
        <w:t>4.4　ダブルブッキング防止ルール</w:t>
      </w:r>
    </w:p>
    <w:p w14:paraId="30119743" w14:textId="77777777" w:rsidR="00C96A52" w:rsidRDefault="00000000">
      <w:pPr>
        <w:rPr>
          <w:lang w:eastAsia="ja-JP"/>
        </w:rPr>
      </w:pPr>
      <w:r>
        <w:rPr>
          <w:lang w:eastAsia="ja-JP"/>
        </w:rPr>
        <w:t>同一スタッフ・同一日のシフト重複を以下のルールで防止します。</w:t>
      </w:r>
    </w:p>
    <w:tbl>
      <w:tblPr>
        <w:tblStyle w:val="afe"/>
        <w:tblW w:w="0" w:type="auto"/>
        <w:jc w:val="center"/>
        <w:tblLook w:val="04A0" w:firstRow="1" w:lastRow="0" w:firstColumn="1" w:lastColumn="0" w:noHBand="0" w:noVBand="1"/>
      </w:tblPr>
      <w:tblGrid>
        <w:gridCol w:w="1417"/>
        <w:gridCol w:w="1984"/>
        <w:gridCol w:w="1984"/>
        <w:gridCol w:w="3969"/>
      </w:tblGrid>
      <w:tr w:rsidR="00C96A52" w14:paraId="6A001E19" w14:textId="77777777">
        <w:trPr>
          <w:jc w:val="center"/>
        </w:trPr>
        <w:tc>
          <w:tcPr>
            <w:tcW w:w="1417" w:type="dxa"/>
            <w:shd w:val="clear" w:color="auto" w:fill="1F4E79"/>
          </w:tcPr>
          <w:p w14:paraId="2DE4BACC" w14:textId="77777777" w:rsidR="00C96A52" w:rsidRDefault="00000000">
            <w:proofErr w:type="spellStart"/>
            <w:r>
              <w:rPr>
                <w:rFonts w:ascii="游ゴシック" w:eastAsia="游ゴシック" w:hAnsi="游ゴシック"/>
                <w:b/>
                <w:color w:val="FFFFFF"/>
                <w:sz w:val="20"/>
              </w:rPr>
              <w:t>ルール</w:t>
            </w:r>
            <w:proofErr w:type="spellEnd"/>
          </w:p>
        </w:tc>
        <w:tc>
          <w:tcPr>
            <w:tcW w:w="1984" w:type="dxa"/>
            <w:shd w:val="clear" w:color="auto" w:fill="1F4E79"/>
          </w:tcPr>
          <w:p w14:paraId="3ADEF0F3" w14:textId="77777777" w:rsidR="00C96A52" w:rsidRDefault="00000000">
            <w:r>
              <w:rPr>
                <w:rFonts w:ascii="游ゴシック" w:eastAsia="游ゴシック" w:hAnsi="游ゴシック"/>
                <w:b/>
                <w:color w:val="FFFFFF"/>
                <w:sz w:val="20"/>
              </w:rPr>
              <w:t>既存シフト</w:t>
            </w:r>
          </w:p>
        </w:tc>
        <w:tc>
          <w:tcPr>
            <w:tcW w:w="1984" w:type="dxa"/>
            <w:shd w:val="clear" w:color="auto" w:fill="1F4E79"/>
          </w:tcPr>
          <w:p w14:paraId="15CE6B64" w14:textId="77777777" w:rsidR="00C96A52" w:rsidRDefault="00000000">
            <w:r>
              <w:rPr>
                <w:rFonts w:ascii="游ゴシック" w:eastAsia="游ゴシック" w:hAnsi="游ゴシック"/>
                <w:b/>
                <w:color w:val="FFFFFF"/>
                <w:sz w:val="20"/>
              </w:rPr>
              <w:t>新規シフト</w:t>
            </w:r>
          </w:p>
        </w:tc>
        <w:tc>
          <w:tcPr>
            <w:tcW w:w="3969" w:type="dxa"/>
            <w:shd w:val="clear" w:color="auto" w:fill="1F4E79"/>
          </w:tcPr>
          <w:p w14:paraId="2AFA93AD" w14:textId="77777777" w:rsidR="00C96A52" w:rsidRDefault="00000000">
            <w:r>
              <w:rPr>
                <w:rFonts w:ascii="游ゴシック" w:eastAsia="游ゴシック" w:hAnsi="游ゴシック"/>
                <w:b/>
                <w:color w:val="FFFFFF"/>
                <w:sz w:val="20"/>
              </w:rPr>
              <w:t>結果</w:t>
            </w:r>
          </w:p>
        </w:tc>
      </w:tr>
      <w:tr w:rsidR="00C96A52" w14:paraId="0B9D2468" w14:textId="77777777">
        <w:trPr>
          <w:jc w:val="center"/>
        </w:trPr>
        <w:tc>
          <w:tcPr>
            <w:tcW w:w="1417" w:type="dxa"/>
          </w:tcPr>
          <w:p w14:paraId="218FA583" w14:textId="77777777" w:rsidR="00C96A52" w:rsidRDefault="00000000">
            <w:r>
              <w:rPr>
                <w:sz w:val="20"/>
              </w:rPr>
              <w:t>ルール1</w:t>
            </w:r>
          </w:p>
        </w:tc>
        <w:tc>
          <w:tcPr>
            <w:tcW w:w="1984" w:type="dxa"/>
          </w:tcPr>
          <w:p w14:paraId="1ECD52CE" w14:textId="77777777" w:rsidR="00C96A52" w:rsidRDefault="00000000">
            <w:r>
              <w:rPr>
                <w:sz w:val="20"/>
              </w:rPr>
              <w:t>全日（full）</w:t>
            </w:r>
          </w:p>
        </w:tc>
        <w:tc>
          <w:tcPr>
            <w:tcW w:w="1984" w:type="dxa"/>
          </w:tcPr>
          <w:p w14:paraId="45EE75DD" w14:textId="77777777" w:rsidR="00C96A52" w:rsidRDefault="00000000">
            <w:r>
              <w:rPr>
                <w:sz w:val="20"/>
              </w:rPr>
              <w:t>任意のシフト</w:t>
            </w:r>
          </w:p>
        </w:tc>
        <w:tc>
          <w:tcPr>
            <w:tcW w:w="3969" w:type="dxa"/>
          </w:tcPr>
          <w:p w14:paraId="682C6EA2" w14:textId="77777777" w:rsidR="00C96A52" w:rsidRDefault="00000000">
            <w:r>
              <w:rPr>
                <w:sz w:val="20"/>
              </w:rPr>
              <w:t>エラー（重複不可）</w:t>
            </w:r>
          </w:p>
        </w:tc>
      </w:tr>
      <w:tr w:rsidR="00C96A52" w14:paraId="18DBC6C0" w14:textId="77777777">
        <w:trPr>
          <w:jc w:val="center"/>
        </w:trPr>
        <w:tc>
          <w:tcPr>
            <w:tcW w:w="1417" w:type="dxa"/>
            <w:shd w:val="clear" w:color="auto" w:fill="E8F0FE"/>
          </w:tcPr>
          <w:p w14:paraId="268A5E4F" w14:textId="77777777" w:rsidR="00C96A52" w:rsidRDefault="00000000">
            <w:r>
              <w:rPr>
                <w:sz w:val="20"/>
              </w:rPr>
              <w:t>ルール2</w:t>
            </w:r>
          </w:p>
        </w:tc>
        <w:tc>
          <w:tcPr>
            <w:tcW w:w="1984" w:type="dxa"/>
            <w:shd w:val="clear" w:color="auto" w:fill="E8F0FE"/>
          </w:tcPr>
          <w:p w14:paraId="2550BCD7" w14:textId="77777777" w:rsidR="00C96A52" w:rsidRDefault="00000000">
            <w:r>
              <w:rPr>
                <w:sz w:val="20"/>
              </w:rPr>
              <w:t>任意のシフト</w:t>
            </w:r>
          </w:p>
        </w:tc>
        <w:tc>
          <w:tcPr>
            <w:tcW w:w="1984" w:type="dxa"/>
            <w:shd w:val="clear" w:color="auto" w:fill="E8F0FE"/>
          </w:tcPr>
          <w:p w14:paraId="25694A2A" w14:textId="77777777" w:rsidR="00C96A52" w:rsidRDefault="00000000">
            <w:r>
              <w:rPr>
                <w:sz w:val="20"/>
              </w:rPr>
              <w:t>全日（full）</w:t>
            </w:r>
          </w:p>
        </w:tc>
        <w:tc>
          <w:tcPr>
            <w:tcW w:w="3969" w:type="dxa"/>
            <w:shd w:val="clear" w:color="auto" w:fill="E8F0FE"/>
          </w:tcPr>
          <w:p w14:paraId="534F00BA" w14:textId="77777777" w:rsidR="00C96A52" w:rsidRDefault="00000000">
            <w:r>
              <w:rPr>
                <w:sz w:val="20"/>
              </w:rPr>
              <w:t>エラー（重複不可）</w:t>
            </w:r>
          </w:p>
        </w:tc>
      </w:tr>
      <w:tr w:rsidR="00C96A52" w14:paraId="42683C8F" w14:textId="77777777">
        <w:trPr>
          <w:jc w:val="center"/>
        </w:trPr>
        <w:tc>
          <w:tcPr>
            <w:tcW w:w="1417" w:type="dxa"/>
          </w:tcPr>
          <w:p w14:paraId="42646BCC" w14:textId="77777777" w:rsidR="00C96A52" w:rsidRDefault="00000000">
            <w:r>
              <w:rPr>
                <w:sz w:val="20"/>
              </w:rPr>
              <w:t>ルール3</w:t>
            </w:r>
          </w:p>
        </w:tc>
        <w:tc>
          <w:tcPr>
            <w:tcW w:w="1984" w:type="dxa"/>
          </w:tcPr>
          <w:p w14:paraId="218845DB" w14:textId="77777777" w:rsidR="00C96A52" w:rsidRDefault="00000000">
            <w:r>
              <w:rPr>
                <w:sz w:val="20"/>
              </w:rPr>
              <w:t>午前（morning）</w:t>
            </w:r>
          </w:p>
        </w:tc>
        <w:tc>
          <w:tcPr>
            <w:tcW w:w="1984" w:type="dxa"/>
          </w:tcPr>
          <w:p w14:paraId="03ECA6BF" w14:textId="77777777" w:rsidR="00C96A52" w:rsidRDefault="00000000">
            <w:r>
              <w:rPr>
                <w:sz w:val="20"/>
              </w:rPr>
              <w:t>午後（afternoon）</w:t>
            </w:r>
          </w:p>
        </w:tc>
        <w:tc>
          <w:tcPr>
            <w:tcW w:w="3969" w:type="dxa"/>
          </w:tcPr>
          <w:p w14:paraId="28C5AC1A" w14:textId="77777777" w:rsidR="00C96A52" w:rsidRDefault="00000000">
            <w:r>
              <w:rPr>
                <w:sz w:val="20"/>
              </w:rPr>
              <w:t>許可（半日ずつ可）</w:t>
            </w:r>
          </w:p>
        </w:tc>
      </w:tr>
      <w:tr w:rsidR="00C96A52" w14:paraId="06CCE500" w14:textId="77777777">
        <w:trPr>
          <w:jc w:val="center"/>
        </w:trPr>
        <w:tc>
          <w:tcPr>
            <w:tcW w:w="1417" w:type="dxa"/>
            <w:shd w:val="clear" w:color="auto" w:fill="E8F0FE"/>
          </w:tcPr>
          <w:p w14:paraId="33E80EFE" w14:textId="77777777" w:rsidR="00C96A52" w:rsidRDefault="00000000">
            <w:r>
              <w:rPr>
                <w:sz w:val="20"/>
              </w:rPr>
              <w:t>ルール4</w:t>
            </w:r>
          </w:p>
        </w:tc>
        <w:tc>
          <w:tcPr>
            <w:tcW w:w="1984" w:type="dxa"/>
            <w:shd w:val="clear" w:color="auto" w:fill="E8F0FE"/>
          </w:tcPr>
          <w:p w14:paraId="68940654" w14:textId="77777777" w:rsidR="00C96A52" w:rsidRDefault="00000000">
            <w:r>
              <w:rPr>
                <w:sz w:val="20"/>
              </w:rPr>
              <w:t>午前（morning）</w:t>
            </w:r>
          </w:p>
        </w:tc>
        <w:tc>
          <w:tcPr>
            <w:tcW w:w="1984" w:type="dxa"/>
            <w:shd w:val="clear" w:color="auto" w:fill="E8F0FE"/>
          </w:tcPr>
          <w:p w14:paraId="11C3BF7A" w14:textId="77777777" w:rsidR="00C96A52" w:rsidRDefault="00000000">
            <w:r>
              <w:rPr>
                <w:sz w:val="20"/>
              </w:rPr>
              <w:t>午前（morning）</w:t>
            </w:r>
          </w:p>
        </w:tc>
        <w:tc>
          <w:tcPr>
            <w:tcW w:w="3969" w:type="dxa"/>
            <w:shd w:val="clear" w:color="auto" w:fill="E8F0FE"/>
          </w:tcPr>
          <w:p w14:paraId="1D956192" w14:textId="77777777" w:rsidR="00C96A52" w:rsidRDefault="00000000">
            <w:pPr>
              <w:rPr>
                <w:lang w:eastAsia="ja-JP"/>
              </w:rPr>
            </w:pPr>
            <w:r>
              <w:rPr>
                <w:sz w:val="20"/>
                <w:lang w:eastAsia="ja-JP"/>
              </w:rPr>
              <w:t>エラー（同じ時間帯の重複不可）</w:t>
            </w:r>
          </w:p>
        </w:tc>
      </w:tr>
    </w:tbl>
    <w:p w14:paraId="7D79E4FF" w14:textId="77777777" w:rsidR="00C96A52" w:rsidRDefault="00C96A52">
      <w:pPr>
        <w:rPr>
          <w:lang w:eastAsia="ja-JP"/>
        </w:rPr>
      </w:pPr>
    </w:p>
    <w:p w14:paraId="48530D16" w14:textId="77777777" w:rsidR="00C96A52" w:rsidRDefault="00000000">
      <w:pPr>
        <w:pStyle w:val="21"/>
        <w:rPr>
          <w:lang w:eastAsia="ja-JP"/>
        </w:rPr>
      </w:pPr>
      <w:r>
        <w:rPr>
          <w:rFonts w:ascii="游ゴシック" w:eastAsia="游ゴシック" w:hAnsi="游ゴシック"/>
          <w:color w:val="00529B"/>
          <w:lang w:eastAsia="ja-JP"/>
        </w:rPr>
        <w:lastRenderedPageBreak/>
        <w:t>4.5　管理薬剤師制約</w:t>
      </w:r>
    </w:p>
    <w:p w14:paraId="3529E7F9" w14:textId="77777777" w:rsidR="00C96A52" w:rsidRDefault="00000000">
      <w:pPr>
        <w:rPr>
          <w:lang w:eastAsia="ja-JP"/>
        </w:rPr>
      </w:pPr>
      <w:r>
        <w:rPr>
          <w:lang w:eastAsia="ja-JP"/>
        </w:rPr>
        <w:t>管理薬剤師（</w:t>
      </w:r>
      <w:proofErr w:type="spellStart"/>
      <w:r>
        <w:rPr>
          <w:lang w:eastAsia="ja-JP"/>
        </w:rPr>
        <w:t>managing_pharmacist</w:t>
      </w:r>
      <w:proofErr w:type="spellEnd"/>
      <w:r>
        <w:rPr>
          <w:lang w:eastAsia="ja-JP"/>
        </w:rPr>
        <w:t>）は、法令上の責任から 所属店舗以外のシフトに入ることができません。</w:t>
      </w:r>
    </w:p>
    <w:p w14:paraId="23B51346" w14:textId="77777777" w:rsidR="00C96A52" w:rsidRDefault="00000000">
      <w:pPr>
        <w:rPr>
          <w:lang w:eastAsia="ja-JP"/>
        </w:rPr>
      </w:pPr>
      <w:r>
        <w:rPr>
          <w:lang w:eastAsia="ja-JP"/>
        </w:rPr>
        <w:t>もし所属店舗以外の店舗にシフトを登録しようとした場合、「管理薬剤師（氏名）は所属店舗以外のシフトに入れません」というエラーが表示されます。</w:t>
      </w:r>
    </w:p>
    <w:p w14:paraId="74B139C5" w14:textId="77777777" w:rsidR="00C96A52" w:rsidRDefault="00000000">
      <w:pPr>
        <w:pStyle w:val="21"/>
        <w:rPr>
          <w:lang w:eastAsia="ja-JP"/>
        </w:rPr>
      </w:pPr>
      <w:r>
        <w:rPr>
          <w:rFonts w:ascii="游ゴシック" w:eastAsia="游ゴシック" w:hAnsi="游ゴシック"/>
          <w:color w:val="00529B"/>
          <w:lang w:eastAsia="ja-JP"/>
        </w:rPr>
        <w:t>4.6　最低人員チェック</w:t>
      </w:r>
    </w:p>
    <w:p w14:paraId="4E02367F" w14:textId="77777777" w:rsidR="00C96A52" w:rsidRDefault="00000000">
      <w:pPr>
        <w:rPr>
          <w:lang w:eastAsia="ja-JP"/>
        </w:rPr>
      </w:pPr>
      <w:r>
        <w:rPr>
          <w:lang w:eastAsia="ja-JP"/>
        </w:rPr>
        <w:t>店舗には最低必要薬剤師数（</w:t>
      </w:r>
      <w:proofErr w:type="spellStart"/>
      <w:r>
        <w:rPr>
          <w:lang w:eastAsia="ja-JP"/>
        </w:rPr>
        <w:t>min_pharmacists</w:t>
      </w:r>
      <w:proofErr w:type="spellEnd"/>
      <w:r>
        <w:rPr>
          <w:lang w:eastAsia="ja-JP"/>
        </w:rPr>
        <w:t>）が設定されています。薬剤師が休暇を取るなどして店舗を離れる場合、残る薬剤師数が最低人員を下回らないか検証します。</w:t>
      </w:r>
    </w:p>
    <w:p w14:paraId="45F190C2" w14:textId="77777777" w:rsidR="00C96A52" w:rsidRDefault="00000000">
      <w:pPr>
        <w:pStyle w:val="a0"/>
        <w:ind w:left="567"/>
        <w:rPr>
          <w:lang w:eastAsia="ja-JP"/>
        </w:rPr>
      </w:pPr>
      <w:r>
        <w:rPr>
          <w:lang w:eastAsia="ja-JP"/>
        </w:rPr>
        <w:t>チェック対象: 所属店舗が設定されている薬剤師（事務員は対象外）</w:t>
      </w:r>
    </w:p>
    <w:p w14:paraId="5F4B4E86" w14:textId="77777777" w:rsidR="00C96A52" w:rsidRDefault="00000000">
      <w:pPr>
        <w:pStyle w:val="a0"/>
        <w:ind w:left="567"/>
        <w:rPr>
          <w:lang w:eastAsia="ja-JP"/>
        </w:rPr>
      </w:pPr>
      <w:r>
        <w:rPr>
          <w:lang w:eastAsia="ja-JP"/>
        </w:rPr>
        <w:t>判定方法: シフト未登録のスタッフは所属店舗にいると見なす</w:t>
      </w:r>
    </w:p>
    <w:p w14:paraId="671041AB" w14:textId="77777777" w:rsidR="00C96A52" w:rsidRDefault="00000000">
      <w:pPr>
        <w:pStyle w:val="a0"/>
        <w:ind w:left="567"/>
      </w:pPr>
      <w:proofErr w:type="spellStart"/>
      <w:r>
        <w:t>カウント条件</w:t>
      </w:r>
      <w:proofErr w:type="spellEnd"/>
      <w:r>
        <w:t xml:space="preserve">: </w:t>
      </w:r>
      <w:proofErr w:type="spellStart"/>
      <w:r>
        <w:t>is_active</w:t>
      </w:r>
      <w:proofErr w:type="spellEnd"/>
      <w:r>
        <w:t xml:space="preserve">=True </w:t>
      </w:r>
      <w:proofErr w:type="spellStart"/>
      <w:r>
        <w:t>かつ</w:t>
      </w:r>
      <w:proofErr w:type="spellEnd"/>
      <w:r>
        <w:t xml:space="preserve"> </w:t>
      </w:r>
      <w:proofErr w:type="spellStart"/>
      <w:r>
        <w:t>work_status</w:t>
      </w:r>
      <w:proofErr w:type="spellEnd"/>
      <w:r>
        <w:t>=active のスタッフのみ</w:t>
      </w:r>
    </w:p>
    <w:p w14:paraId="75B438E6" w14:textId="77777777" w:rsidR="00C96A52" w:rsidRDefault="00000000">
      <w:pPr>
        <w:pStyle w:val="21"/>
      </w:pPr>
      <w:r>
        <w:rPr>
          <w:rFonts w:ascii="游ゴシック" w:eastAsia="游ゴシック" w:hAnsi="游ゴシック"/>
          <w:color w:val="00529B"/>
        </w:rPr>
        <w:t>4.7　月間上限チェック</w:t>
      </w:r>
    </w:p>
    <w:p w14:paraId="1DF7D275" w14:textId="77777777" w:rsidR="00C96A52" w:rsidRDefault="00000000">
      <w:pPr>
        <w:rPr>
          <w:lang w:eastAsia="ja-JP"/>
        </w:rPr>
      </w:pPr>
      <w:r>
        <w:rPr>
          <w:lang w:eastAsia="ja-JP"/>
        </w:rPr>
        <w:t>スタッフの月間所定労働日数を超えるシフト登録を防止します。</w:t>
      </w:r>
    </w:p>
    <w:p w14:paraId="47519291" w14:textId="77777777" w:rsidR="00C96A52" w:rsidRDefault="00000000">
      <w:pPr>
        <w:pStyle w:val="a0"/>
        <w:ind w:left="567"/>
        <w:rPr>
          <w:lang w:eastAsia="ja-JP"/>
        </w:rPr>
      </w:pPr>
      <w:r>
        <w:rPr>
          <w:lang w:eastAsia="ja-JP"/>
        </w:rPr>
        <w:t>休暇シフトは労働日数にカウントしない</w:t>
      </w:r>
    </w:p>
    <w:p w14:paraId="1F70AA22" w14:textId="77777777" w:rsidR="00C96A52" w:rsidRDefault="00000000">
      <w:pPr>
        <w:pStyle w:val="a0"/>
        <w:ind w:left="567"/>
        <w:rPr>
          <w:lang w:eastAsia="ja-JP"/>
        </w:rPr>
      </w:pPr>
      <w:r>
        <w:rPr>
          <w:lang w:eastAsia="ja-JP"/>
        </w:rPr>
        <w:t>午前＋午後を同一日に登録した場合は1日としてカウント</w:t>
      </w:r>
    </w:p>
    <w:p w14:paraId="403B8B94" w14:textId="77777777" w:rsidR="00C96A52" w:rsidRDefault="00000000">
      <w:pPr>
        <w:pStyle w:val="a0"/>
        <w:ind w:left="567"/>
      </w:pPr>
      <w:proofErr w:type="spellStart"/>
      <w:r>
        <w:t>上限値</w:t>
      </w:r>
      <w:proofErr w:type="spellEnd"/>
      <w:r>
        <w:t xml:space="preserve"> = </w:t>
      </w:r>
      <w:proofErr w:type="spellStart"/>
      <w:r>
        <w:t>スタッフの</w:t>
      </w:r>
      <w:proofErr w:type="spellEnd"/>
      <w:r>
        <w:t xml:space="preserve"> effective_monthly_working_days（3.2節の優先順位に従う）</w:t>
      </w:r>
    </w:p>
    <w:p w14:paraId="47669391" w14:textId="77777777" w:rsidR="00C96A52" w:rsidRDefault="00000000">
      <w:r>
        <w:br w:type="page"/>
      </w:r>
    </w:p>
    <w:p w14:paraId="4538039B" w14:textId="77777777" w:rsidR="00C96A52" w:rsidRDefault="00000000">
      <w:pPr>
        <w:pStyle w:val="1"/>
        <w:rPr>
          <w:lang w:eastAsia="ja-JP"/>
        </w:rPr>
      </w:pPr>
      <w:r>
        <w:rPr>
          <w:rFonts w:ascii="游ゴシック" w:eastAsia="游ゴシック" w:hAnsi="游ゴシック"/>
          <w:color w:val="002B5C"/>
          <w:sz w:val="32"/>
          <w:lang w:eastAsia="ja-JP"/>
        </w:rPr>
        <w:lastRenderedPageBreak/>
        <w:t>第5章　応援枠（クエスト）システム</w:t>
      </w:r>
    </w:p>
    <w:p w14:paraId="10EF3AA9" w14:textId="77777777" w:rsidR="00C96A52" w:rsidRDefault="00000000">
      <w:pPr>
        <w:pStyle w:val="21"/>
        <w:rPr>
          <w:lang w:eastAsia="ja-JP"/>
        </w:rPr>
      </w:pPr>
      <w:r>
        <w:rPr>
          <w:rFonts w:ascii="游ゴシック" w:eastAsia="游ゴシック" w:hAnsi="游ゴシック"/>
          <w:color w:val="00529B"/>
          <w:lang w:eastAsia="ja-JP"/>
        </w:rPr>
        <w:t>5.1　応援枠とは</w:t>
      </w:r>
    </w:p>
    <w:p w14:paraId="44AA27B5" w14:textId="77777777" w:rsidR="00C96A52" w:rsidRDefault="00000000">
      <w:pPr>
        <w:rPr>
          <w:lang w:eastAsia="ja-JP"/>
        </w:rPr>
      </w:pPr>
      <w:r>
        <w:rPr>
          <w:lang w:eastAsia="ja-JP"/>
        </w:rPr>
        <w:t>応援枠（Support Slot）は、「この店舗にこの日、応援薬剤師が必要」という1件の派遣要求です。ゲームのクエストボードのように、優先度と難易度が設定され、適切なラウンダーが自動的に候補として提案されます。</w:t>
      </w:r>
    </w:p>
    <w:p w14:paraId="4EC21B14" w14:textId="77777777" w:rsidR="00C96A52" w:rsidRDefault="00000000">
      <w:pPr>
        <w:pStyle w:val="21"/>
        <w:rPr>
          <w:lang w:eastAsia="ja-JP"/>
        </w:rPr>
      </w:pPr>
      <w:r>
        <w:rPr>
          <w:rFonts w:ascii="游ゴシック" w:eastAsia="游ゴシック" w:hAnsi="游ゴシック"/>
          <w:color w:val="00529B"/>
          <w:lang w:eastAsia="ja-JP"/>
        </w:rPr>
        <w:t>5.2　優先度（P1〜P5）</w:t>
      </w:r>
    </w:p>
    <w:p w14:paraId="07959D52" w14:textId="77777777" w:rsidR="00C96A52" w:rsidRDefault="00000000">
      <w:pPr>
        <w:rPr>
          <w:lang w:eastAsia="ja-JP"/>
        </w:rPr>
      </w:pPr>
      <w:r>
        <w:rPr>
          <w:lang w:eastAsia="ja-JP"/>
        </w:rPr>
        <w:t>応援枠は緊急度に応じて5段階の優先度が設定されます。</w:t>
      </w:r>
    </w:p>
    <w:tbl>
      <w:tblPr>
        <w:tblStyle w:val="afe"/>
        <w:tblW w:w="0" w:type="auto"/>
        <w:jc w:val="center"/>
        <w:tblLook w:val="04A0" w:firstRow="1" w:lastRow="0" w:firstColumn="1" w:lastColumn="0" w:noHBand="0" w:noVBand="1"/>
      </w:tblPr>
      <w:tblGrid>
        <w:gridCol w:w="1134"/>
        <w:gridCol w:w="3685"/>
        <w:gridCol w:w="4535"/>
      </w:tblGrid>
      <w:tr w:rsidR="00C96A52" w14:paraId="668C449A" w14:textId="77777777">
        <w:trPr>
          <w:jc w:val="center"/>
        </w:trPr>
        <w:tc>
          <w:tcPr>
            <w:tcW w:w="1134" w:type="dxa"/>
            <w:shd w:val="clear" w:color="auto" w:fill="1F4E79"/>
          </w:tcPr>
          <w:p w14:paraId="11C0F81B" w14:textId="77777777" w:rsidR="00C96A52" w:rsidRDefault="00000000">
            <w:proofErr w:type="spellStart"/>
            <w:r>
              <w:rPr>
                <w:rFonts w:ascii="游ゴシック" w:eastAsia="游ゴシック" w:hAnsi="游ゴシック"/>
                <w:b/>
                <w:color w:val="FFFFFF"/>
                <w:sz w:val="20"/>
              </w:rPr>
              <w:t>優先度</w:t>
            </w:r>
            <w:proofErr w:type="spellEnd"/>
          </w:p>
        </w:tc>
        <w:tc>
          <w:tcPr>
            <w:tcW w:w="3685" w:type="dxa"/>
            <w:shd w:val="clear" w:color="auto" w:fill="1F4E79"/>
          </w:tcPr>
          <w:p w14:paraId="32FAE8D2" w14:textId="77777777" w:rsidR="00C96A52" w:rsidRDefault="00000000">
            <w:r>
              <w:rPr>
                <w:rFonts w:ascii="游ゴシック" w:eastAsia="游ゴシック" w:hAnsi="游ゴシック"/>
                <w:b/>
                <w:color w:val="FFFFFF"/>
                <w:sz w:val="20"/>
              </w:rPr>
              <w:t>トリガー</w:t>
            </w:r>
          </w:p>
        </w:tc>
        <w:tc>
          <w:tcPr>
            <w:tcW w:w="4535" w:type="dxa"/>
            <w:shd w:val="clear" w:color="auto" w:fill="1F4E79"/>
          </w:tcPr>
          <w:p w14:paraId="5EC27EED" w14:textId="77777777" w:rsidR="00C96A52" w:rsidRDefault="00000000">
            <w:r>
              <w:rPr>
                <w:rFonts w:ascii="游ゴシック" w:eastAsia="游ゴシック" w:hAnsi="游ゴシック"/>
                <w:b/>
                <w:color w:val="FFFFFF"/>
                <w:sz w:val="20"/>
              </w:rPr>
              <w:t>対応レベル</w:t>
            </w:r>
          </w:p>
        </w:tc>
      </w:tr>
      <w:tr w:rsidR="00C96A52" w14:paraId="7B220284" w14:textId="77777777">
        <w:trPr>
          <w:jc w:val="center"/>
        </w:trPr>
        <w:tc>
          <w:tcPr>
            <w:tcW w:w="1134" w:type="dxa"/>
          </w:tcPr>
          <w:p w14:paraId="2E30C77A" w14:textId="77777777" w:rsidR="00C96A52" w:rsidRDefault="00000000">
            <w:r>
              <w:rPr>
                <w:sz w:val="20"/>
              </w:rPr>
              <w:t>P1</w:t>
            </w:r>
          </w:p>
        </w:tc>
        <w:tc>
          <w:tcPr>
            <w:tcW w:w="3685" w:type="dxa"/>
          </w:tcPr>
          <w:p w14:paraId="20614CA5" w14:textId="77777777" w:rsidR="00C96A52" w:rsidRDefault="00000000">
            <w:pPr>
              <w:rPr>
                <w:lang w:eastAsia="ja-JP"/>
              </w:rPr>
            </w:pPr>
            <w:r>
              <w:rPr>
                <w:sz w:val="20"/>
                <w:lang w:eastAsia="ja-JP"/>
              </w:rPr>
              <w:t>緊急欠員・法的コンプライアンスリスク</w:t>
            </w:r>
          </w:p>
        </w:tc>
        <w:tc>
          <w:tcPr>
            <w:tcW w:w="4535" w:type="dxa"/>
          </w:tcPr>
          <w:p w14:paraId="4FC607B1" w14:textId="77777777" w:rsidR="00C96A52" w:rsidRDefault="00000000">
            <w:proofErr w:type="spellStart"/>
            <w:r>
              <w:rPr>
                <w:sz w:val="20"/>
              </w:rPr>
              <w:t>最優先。即日対応必須</w:t>
            </w:r>
            <w:proofErr w:type="spellEnd"/>
          </w:p>
        </w:tc>
      </w:tr>
      <w:tr w:rsidR="00C96A52" w14:paraId="13B41200" w14:textId="77777777">
        <w:trPr>
          <w:jc w:val="center"/>
        </w:trPr>
        <w:tc>
          <w:tcPr>
            <w:tcW w:w="1134" w:type="dxa"/>
            <w:shd w:val="clear" w:color="auto" w:fill="E8F0FE"/>
          </w:tcPr>
          <w:p w14:paraId="62C76D66" w14:textId="77777777" w:rsidR="00C96A52" w:rsidRDefault="00000000">
            <w:r>
              <w:rPr>
                <w:sz w:val="20"/>
              </w:rPr>
              <w:t>P2</w:t>
            </w:r>
          </w:p>
        </w:tc>
        <w:tc>
          <w:tcPr>
            <w:tcW w:w="3685" w:type="dxa"/>
            <w:shd w:val="clear" w:color="auto" w:fill="E8F0FE"/>
          </w:tcPr>
          <w:p w14:paraId="17BCCE2E" w14:textId="77777777" w:rsidR="00C96A52" w:rsidRDefault="00000000">
            <w:pPr>
              <w:rPr>
                <w:lang w:eastAsia="ja-JP"/>
              </w:rPr>
            </w:pPr>
            <w:r>
              <w:rPr>
                <w:sz w:val="20"/>
                <w:lang w:eastAsia="ja-JP"/>
              </w:rPr>
              <w:t>義務有給5日消化の期限迫る</w:t>
            </w:r>
          </w:p>
        </w:tc>
        <w:tc>
          <w:tcPr>
            <w:tcW w:w="4535" w:type="dxa"/>
            <w:shd w:val="clear" w:color="auto" w:fill="E8F0FE"/>
          </w:tcPr>
          <w:p w14:paraId="413E724F" w14:textId="77777777" w:rsidR="00C96A52" w:rsidRDefault="00000000">
            <w:pPr>
              <w:rPr>
                <w:lang w:eastAsia="ja-JP"/>
              </w:rPr>
            </w:pPr>
            <w:r>
              <w:rPr>
                <w:sz w:val="20"/>
                <w:lang w:eastAsia="ja-JP"/>
              </w:rPr>
              <w:t>高優先。期限内に必ず対応</w:t>
            </w:r>
          </w:p>
        </w:tc>
      </w:tr>
      <w:tr w:rsidR="00C96A52" w14:paraId="3FAE772B" w14:textId="77777777">
        <w:trPr>
          <w:jc w:val="center"/>
        </w:trPr>
        <w:tc>
          <w:tcPr>
            <w:tcW w:w="1134" w:type="dxa"/>
          </w:tcPr>
          <w:p w14:paraId="7E23408B" w14:textId="77777777" w:rsidR="00C96A52" w:rsidRDefault="00000000">
            <w:r>
              <w:rPr>
                <w:sz w:val="20"/>
              </w:rPr>
              <w:t>P3</w:t>
            </w:r>
          </w:p>
        </w:tc>
        <w:tc>
          <w:tcPr>
            <w:tcW w:w="3685" w:type="dxa"/>
          </w:tcPr>
          <w:p w14:paraId="29701DB1" w14:textId="77777777" w:rsidR="00C96A52" w:rsidRDefault="00000000">
            <w:pPr>
              <w:rPr>
                <w:lang w:eastAsia="ja-JP"/>
              </w:rPr>
            </w:pPr>
            <w:r>
              <w:rPr>
                <w:sz w:val="20"/>
                <w:lang w:eastAsia="ja-JP"/>
              </w:rPr>
              <w:t>薬局長・管理薬剤師の公休確保</w:t>
            </w:r>
          </w:p>
        </w:tc>
        <w:tc>
          <w:tcPr>
            <w:tcW w:w="4535" w:type="dxa"/>
          </w:tcPr>
          <w:p w14:paraId="4D2FD941" w14:textId="77777777" w:rsidR="00C96A52" w:rsidRDefault="00000000">
            <w:pPr>
              <w:rPr>
                <w:lang w:eastAsia="ja-JP"/>
              </w:rPr>
            </w:pPr>
            <w:r>
              <w:rPr>
                <w:sz w:val="20"/>
                <w:lang w:eastAsia="ja-JP"/>
              </w:rPr>
              <w:t>中優先。計画的に対応</w:t>
            </w:r>
          </w:p>
        </w:tc>
      </w:tr>
      <w:tr w:rsidR="00C96A52" w14:paraId="27B5D32B" w14:textId="77777777">
        <w:trPr>
          <w:jc w:val="center"/>
        </w:trPr>
        <w:tc>
          <w:tcPr>
            <w:tcW w:w="1134" w:type="dxa"/>
            <w:shd w:val="clear" w:color="auto" w:fill="E8F0FE"/>
          </w:tcPr>
          <w:p w14:paraId="231E7D52" w14:textId="77777777" w:rsidR="00C96A52" w:rsidRDefault="00000000">
            <w:r>
              <w:rPr>
                <w:sz w:val="20"/>
              </w:rPr>
              <w:t>P4</w:t>
            </w:r>
          </w:p>
        </w:tc>
        <w:tc>
          <w:tcPr>
            <w:tcW w:w="3685" w:type="dxa"/>
            <w:shd w:val="clear" w:color="auto" w:fill="E8F0FE"/>
          </w:tcPr>
          <w:p w14:paraId="63BA7E51" w14:textId="77777777" w:rsidR="00C96A52" w:rsidRDefault="00000000">
            <w:r>
              <w:rPr>
                <w:sz w:val="20"/>
              </w:rPr>
              <w:t>希望休・健康診断</w:t>
            </w:r>
          </w:p>
        </w:tc>
        <w:tc>
          <w:tcPr>
            <w:tcW w:w="4535" w:type="dxa"/>
            <w:shd w:val="clear" w:color="auto" w:fill="E8F0FE"/>
          </w:tcPr>
          <w:p w14:paraId="048CC6DE" w14:textId="77777777" w:rsidR="00C96A52" w:rsidRDefault="00000000">
            <w:pPr>
              <w:rPr>
                <w:lang w:eastAsia="ja-JP"/>
              </w:rPr>
            </w:pPr>
            <w:r>
              <w:rPr>
                <w:sz w:val="20"/>
                <w:lang w:eastAsia="ja-JP"/>
              </w:rPr>
              <w:t>通常。スケジュール調整で対応</w:t>
            </w:r>
          </w:p>
        </w:tc>
      </w:tr>
      <w:tr w:rsidR="00C96A52" w14:paraId="02773679" w14:textId="77777777">
        <w:trPr>
          <w:jc w:val="center"/>
        </w:trPr>
        <w:tc>
          <w:tcPr>
            <w:tcW w:w="1134" w:type="dxa"/>
          </w:tcPr>
          <w:p w14:paraId="0572EC05" w14:textId="77777777" w:rsidR="00C96A52" w:rsidRDefault="00000000">
            <w:r>
              <w:rPr>
                <w:sz w:val="20"/>
              </w:rPr>
              <w:t>P5</w:t>
            </w:r>
          </w:p>
        </w:tc>
        <w:tc>
          <w:tcPr>
            <w:tcW w:w="3685" w:type="dxa"/>
          </w:tcPr>
          <w:p w14:paraId="24D535AA" w14:textId="77777777" w:rsidR="00C96A52" w:rsidRDefault="00000000">
            <w:pPr>
              <w:rPr>
                <w:lang w:eastAsia="ja-JP"/>
              </w:rPr>
            </w:pPr>
            <w:r>
              <w:rPr>
                <w:sz w:val="20"/>
                <w:lang w:eastAsia="ja-JP"/>
              </w:rPr>
              <w:t>その他有給・任意休暇</w:t>
            </w:r>
          </w:p>
        </w:tc>
        <w:tc>
          <w:tcPr>
            <w:tcW w:w="4535" w:type="dxa"/>
          </w:tcPr>
          <w:p w14:paraId="227876ED" w14:textId="77777777" w:rsidR="00C96A52" w:rsidRDefault="00000000">
            <w:pPr>
              <w:rPr>
                <w:lang w:eastAsia="ja-JP"/>
              </w:rPr>
            </w:pPr>
            <w:r>
              <w:rPr>
                <w:sz w:val="20"/>
                <w:lang w:eastAsia="ja-JP"/>
              </w:rPr>
              <w:t>低優先。空きがあれば対応</w:t>
            </w:r>
          </w:p>
        </w:tc>
      </w:tr>
    </w:tbl>
    <w:p w14:paraId="3271614D" w14:textId="77777777" w:rsidR="00C96A52" w:rsidRDefault="00C96A52">
      <w:pPr>
        <w:rPr>
          <w:lang w:eastAsia="ja-JP"/>
        </w:rPr>
      </w:pPr>
    </w:p>
    <w:p w14:paraId="42AE9A4C" w14:textId="77777777" w:rsidR="00C96A52" w:rsidRDefault="00000000">
      <w:pPr>
        <w:pStyle w:val="21"/>
        <w:rPr>
          <w:lang w:eastAsia="ja-JP"/>
        </w:rPr>
      </w:pPr>
      <w:r>
        <w:rPr>
          <w:rFonts w:ascii="游ゴシック" w:eastAsia="游ゴシック" w:hAnsi="游ゴシック"/>
          <w:color w:val="00529B"/>
          <w:lang w:eastAsia="ja-JP"/>
        </w:rPr>
        <w:t>5.3　処方予測グレード</w:t>
      </w:r>
    </w:p>
    <w:p w14:paraId="3F621F7D" w14:textId="77777777" w:rsidR="00C96A52" w:rsidRDefault="00000000">
      <w:pPr>
        <w:rPr>
          <w:lang w:eastAsia="ja-JP"/>
        </w:rPr>
      </w:pPr>
      <w:r>
        <w:rPr>
          <w:lang w:eastAsia="ja-JP"/>
        </w:rPr>
        <w:t>応援日の処方箋枚数予測をA〜Eの5段階で評価し、難易度計算に反映します。</w:t>
      </w:r>
    </w:p>
    <w:tbl>
      <w:tblPr>
        <w:tblStyle w:val="afe"/>
        <w:tblW w:w="0" w:type="auto"/>
        <w:jc w:val="center"/>
        <w:tblLook w:val="04A0" w:firstRow="1" w:lastRow="0" w:firstColumn="1" w:lastColumn="0" w:noHBand="0" w:noVBand="1"/>
      </w:tblPr>
      <w:tblGrid>
        <w:gridCol w:w="1417"/>
        <w:gridCol w:w="2268"/>
        <w:gridCol w:w="3402"/>
      </w:tblGrid>
      <w:tr w:rsidR="00C96A52" w14:paraId="4CA11F10" w14:textId="77777777">
        <w:trPr>
          <w:jc w:val="center"/>
        </w:trPr>
        <w:tc>
          <w:tcPr>
            <w:tcW w:w="1417" w:type="dxa"/>
            <w:shd w:val="clear" w:color="auto" w:fill="1F4E79"/>
          </w:tcPr>
          <w:p w14:paraId="325EDBFF" w14:textId="77777777" w:rsidR="00C96A52" w:rsidRDefault="00000000">
            <w:proofErr w:type="spellStart"/>
            <w:r>
              <w:rPr>
                <w:rFonts w:ascii="游ゴシック" w:eastAsia="游ゴシック" w:hAnsi="游ゴシック"/>
                <w:b/>
                <w:color w:val="FFFFFF"/>
                <w:sz w:val="20"/>
              </w:rPr>
              <w:t>グレード</w:t>
            </w:r>
            <w:proofErr w:type="spellEnd"/>
          </w:p>
        </w:tc>
        <w:tc>
          <w:tcPr>
            <w:tcW w:w="2268" w:type="dxa"/>
            <w:shd w:val="clear" w:color="auto" w:fill="1F4E79"/>
          </w:tcPr>
          <w:p w14:paraId="7C2A9A74" w14:textId="77777777" w:rsidR="00C96A52" w:rsidRDefault="00000000">
            <w:r>
              <w:rPr>
                <w:rFonts w:ascii="游ゴシック" w:eastAsia="游ゴシック" w:hAnsi="游ゴシック"/>
                <w:b/>
                <w:color w:val="FFFFFF"/>
                <w:sz w:val="20"/>
              </w:rPr>
              <w:t>意味</w:t>
            </w:r>
          </w:p>
        </w:tc>
        <w:tc>
          <w:tcPr>
            <w:tcW w:w="3402" w:type="dxa"/>
            <w:shd w:val="clear" w:color="auto" w:fill="1F4E79"/>
          </w:tcPr>
          <w:p w14:paraId="097445A9" w14:textId="77777777" w:rsidR="00C96A52" w:rsidRDefault="00000000">
            <w:pPr>
              <w:rPr>
                <w:lang w:eastAsia="ja-JP"/>
              </w:rPr>
            </w:pPr>
            <w:r>
              <w:rPr>
                <w:rFonts w:ascii="游ゴシック" w:eastAsia="游ゴシック" w:hAnsi="游ゴシック"/>
                <w:b/>
                <w:color w:val="FFFFFF"/>
                <w:sz w:val="20"/>
                <w:lang w:eastAsia="ja-JP"/>
              </w:rPr>
              <w:t>難易度ペナルティ（HR単位）</w:t>
            </w:r>
          </w:p>
        </w:tc>
      </w:tr>
      <w:tr w:rsidR="00C96A52" w14:paraId="5024482E" w14:textId="77777777">
        <w:trPr>
          <w:jc w:val="center"/>
        </w:trPr>
        <w:tc>
          <w:tcPr>
            <w:tcW w:w="1417" w:type="dxa"/>
          </w:tcPr>
          <w:p w14:paraId="5C318B44" w14:textId="77777777" w:rsidR="00C96A52" w:rsidRDefault="00000000">
            <w:r>
              <w:rPr>
                <w:sz w:val="20"/>
              </w:rPr>
              <w:t>A</w:t>
            </w:r>
          </w:p>
        </w:tc>
        <w:tc>
          <w:tcPr>
            <w:tcW w:w="2268" w:type="dxa"/>
          </w:tcPr>
          <w:p w14:paraId="73B8A377" w14:textId="77777777" w:rsidR="00C96A52" w:rsidRDefault="00000000">
            <w:r>
              <w:rPr>
                <w:sz w:val="20"/>
              </w:rPr>
              <w:t>多い</w:t>
            </w:r>
          </w:p>
        </w:tc>
        <w:tc>
          <w:tcPr>
            <w:tcW w:w="3402" w:type="dxa"/>
          </w:tcPr>
          <w:p w14:paraId="0D63FE6D" w14:textId="77777777" w:rsidR="00C96A52" w:rsidRDefault="00000000">
            <w:r>
              <w:rPr>
                <w:sz w:val="20"/>
              </w:rPr>
              <w:t>+10</w:t>
            </w:r>
          </w:p>
        </w:tc>
      </w:tr>
      <w:tr w:rsidR="00C96A52" w14:paraId="7BDC1C42" w14:textId="77777777">
        <w:trPr>
          <w:jc w:val="center"/>
        </w:trPr>
        <w:tc>
          <w:tcPr>
            <w:tcW w:w="1417" w:type="dxa"/>
            <w:shd w:val="clear" w:color="auto" w:fill="E8F0FE"/>
          </w:tcPr>
          <w:p w14:paraId="1AF1E97A" w14:textId="77777777" w:rsidR="00C96A52" w:rsidRDefault="00000000">
            <w:r>
              <w:rPr>
                <w:sz w:val="20"/>
              </w:rPr>
              <w:t>B</w:t>
            </w:r>
          </w:p>
        </w:tc>
        <w:tc>
          <w:tcPr>
            <w:tcW w:w="2268" w:type="dxa"/>
            <w:shd w:val="clear" w:color="auto" w:fill="E8F0FE"/>
          </w:tcPr>
          <w:p w14:paraId="4D969BDA" w14:textId="77777777" w:rsidR="00C96A52" w:rsidRDefault="00000000">
            <w:r>
              <w:rPr>
                <w:sz w:val="20"/>
              </w:rPr>
              <w:t>やや多い</w:t>
            </w:r>
          </w:p>
        </w:tc>
        <w:tc>
          <w:tcPr>
            <w:tcW w:w="3402" w:type="dxa"/>
            <w:shd w:val="clear" w:color="auto" w:fill="E8F0FE"/>
          </w:tcPr>
          <w:p w14:paraId="25E5CC52" w14:textId="77777777" w:rsidR="00C96A52" w:rsidRDefault="00000000">
            <w:r>
              <w:rPr>
                <w:sz w:val="20"/>
              </w:rPr>
              <w:t>+5</w:t>
            </w:r>
          </w:p>
        </w:tc>
      </w:tr>
      <w:tr w:rsidR="00C96A52" w14:paraId="5D5DC5E7" w14:textId="77777777">
        <w:trPr>
          <w:jc w:val="center"/>
        </w:trPr>
        <w:tc>
          <w:tcPr>
            <w:tcW w:w="1417" w:type="dxa"/>
          </w:tcPr>
          <w:p w14:paraId="46351234" w14:textId="77777777" w:rsidR="00C96A52" w:rsidRDefault="00000000">
            <w:r>
              <w:rPr>
                <w:sz w:val="20"/>
              </w:rPr>
              <w:t>C</w:t>
            </w:r>
          </w:p>
        </w:tc>
        <w:tc>
          <w:tcPr>
            <w:tcW w:w="2268" w:type="dxa"/>
          </w:tcPr>
          <w:p w14:paraId="7D08230A" w14:textId="77777777" w:rsidR="00C96A52" w:rsidRDefault="00000000">
            <w:r>
              <w:rPr>
                <w:sz w:val="20"/>
              </w:rPr>
              <w:t>普通</w:t>
            </w:r>
          </w:p>
        </w:tc>
        <w:tc>
          <w:tcPr>
            <w:tcW w:w="3402" w:type="dxa"/>
          </w:tcPr>
          <w:p w14:paraId="3C3521C8" w14:textId="77777777" w:rsidR="00C96A52" w:rsidRDefault="00000000">
            <w:r>
              <w:rPr>
                <w:sz w:val="20"/>
              </w:rPr>
              <w:t>±0</w:t>
            </w:r>
          </w:p>
        </w:tc>
      </w:tr>
      <w:tr w:rsidR="00C96A52" w14:paraId="5F5DFF05" w14:textId="77777777">
        <w:trPr>
          <w:jc w:val="center"/>
        </w:trPr>
        <w:tc>
          <w:tcPr>
            <w:tcW w:w="1417" w:type="dxa"/>
            <w:shd w:val="clear" w:color="auto" w:fill="E8F0FE"/>
          </w:tcPr>
          <w:p w14:paraId="717E1D5C" w14:textId="77777777" w:rsidR="00C96A52" w:rsidRDefault="00000000">
            <w:r>
              <w:rPr>
                <w:sz w:val="20"/>
              </w:rPr>
              <w:t>D</w:t>
            </w:r>
          </w:p>
        </w:tc>
        <w:tc>
          <w:tcPr>
            <w:tcW w:w="2268" w:type="dxa"/>
            <w:shd w:val="clear" w:color="auto" w:fill="E8F0FE"/>
          </w:tcPr>
          <w:p w14:paraId="0E394896" w14:textId="77777777" w:rsidR="00C96A52" w:rsidRDefault="00000000">
            <w:r>
              <w:rPr>
                <w:sz w:val="20"/>
              </w:rPr>
              <w:t>やや少ない</w:t>
            </w:r>
          </w:p>
        </w:tc>
        <w:tc>
          <w:tcPr>
            <w:tcW w:w="3402" w:type="dxa"/>
            <w:shd w:val="clear" w:color="auto" w:fill="E8F0FE"/>
          </w:tcPr>
          <w:p w14:paraId="46A26734" w14:textId="77777777" w:rsidR="00C96A52" w:rsidRDefault="00000000">
            <w:r>
              <w:rPr>
                <w:sz w:val="20"/>
              </w:rPr>
              <w:t>-5</w:t>
            </w:r>
          </w:p>
        </w:tc>
      </w:tr>
      <w:tr w:rsidR="00C96A52" w14:paraId="6B37C827" w14:textId="77777777">
        <w:trPr>
          <w:jc w:val="center"/>
        </w:trPr>
        <w:tc>
          <w:tcPr>
            <w:tcW w:w="1417" w:type="dxa"/>
          </w:tcPr>
          <w:p w14:paraId="340D4772" w14:textId="77777777" w:rsidR="00C96A52" w:rsidRDefault="00000000">
            <w:r>
              <w:rPr>
                <w:sz w:val="20"/>
              </w:rPr>
              <w:t>E</w:t>
            </w:r>
          </w:p>
        </w:tc>
        <w:tc>
          <w:tcPr>
            <w:tcW w:w="2268" w:type="dxa"/>
          </w:tcPr>
          <w:p w14:paraId="7C7AB814" w14:textId="77777777" w:rsidR="00C96A52" w:rsidRDefault="00000000">
            <w:r>
              <w:rPr>
                <w:sz w:val="20"/>
              </w:rPr>
              <w:t>少ない</w:t>
            </w:r>
          </w:p>
        </w:tc>
        <w:tc>
          <w:tcPr>
            <w:tcW w:w="3402" w:type="dxa"/>
          </w:tcPr>
          <w:p w14:paraId="0AF4C50A" w14:textId="77777777" w:rsidR="00C96A52" w:rsidRDefault="00000000">
            <w:r>
              <w:rPr>
                <w:sz w:val="20"/>
              </w:rPr>
              <w:t>-10</w:t>
            </w:r>
          </w:p>
        </w:tc>
      </w:tr>
    </w:tbl>
    <w:p w14:paraId="560670DC" w14:textId="77777777" w:rsidR="00C96A52" w:rsidRDefault="00C96A52"/>
    <w:p w14:paraId="502488F4" w14:textId="77777777" w:rsidR="00C96A52" w:rsidRDefault="00000000">
      <w:pPr>
        <w:pStyle w:val="21"/>
        <w:rPr>
          <w:lang w:eastAsia="ja-JP"/>
        </w:rPr>
      </w:pPr>
      <w:r>
        <w:rPr>
          <w:rFonts w:ascii="游ゴシック" w:eastAsia="游ゴシック" w:hAnsi="游ゴシック"/>
          <w:color w:val="00529B"/>
          <w:lang w:eastAsia="ja-JP"/>
        </w:rPr>
        <w:t>5.4　実効難易度（HR単位）の算出</w:t>
      </w:r>
    </w:p>
    <w:p w14:paraId="24A6DB19" w14:textId="77777777" w:rsidR="00C96A52" w:rsidRDefault="00000000">
      <w:pPr>
        <w:rPr>
          <w:lang w:eastAsia="ja-JP"/>
        </w:rPr>
      </w:pPr>
      <w:r>
        <w:rPr>
          <w:lang w:eastAsia="ja-JP"/>
        </w:rPr>
        <w:t>応援枠の実効難易度は、店舗の基本難易度をベースに、当日の状況を加味してHR単位で算出されます。</w:t>
      </w:r>
    </w:p>
    <w:p w14:paraId="30301B7C" w14:textId="77777777" w:rsidR="00C96A52" w:rsidRDefault="00000000">
      <w:pPr>
        <w:ind w:left="850"/>
      </w:pPr>
      <w:proofErr w:type="spellStart"/>
      <w:r>
        <w:rPr>
          <w:rFonts w:ascii="Consolas" w:hAnsi="Consolas"/>
          <w:color w:val="333333"/>
          <w:sz w:val="20"/>
        </w:rPr>
        <w:t>effective_difficulty_hr</w:t>
      </w:r>
      <w:proofErr w:type="spellEnd"/>
      <w:r>
        <w:rPr>
          <w:rFonts w:ascii="Consolas" w:hAnsi="Consolas"/>
          <w:color w:val="333333"/>
          <w:sz w:val="20"/>
        </w:rPr>
        <w:t xml:space="preserve"> = max(</w:t>
      </w:r>
    </w:p>
    <w:p w14:paraId="409B2FE0" w14:textId="77777777" w:rsidR="00C96A52" w:rsidRDefault="00000000">
      <w:pPr>
        <w:ind w:left="850"/>
      </w:pPr>
      <w:r>
        <w:rPr>
          <w:rFonts w:ascii="Consolas" w:hAnsi="Consolas"/>
          <w:color w:val="333333"/>
          <w:sz w:val="20"/>
        </w:rPr>
        <w:t xml:space="preserve">    base_difficulty × 10</w:t>
      </w:r>
    </w:p>
    <w:p w14:paraId="1C887753" w14:textId="77777777" w:rsidR="00C96A52" w:rsidRDefault="00000000">
      <w:pPr>
        <w:ind w:left="850"/>
        <w:rPr>
          <w:lang w:eastAsia="ja-JP"/>
        </w:rPr>
      </w:pPr>
      <w:r>
        <w:rPr>
          <w:rFonts w:ascii="Consolas" w:hAnsi="Consolas"/>
          <w:color w:val="333333"/>
          <w:sz w:val="20"/>
        </w:rPr>
        <w:t xml:space="preserve">    </w:t>
      </w:r>
      <w:r>
        <w:rPr>
          <w:rFonts w:ascii="Consolas" w:hAnsi="Consolas"/>
          <w:color w:val="333333"/>
          <w:sz w:val="20"/>
          <w:lang w:eastAsia="ja-JP"/>
        </w:rPr>
        <w:t>- (5  ※</w:t>
      </w:r>
      <w:r>
        <w:rPr>
          <w:rFonts w:ascii="Consolas" w:hAnsi="Consolas"/>
          <w:color w:val="333333"/>
          <w:sz w:val="20"/>
          <w:lang w:eastAsia="ja-JP"/>
        </w:rPr>
        <w:t>薬局長在席の場合</w:t>
      </w:r>
      <w:r>
        <w:rPr>
          <w:rFonts w:ascii="Consolas" w:hAnsi="Consolas"/>
          <w:color w:val="333333"/>
          <w:sz w:val="20"/>
          <w:lang w:eastAsia="ja-JP"/>
        </w:rPr>
        <w:t>)</w:t>
      </w:r>
    </w:p>
    <w:p w14:paraId="3A56618D" w14:textId="77777777" w:rsidR="00C96A52" w:rsidRDefault="00000000">
      <w:pPr>
        <w:ind w:left="850"/>
        <w:rPr>
          <w:lang w:eastAsia="ja-JP"/>
        </w:rPr>
      </w:pPr>
      <w:r>
        <w:rPr>
          <w:rFonts w:ascii="Consolas" w:hAnsi="Consolas"/>
          <w:color w:val="333333"/>
          <w:sz w:val="20"/>
          <w:lang w:eastAsia="ja-JP"/>
        </w:rPr>
        <w:t xml:space="preserve">    - (</w:t>
      </w:r>
      <w:r>
        <w:rPr>
          <w:rFonts w:ascii="Consolas" w:hAnsi="Consolas"/>
          <w:color w:val="333333"/>
          <w:sz w:val="20"/>
          <w:lang w:eastAsia="ja-JP"/>
        </w:rPr>
        <w:t>出勤薬剤師数</w:t>
      </w:r>
      <w:r>
        <w:rPr>
          <w:rFonts w:ascii="Consolas" w:hAnsi="Consolas"/>
          <w:color w:val="333333"/>
          <w:sz w:val="20"/>
          <w:lang w:eastAsia="ja-JP"/>
        </w:rPr>
        <w:t xml:space="preserve"> × 3)</w:t>
      </w:r>
    </w:p>
    <w:p w14:paraId="1EE9331E" w14:textId="77777777" w:rsidR="00C96A52" w:rsidRDefault="00000000">
      <w:pPr>
        <w:ind w:left="850"/>
        <w:rPr>
          <w:lang w:eastAsia="ja-JP"/>
        </w:rPr>
      </w:pPr>
      <w:r>
        <w:rPr>
          <w:rFonts w:ascii="Consolas" w:hAnsi="Consolas"/>
          <w:color w:val="333333"/>
          <w:sz w:val="20"/>
          <w:lang w:eastAsia="ja-JP"/>
        </w:rPr>
        <w:lastRenderedPageBreak/>
        <w:t xml:space="preserve">    + (</w:t>
      </w:r>
      <w:r>
        <w:rPr>
          <w:rFonts w:ascii="Consolas" w:hAnsi="Consolas"/>
          <w:color w:val="333333"/>
          <w:sz w:val="20"/>
          <w:lang w:eastAsia="ja-JP"/>
        </w:rPr>
        <w:t>ソロ勤務時間</w:t>
      </w:r>
      <w:r>
        <w:rPr>
          <w:rFonts w:ascii="Consolas" w:hAnsi="Consolas"/>
          <w:color w:val="333333"/>
          <w:sz w:val="20"/>
          <w:lang w:eastAsia="ja-JP"/>
        </w:rPr>
        <w:t xml:space="preserve"> × 2)</w:t>
      </w:r>
    </w:p>
    <w:p w14:paraId="735AD804" w14:textId="77777777" w:rsidR="00C96A52" w:rsidRDefault="00000000">
      <w:pPr>
        <w:ind w:left="850"/>
        <w:rPr>
          <w:lang w:eastAsia="ja-JP"/>
        </w:rPr>
      </w:pPr>
      <w:r>
        <w:rPr>
          <w:rFonts w:ascii="Consolas" w:hAnsi="Consolas"/>
          <w:color w:val="333333"/>
          <w:sz w:val="20"/>
          <w:lang w:eastAsia="ja-JP"/>
        </w:rPr>
        <w:t xml:space="preserve">    + </w:t>
      </w:r>
      <w:r>
        <w:rPr>
          <w:rFonts w:ascii="Consolas" w:hAnsi="Consolas"/>
          <w:color w:val="333333"/>
          <w:sz w:val="20"/>
          <w:lang w:eastAsia="ja-JP"/>
        </w:rPr>
        <w:t>処方予測ペナルティ</w:t>
      </w:r>
      <w:r>
        <w:rPr>
          <w:rFonts w:ascii="Consolas" w:hAnsi="Consolas"/>
          <w:color w:val="333333"/>
          <w:sz w:val="20"/>
          <w:lang w:eastAsia="ja-JP"/>
        </w:rPr>
        <w:t>,</w:t>
      </w:r>
    </w:p>
    <w:p w14:paraId="7F1E14A6" w14:textId="77777777" w:rsidR="00C96A52" w:rsidRDefault="00000000">
      <w:pPr>
        <w:ind w:left="850"/>
        <w:rPr>
          <w:lang w:eastAsia="ja-JP"/>
        </w:rPr>
      </w:pPr>
      <w:r>
        <w:rPr>
          <w:rFonts w:ascii="Consolas" w:hAnsi="Consolas"/>
          <w:color w:val="333333"/>
          <w:sz w:val="20"/>
          <w:lang w:eastAsia="ja-JP"/>
        </w:rPr>
        <w:t xml:space="preserve">    0  ※</w:t>
      </w:r>
      <w:r>
        <w:rPr>
          <w:rFonts w:ascii="Consolas" w:hAnsi="Consolas"/>
          <w:color w:val="333333"/>
          <w:sz w:val="20"/>
          <w:lang w:eastAsia="ja-JP"/>
        </w:rPr>
        <w:t>下限</w:t>
      </w:r>
      <w:r>
        <w:rPr>
          <w:rFonts w:ascii="Consolas" w:hAnsi="Consolas"/>
          <w:color w:val="333333"/>
          <w:sz w:val="20"/>
          <w:lang w:eastAsia="ja-JP"/>
        </w:rPr>
        <w:t>0</w:t>
      </w:r>
    </w:p>
    <w:p w14:paraId="400B269B" w14:textId="77777777" w:rsidR="00C96A52" w:rsidRDefault="00000000">
      <w:pPr>
        <w:ind w:left="850"/>
        <w:rPr>
          <w:lang w:eastAsia="ja-JP"/>
        </w:rPr>
      </w:pPr>
      <w:r>
        <w:rPr>
          <w:rFonts w:ascii="Consolas" w:hAnsi="Consolas"/>
          <w:color w:val="333333"/>
          <w:sz w:val="20"/>
          <w:lang w:eastAsia="ja-JP"/>
        </w:rPr>
        <w:t>)</w:t>
      </w:r>
    </w:p>
    <w:p w14:paraId="06D4DD5B" w14:textId="77777777" w:rsidR="00C96A52" w:rsidRDefault="00C96A52">
      <w:pPr>
        <w:rPr>
          <w:lang w:eastAsia="ja-JP"/>
        </w:rPr>
      </w:pPr>
    </w:p>
    <w:p w14:paraId="2F3CA5C1" w14:textId="77777777" w:rsidR="00C96A52" w:rsidRDefault="00000000">
      <w:pPr>
        <w:rPr>
          <w:lang w:eastAsia="ja-JP"/>
        </w:rPr>
      </w:pPr>
      <w:r>
        <w:rPr>
          <w:lang w:eastAsia="ja-JP"/>
        </w:rPr>
        <w:t>【計算例1】基本難易度 3.0、薬局長在席、薬剤師1名出勤、ソロなし、予測C:</w:t>
      </w:r>
    </w:p>
    <w:p w14:paraId="44AFB1B5" w14:textId="77777777" w:rsidR="00C96A52" w:rsidRDefault="00000000">
      <w:pPr>
        <w:ind w:left="850"/>
        <w:rPr>
          <w:lang w:eastAsia="ja-JP"/>
        </w:rPr>
      </w:pPr>
      <w:r>
        <w:rPr>
          <w:rFonts w:ascii="Consolas" w:hAnsi="Consolas"/>
          <w:color w:val="333333"/>
          <w:sz w:val="20"/>
          <w:lang w:eastAsia="ja-JP"/>
        </w:rPr>
        <w:t>30 - 5 - 3 + 0 + 0 = 22 HR</w:t>
      </w:r>
    </w:p>
    <w:p w14:paraId="2341495E" w14:textId="77777777" w:rsidR="00C96A52" w:rsidRDefault="00000000">
      <w:pPr>
        <w:rPr>
          <w:lang w:eastAsia="ja-JP"/>
        </w:rPr>
      </w:pPr>
      <w:r>
        <w:rPr>
          <w:lang w:eastAsia="ja-JP"/>
        </w:rPr>
        <w:t>【計算例2】基本難易度 2.0、薬局長不在、薬剤師0名、ソロ2時間、予測B:</w:t>
      </w:r>
    </w:p>
    <w:p w14:paraId="1AA8621C" w14:textId="77777777" w:rsidR="00C96A52" w:rsidRDefault="00000000">
      <w:pPr>
        <w:ind w:left="850"/>
        <w:rPr>
          <w:lang w:eastAsia="ja-JP"/>
        </w:rPr>
      </w:pPr>
      <w:r>
        <w:rPr>
          <w:rFonts w:ascii="Consolas" w:hAnsi="Consolas"/>
          <w:color w:val="333333"/>
          <w:sz w:val="20"/>
          <w:lang w:eastAsia="ja-JP"/>
        </w:rPr>
        <w:t>20 - 0 - 0 + 4 + 5 = 29 HR</w:t>
      </w:r>
    </w:p>
    <w:p w14:paraId="48C8802C" w14:textId="77777777" w:rsidR="00C96A52" w:rsidRDefault="00000000">
      <w:pPr>
        <w:pStyle w:val="21"/>
        <w:rPr>
          <w:lang w:eastAsia="ja-JP"/>
        </w:rPr>
      </w:pPr>
      <w:r>
        <w:rPr>
          <w:rFonts w:ascii="游ゴシック" w:eastAsia="游ゴシック" w:hAnsi="游ゴシック"/>
          <w:color w:val="00529B"/>
          <w:lang w:eastAsia="ja-JP"/>
        </w:rPr>
        <w:t>5.5　応援枠の主要フィールド</w:t>
      </w:r>
    </w:p>
    <w:tbl>
      <w:tblPr>
        <w:tblStyle w:val="afe"/>
        <w:tblW w:w="0" w:type="auto"/>
        <w:jc w:val="center"/>
        <w:tblLook w:val="04A0" w:firstRow="1" w:lastRow="0" w:firstColumn="1" w:lastColumn="0" w:noHBand="0" w:noVBand="1"/>
      </w:tblPr>
      <w:tblGrid>
        <w:gridCol w:w="2835"/>
        <w:gridCol w:w="6520"/>
      </w:tblGrid>
      <w:tr w:rsidR="00C96A52" w14:paraId="7AB99B42" w14:textId="77777777">
        <w:trPr>
          <w:jc w:val="center"/>
        </w:trPr>
        <w:tc>
          <w:tcPr>
            <w:tcW w:w="2835" w:type="dxa"/>
            <w:shd w:val="clear" w:color="auto" w:fill="1F4E79"/>
          </w:tcPr>
          <w:p w14:paraId="4EE9F412" w14:textId="77777777" w:rsidR="00C96A52" w:rsidRDefault="00000000">
            <w:proofErr w:type="spellStart"/>
            <w:r>
              <w:rPr>
                <w:rFonts w:ascii="游ゴシック" w:eastAsia="游ゴシック" w:hAnsi="游ゴシック"/>
                <w:b/>
                <w:color w:val="FFFFFF"/>
                <w:sz w:val="20"/>
              </w:rPr>
              <w:t>フィールド</w:t>
            </w:r>
            <w:proofErr w:type="spellEnd"/>
          </w:p>
        </w:tc>
        <w:tc>
          <w:tcPr>
            <w:tcW w:w="6520" w:type="dxa"/>
            <w:shd w:val="clear" w:color="auto" w:fill="1F4E79"/>
          </w:tcPr>
          <w:p w14:paraId="00453973" w14:textId="77777777" w:rsidR="00C96A52" w:rsidRDefault="00000000">
            <w:r>
              <w:rPr>
                <w:rFonts w:ascii="游ゴシック" w:eastAsia="游ゴシック" w:hAnsi="游ゴシック"/>
                <w:b/>
                <w:color w:val="FFFFFF"/>
                <w:sz w:val="20"/>
              </w:rPr>
              <w:t>説明</w:t>
            </w:r>
          </w:p>
        </w:tc>
      </w:tr>
      <w:tr w:rsidR="00C96A52" w14:paraId="281587B5" w14:textId="77777777">
        <w:trPr>
          <w:jc w:val="center"/>
        </w:trPr>
        <w:tc>
          <w:tcPr>
            <w:tcW w:w="2835" w:type="dxa"/>
          </w:tcPr>
          <w:p w14:paraId="3D8632CE" w14:textId="77777777" w:rsidR="00C96A52" w:rsidRDefault="00000000">
            <w:r>
              <w:rPr>
                <w:sz w:val="20"/>
              </w:rPr>
              <w:t>store</w:t>
            </w:r>
          </w:p>
        </w:tc>
        <w:tc>
          <w:tcPr>
            <w:tcW w:w="6520" w:type="dxa"/>
          </w:tcPr>
          <w:p w14:paraId="6057EC6A" w14:textId="77777777" w:rsidR="00C96A52" w:rsidRDefault="00000000">
            <w:r>
              <w:rPr>
                <w:sz w:val="20"/>
              </w:rPr>
              <w:t>応援が必要な店舗</w:t>
            </w:r>
          </w:p>
        </w:tc>
      </w:tr>
      <w:tr w:rsidR="00C96A52" w14:paraId="661556E7" w14:textId="77777777">
        <w:trPr>
          <w:jc w:val="center"/>
        </w:trPr>
        <w:tc>
          <w:tcPr>
            <w:tcW w:w="2835" w:type="dxa"/>
            <w:shd w:val="clear" w:color="auto" w:fill="E8F0FE"/>
          </w:tcPr>
          <w:p w14:paraId="5D04057E" w14:textId="77777777" w:rsidR="00C96A52" w:rsidRDefault="00000000">
            <w:r>
              <w:rPr>
                <w:sz w:val="20"/>
              </w:rPr>
              <w:t>date</w:t>
            </w:r>
          </w:p>
        </w:tc>
        <w:tc>
          <w:tcPr>
            <w:tcW w:w="6520" w:type="dxa"/>
            <w:shd w:val="clear" w:color="auto" w:fill="E8F0FE"/>
          </w:tcPr>
          <w:p w14:paraId="7E538B56" w14:textId="77777777" w:rsidR="00C96A52" w:rsidRDefault="00000000">
            <w:r>
              <w:rPr>
                <w:sz w:val="20"/>
              </w:rPr>
              <w:t>応援日</w:t>
            </w:r>
          </w:p>
        </w:tc>
      </w:tr>
      <w:tr w:rsidR="00C96A52" w14:paraId="77D5627D" w14:textId="77777777">
        <w:trPr>
          <w:jc w:val="center"/>
        </w:trPr>
        <w:tc>
          <w:tcPr>
            <w:tcW w:w="2835" w:type="dxa"/>
          </w:tcPr>
          <w:p w14:paraId="5BB3D513" w14:textId="77777777" w:rsidR="00C96A52" w:rsidRDefault="00000000">
            <w:r>
              <w:rPr>
                <w:sz w:val="20"/>
              </w:rPr>
              <w:t>shift_period</w:t>
            </w:r>
          </w:p>
        </w:tc>
        <w:tc>
          <w:tcPr>
            <w:tcW w:w="6520" w:type="dxa"/>
          </w:tcPr>
          <w:p w14:paraId="1D022F18" w14:textId="77777777" w:rsidR="00C96A52" w:rsidRDefault="00000000">
            <w:r>
              <w:rPr>
                <w:sz w:val="20"/>
              </w:rPr>
              <w:t>所属するシフト期間</w:t>
            </w:r>
          </w:p>
        </w:tc>
      </w:tr>
      <w:tr w:rsidR="00C96A52" w14:paraId="3F10B03D" w14:textId="77777777">
        <w:trPr>
          <w:jc w:val="center"/>
        </w:trPr>
        <w:tc>
          <w:tcPr>
            <w:tcW w:w="2835" w:type="dxa"/>
            <w:shd w:val="clear" w:color="auto" w:fill="E8F0FE"/>
          </w:tcPr>
          <w:p w14:paraId="50304D25" w14:textId="77777777" w:rsidR="00C96A52" w:rsidRDefault="00000000">
            <w:r>
              <w:rPr>
                <w:sz w:val="20"/>
              </w:rPr>
              <w:t>priority</w:t>
            </w:r>
          </w:p>
        </w:tc>
        <w:tc>
          <w:tcPr>
            <w:tcW w:w="6520" w:type="dxa"/>
            <w:shd w:val="clear" w:color="auto" w:fill="E8F0FE"/>
          </w:tcPr>
          <w:p w14:paraId="680C6878" w14:textId="77777777" w:rsidR="00C96A52" w:rsidRDefault="00000000">
            <w:r>
              <w:rPr>
                <w:sz w:val="20"/>
              </w:rPr>
              <w:t>優先度（P1〜P5）</w:t>
            </w:r>
          </w:p>
        </w:tc>
      </w:tr>
      <w:tr w:rsidR="00C96A52" w14:paraId="3ECEA9AA" w14:textId="77777777">
        <w:trPr>
          <w:jc w:val="center"/>
        </w:trPr>
        <w:tc>
          <w:tcPr>
            <w:tcW w:w="2835" w:type="dxa"/>
          </w:tcPr>
          <w:p w14:paraId="7E45FC88" w14:textId="77777777" w:rsidR="00C96A52" w:rsidRDefault="00000000">
            <w:r>
              <w:rPr>
                <w:sz w:val="20"/>
              </w:rPr>
              <w:t>base_difficulty</w:t>
            </w:r>
          </w:p>
        </w:tc>
        <w:tc>
          <w:tcPr>
            <w:tcW w:w="6520" w:type="dxa"/>
          </w:tcPr>
          <w:p w14:paraId="5DF5EE95" w14:textId="77777777" w:rsidR="00C96A52" w:rsidRDefault="00000000">
            <w:pPr>
              <w:rPr>
                <w:lang w:eastAsia="ja-JP"/>
              </w:rPr>
            </w:pPr>
            <w:r>
              <w:rPr>
                <w:sz w:val="20"/>
                <w:lang w:eastAsia="ja-JP"/>
              </w:rPr>
              <w:t>基本難易度（店舗設定を上書き可能）</w:t>
            </w:r>
          </w:p>
        </w:tc>
      </w:tr>
      <w:tr w:rsidR="00C96A52" w14:paraId="405FFEDB" w14:textId="77777777">
        <w:trPr>
          <w:jc w:val="center"/>
        </w:trPr>
        <w:tc>
          <w:tcPr>
            <w:tcW w:w="2835" w:type="dxa"/>
            <w:shd w:val="clear" w:color="auto" w:fill="E8F0FE"/>
          </w:tcPr>
          <w:p w14:paraId="194FA8F1" w14:textId="77777777" w:rsidR="00C96A52" w:rsidRDefault="00000000">
            <w:proofErr w:type="spellStart"/>
            <w:r>
              <w:rPr>
                <w:sz w:val="20"/>
              </w:rPr>
              <w:t>attending_pharmacists</w:t>
            </w:r>
            <w:proofErr w:type="spellEnd"/>
          </w:p>
        </w:tc>
        <w:tc>
          <w:tcPr>
            <w:tcW w:w="6520" w:type="dxa"/>
            <w:shd w:val="clear" w:color="auto" w:fill="E8F0FE"/>
          </w:tcPr>
          <w:p w14:paraId="2010D249" w14:textId="77777777" w:rsidR="00C96A52" w:rsidRDefault="00000000">
            <w:pPr>
              <w:rPr>
                <w:lang w:eastAsia="ja-JP"/>
              </w:rPr>
            </w:pPr>
            <w:r>
              <w:rPr>
                <w:sz w:val="20"/>
                <w:lang w:eastAsia="ja-JP"/>
              </w:rPr>
              <w:t>当日出勤する薬剤師数</w:t>
            </w:r>
          </w:p>
        </w:tc>
      </w:tr>
      <w:tr w:rsidR="00C96A52" w14:paraId="0D3B9735" w14:textId="77777777">
        <w:trPr>
          <w:jc w:val="center"/>
        </w:trPr>
        <w:tc>
          <w:tcPr>
            <w:tcW w:w="2835" w:type="dxa"/>
          </w:tcPr>
          <w:p w14:paraId="3DC0E436" w14:textId="77777777" w:rsidR="00C96A52" w:rsidRDefault="00000000">
            <w:proofErr w:type="spellStart"/>
            <w:r>
              <w:rPr>
                <w:sz w:val="20"/>
              </w:rPr>
              <w:t>attending_clerks</w:t>
            </w:r>
            <w:proofErr w:type="spellEnd"/>
          </w:p>
        </w:tc>
        <w:tc>
          <w:tcPr>
            <w:tcW w:w="6520" w:type="dxa"/>
          </w:tcPr>
          <w:p w14:paraId="2BFFBE7D" w14:textId="77777777" w:rsidR="00C96A52" w:rsidRDefault="00000000">
            <w:pPr>
              <w:rPr>
                <w:lang w:eastAsia="ja-JP"/>
              </w:rPr>
            </w:pPr>
            <w:r>
              <w:rPr>
                <w:sz w:val="20"/>
                <w:lang w:eastAsia="ja-JP"/>
              </w:rPr>
              <w:t>当日出勤する事務員数</w:t>
            </w:r>
          </w:p>
        </w:tc>
      </w:tr>
      <w:tr w:rsidR="00C96A52" w14:paraId="6D4858E6" w14:textId="77777777">
        <w:trPr>
          <w:jc w:val="center"/>
        </w:trPr>
        <w:tc>
          <w:tcPr>
            <w:tcW w:w="2835" w:type="dxa"/>
            <w:shd w:val="clear" w:color="auto" w:fill="E8F0FE"/>
          </w:tcPr>
          <w:p w14:paraId="42247EE8" w14:textId="77777777" w:rsidR="00C96A52" w:rsidRDefault="00000000">
            <w:proofErr w:type="spellStart"/>
            <w:r>
              <w:rPr>
                <w:sz w:val="20"/>
              </w:rPr>
              <w:t>has_chief_present</w:t>
            </w:r>
            <w:proofErr w:type="spellEnd"/>
          </w:p>
        </w:tc>
        <w:tc>
          <w:tcPr>
            <w:tcW w:w="6520" w:type="dxa"/>
            <w:shd w:val="clear" w:color="auto" w:fill="E8F0FE"/>
          </w:tcPr>
          <w:p w14:paraId="0D255C08" w14:textId="77777777" w:rsidR="00C96A52" w:rsidRDefault="00000000">
            <w:r>
              <w:rPr>
                <w:sz w:val="20"/>
              </w:rPr>
              <w:t>薬局長が在席するか</w:t>
            </w:r>
          </w:p>
        </w:tc>
      </w:tr>
      <w:tr w:rsidR="00C96A52" w14:paraId="16AB8907" w14:textId="77777777">
        <w:trPr>
          <w:jc w:val="center"/>
        </w:trPr>
        <w:tc>
          <w:tcPr>
            <w:tcW w:w="2835" w:type="dxa"/>
          </w:tcPr>
          <w:p w14:paraId="0B876007" w14:textId="77777777" w:rsidR="00C96A52" w:rsidRDefault="00000000">
            <w:r>
              <w:rPr>
                <w:sz w:val="20"/>
              </w:rPr>
              <w:t>solo_hours</w:t>
            </w:r>
          </w:p>
        </w:tc>
        <w:tc>
          <w:tcPr>
            <w:tcW w:w="6520" w:type="dxa"/>
          </w:tcPr>
          <w:p w14:paraId="637B9261" w14:textId="77777777" w:rsidR="00C96A52" w:rsidRDefault="00000000">
            <w:pPr>
              <w:rPr>
                <w:lang w:eastAsia="ja-JP"/>
              </w:rPr>
            </w:pPr>
            <w:r>
              <w:rPr>
                <w:sz w:val="20"/>
                <w:lang w:eastAsia="ja-JP"/>
              </w:rPr>
              <w:t>ソロ勤務が必要な時間数</w:t>
            </w:r>
          </w:p>
        </w:tc>
      </w:tr>
      <w:tr w:rsidR="00C96A52" w14:paraId="5A6AD89F" w14:textId="77777777">
        <w:trPr>
          <w:jc w:val="center"/>
        </w:trPr>
        <w:tc>
          <w:tcPr>
            <w:tcW w:w="2835" w:type="dxa"/>
            <w:shd w:val="clear" w:color="auto" w:fill="E8F0FE"/>
          </w:tcPr>
          <w:p w14:paraId="4DB499B3" w14:textId="77777777" w:rsidR="00C96A52" w:rsidRDefault="00000000">
            <w:proofErr w:type="spellStart"/>
            <w:r>
              <w:rPr>
                <w:sz w:val="20"/>
              </w:rPr>
              <w:t>prescription_forecast</w:t>
            </w:r>
            <w:proofErr w:type="spellEnd"/>
          </w:p>
        </w:tc>
        <w:tc>
          <w:tcPr>
            <w:tcW w:w="6520" w:type="dxa"/>
            <w:shd w:val="clear" w:color="auto" w:fill="E8F0FE"/>
          </w:tcPr>
          <w:p w14:paraId="24793ECC" w14:textId="77777777" w:rsidR="00C96A52" w:rsidRDefault="00000000">
            <w:pPr>
              <w:rPr>
                <w:lang w:eastAsia="ja-JP"/>
              </w:rPr>
            </w:pPr>
            <w:r>
              <w:rPr>
                <w:sz w:val="20"/>
                <w:lang w:eastAsia="ja-JP"/>
              </w:rPr>
              <w:t>処方予測グレード（A〜E）</w:t>
            </w:r>
          </w:p>
        </w:tc>
      </w:tr>
      <w:tr w:rsidR="00C96A52" w14:paraId="1BD0E8D0" w14:textId="77777777">
        <w:trPr>
          <w:jc w:val="center"/>
        </w:trPr>
        <w:tc>
          <w:tcPr>
            <w:tcW w:w="2835" w:type="dxa"/>
          </w:tcPr>
          <w:p w14:paraId="500534A9" w14:textId="77777777" w:rsidR="00C96A52" w:rsidRDefault="00000000">
            <w:proofErr w:type="spellStart"/>
            <w:r>
              <w:rPr>
                <w:sz w:val="20"/>
              </w:rPr>
              <w:t>effective_difficulty_hr</w:t>
            </w:r>
            <w:proofErr w:type="spellEnd"/>
          </w:p>
        </w:tc>
        <w:tc>
          <w:tcPr>
            <w:tcW w:w="6520" w:type="dxa"/>
          </w:tcPr>
          <w:p w14:paraId="72C21C9F" w14:textId="77777777" w:rsidR="00C96A52" w:rsidRDefault="00000000">
            <w:pPr>
              <w:rPr>
                <w:lang w:eastAsia="ja-JP"/>
              </w:rPr>
            </w:pPr>
            <w:r>
              <w:rPr>
                <w:sz w:val="20"/>
                <w:lang w:eastAsia="ja-JP"/>
              </w:rPr>
              <w:t>算出された実効難易度（HR単位）</w:t>
            </w:r>
          </w:p>
        </w:tc>
      </w:tr>
      <w:tr w:rsidR="00C96A52" w14:paraId="1740388E" w14:textId="77777777">
        <w:trPr>
          <w:jc w:val="center"/>
        </w:trPr>
        <w:tc>
          <w:tcPr>
            <w:tcW w:w="2835" w:type="dxa"/>
            <w:shd w:val="clear" w:color="auto" w:fill="E8F0FE"/>
          </w:tcPr>
          <w:p w14:paraId="38804084" w14:textId="77777777" w:rsidR="00C96A52" w:rsidRDefault="00000000">
            <w:proofErr w:type="spellStart"/>
            <w:r>
              <w:rPr>
                <w:sz w:val="20"/>
              </w:rPr>
              <w:t>required_hr</w:t>
            </w:r>
            <w:proofErr w:type="spellEnd"/>
          </w:p>
        </w:tc>
        <w:tc>
          <w:tcPr>
            <w:tcW w:w="6520" w:type="dxa"/>
            <w:shd w:val="clear" w:color="auto" w:fill="E8F0FE"/>
          </w:tcPr>
          <w:p w14:paraId="2B37D056" w14:textId="77777777" w:rsidR="00C96A52" w:rsidRDefault="00000000">
            <w:pPr>
              <w:rPr>
                <w:lang w:eastAsia="ja-JP"/>
              </w:rPr>
            </w:pPr>
            <w:r>
              <w:rPr>
                <w:sz w:val="20"/>
                <w:lang w:eastAsia="ja-JP"/>
              </w:rPr>
              <w:t>必要最低HR値（デフォルト=実効難易度）</w:t>
            </w:r>
          </w:p>
        </w:tc>
      </w:tr>
    </w:tbl>
    <w:p w14:paraId="15C653BD" w14:textId="77777777" w:rsidR="00C96A52" w:rsidRDefault="00C96A52">
      <w:pPr>
        <w:rPr>
          <w:lang w:eastAsia="ja-JP"/>
        </w:rPr>
      </w:pPr>
    </w:p>
    <w:p w14:paraId="74873D51" w14:textId="77777777" w:rsidR="00C96A52" w:rsidRDefault="00000000">
      <w:pPr>
        <w:rPr>
          <w:lang w:eastAsia="ja-JP"/>
        </w:rPr>
      </w:pPr>
      <w:r>
        <w:rPr>
          <w:lang w:eastAsia="ja-JP"/>
        </w:rPr>
        <w:br w:type="page"/>
      </w:r>
    </w:p>
    <w:p w14:paraId="03484D75" w14:textId="77777777" w:rsidR="00C96A52" w:rsidRDefault="00000000">
      <w:pPr>
        <w:pStyle w:val="1"/>
        <w:rPr>
          <w:lang w:eastAsia="ja-JP"/>
        </w:rPr>
      </w:pPr>
      <w:r>
        <w:rPr>
          <w:rFonts w:ascii="游ゴシック" w:eastAsia="游ゴシック" w:hAnsi="游ゴシック"/>
          <w:color w:val="002B5C"/>
          <w:sz w:val="32"/>
          <w:lang w:eastAsia="ja-JP"/>
        </w:rPr>
        <w:lastRenderedPageBreak/>
        <w:t>第6章　自動アサインとスコアリング</w:t>
      </w:r>
    </w:p>
    <w:p w14:paraId="07D02CE4" w14:textId="77777777" w:rsidR="00C96A52" w:rsidRDefault="00000000">
      <w:pPr>
        <w:pStyle w:val="21"/>
        <w:rPr>
          <w:lang w:eastAsia="ja-JP"/>
        </w:rPr>
      </w:pPr>
      <w:r>
        <w:rPr>
          <w:rFonts w:ascii="游ゴシック" w:eastAsia="游ゴシック" w:hAnsi="游ゴシック"/>
          <w:color w:val="00529B"/>
          <w:lang w:eastAsia="ja-JP"/>
        </w:rPr>
        <w:t>6.1　候補者の自動生成</w:t>
      </w:r>
    </w:p>
    <w:p w14:paraId="5856E0D3" w14:textId="77777777" w:rsidR="00C96A52" w:rsidRDefault="00000000">
      <w:pPr>
        <w:rPr>
          <w:lang w:eastAsia="ja-JP"/>
        </w:rPr>
      </w:pPr>
      <w:r>
        <w:rPr>
          <w:lang w:eastAsia="ja-JP"/>
        </w:rPr>
        <w:t>応援枠に対して、システムが自動的に最適な候補者を提案します。デフォルトで上位5名の候補者リストを生成します。</w:t>
      </w:r>
    </w:p>
    <w:p w14:paraId="17FBDFC1" w14:textId="77777777" w:rsidR="00C96A52" w:rsidRDefault="00000000">
      <w:pPr>
        <w:pStyle w:val="31"/>
        <w:rPr>
          <w:lang w:eastAsia="ja-JP"/>
        </w:rPr>
      </w:pPr>
      <w:r>
        <w:rPr>
          <w:rFonts w:ascii="游ゴシック" w:eastAsia="游ゴシック" w:hAnsi="游ゴシック"/>
          <w:sz w:val="22"/>
          <w:lang w:eastAsia="ja-JP"/>
        </w:rPr>
        <w:t>候補者フィルタ（3条件）</w:t>
      </w:r>
    </w:p>
    <w:p w14:paraId="34C3A2E4" w14:textId="77777777" w:rsidR="00C96A52" w:rsidRDefault="00000000">
      <w:pPr>
        <w:rPr>
          <w:lang w:eastAsia="ja-JP"/>
        </w:rPr>
      </w:pPr>
      <w:r>
        <w:rPr>
          <w:lang w:eastAsia="ja-JP"/>
        </w:rPr>
        <w:t>以下の3条件を全て満たすスタッフのみが候補者の対象となります。</w:t>
      </w:r>
    </w:p>
    <w:p w14:paraId="504CCC02" w14:textId="77777777" w:rsidR="00C96A52" w:rsidRDefault="00000000">
      <w:pPr>
        <w:pStyle w:val="a0"/>
        <w:ind w:left="567"/>
      </w:pPr>
      <w:r>
        <w:t xml:space="preserve">① </w:t>
      </w:r>
      <w:proofErr w:type="spellStart"/>
      <w:r>
        <w:t>is_active</w:t>
      </w:r>
      <w:proofErr w:type="spellEnd"/>
      <w:r>
        <w:t xml:space="preserve"> = </w:t>
      </w:r>
      <w:proofErr w:type="spellStart"/>
      <w:r>
        <w:t>True（有効なスタッフ</w:t>
      </w:r>
      <w:proofErr w:type="spellEnd"/>
      <w:r>
        <w:t>）</w:t>
      </w:r>
    </w:p>
    <w:p w14:paraId="2D3B57FF" w14:textId="77777777" w:rsidR="00C96A52" w:rsidRDefault="00000000">
      <w:pPr>
        <w:pStyle w:val="a0"/>
        <w:ind w:left="567"/>
      </w:pPr>
      <w:r>
        <w:t>② is_rounder = True（ラウンダーとして登録済み）</w:t>
      </w:r>
    </w:p>
    <w:p w14:paraId="58ABA15C" w14:textId="77777777" w:rsidR="00C96A52" w:rsidRDefault="00000000">
      <w:pPr>
        <w:pStyle w:val="a0"/>
        <w:ind w:left="567"/>
      </w:pPr>
      <w:r>
        <w:t>③ work_status = active（通常勤務中）</w:t>
      </w:r>
    </w:p>
    <w:p w14:paraId="4B5A2A73" w14:textId="77777777" w:rsidR="00C96A52" w:rsidRDefault="00000000">
      <w:pPr>
        <w:pStyle w:val="21"/>
        <w:rPr>
          <w:lang w:eastAsia="ja-JP"/>
        </w:rPr>
      </w:pPr>
      <w:r>
        <w:rPr>
          <w:rFonts w:ascii="游ゴシック" w:eastAsia="游ゴシック" w:hAnsi="游ゴシック"/>
          <w:color w:val="00529B"/>
          <w:lang w:eastAsia="ja-JP"/>
        </w:rPr>
        <w:t>6.2　前提条件チェック（6項目）</w:t>
      </w:r>
    </w:p>
    <w:p w14:paraId="5D1B6A6C" w14:textId="77777777" w:rsidR="00C96A52" w:rsidRDefault="00000000">
      <w:pPr>
        <w:rPr>
          <w:lang w:eastAsia="ja-JP"/>
        </w:rPr>
      </w:pPr>
      <w:r>
        <w:rPr>
          <w:lang w:eastAsia="ja-JP"/>
        </w:rPr>
        <w:t>フィルタを通過した候補者に対し、さらに6つの前提条件をチェックします。1つでも不適合があればその候補者はスキップされます。</w:t>
      </w:r>
    </w:p>
    <w:tbl>
      <w:tblPr>
        <w:tblStyle w:val="afe"/>
        <w:tblW w:w="0" w:type="auto"/>
        <w:jc w:val="center"/>
        <w:tblLook w:val="04A0" w:firstRow="1" w:lastRow="0" w:firstColumn="1" w:lastColumn="0" w:noHBand="0" w:noVBand="1"/>
      </w:tblPr>
      <w:tblGrid>
        <w:gridCol w:w="567"/>
        <w:gridCol w:w="2268"/>
        <w:gridCol w:w="6520"/>
      </w:tblGrid>
      <w:tr w:rsidR="00C96A52" w14:paraId="365A924F" w14:textId="77777777">
        <w:trPr>
          <w:jc w:val="center"/>
        </w:trPr>
        <w:tc>
          <w:tcPr>
            <w:tcW w:w="567" w:type="dxa"/>
            <w:shd w:val="clear" w:color="auto" w:fill="1F4E79"/>
          </w:tcPr>
          <w:p w14:paraId="7FCE999B" w14:textId="77777777" w:rsidR="00C96A52" w:rsidRDefault="00000000">
            <w:r>
              <w:rPr>
                <w:rFonts w:ascii="游ゴシック" w:eastAsia="游ゴシック" w:hAnsi="游ゴシック"/>
                <w:b/>
                <w:color w:val="FFFFFF"/>
                <w:sz w:val="20"/>
              </w:rPr>
              <w:t>#</w:t>
            </w:r>
          </w:p>
        </w:tc>
        <w:tc>
          <w:tcPr>
            <w:tcW w:w="2268" w:type="dxa"/>
            <w:shd w:val="clear" w:color="auto" w:fill="1F4E79"/>
          </w:tcPr>
          <w:p w14:paraId="33E7D07C" w14:textId="77777777" w:rsidR="00C96A52" w:rsidRDefault="00000000">
            <w:r>
              <w:rPr>
                <w:rFonts w:ascii="游ゴシック" w:eastAsia="游ゴシック" w:hAnsi="游ゴシック"/>
                <w:b/>
                <w:color w:val="FFFFFF"/>
                <w:sz w:val="20"/>
              </w:rPr>
              <w:t>チェック項目</w:t>
            </w:r>
          </w:p>
        </w:tc>
        <w:tc>
          <w:tcPr>
            <w:tcW w:w="6520" w:type="dxa"/>
            <w:shd w:val="clear" w:color="auto" w:fill="1F4E79"/>
          </w:tcPr>
          <w:p w14:paraId="5F360494" w14:textId="77777777" w:rsidR="00C96A52" w:rsidRDefault="00000000">
            <w:r>
              <w:rPr>
                <w:rFonts w:ascii="游ゴシック" w:eastAsia="游ゴシック" w:hAnsi="游ゴシック"/>
                <w:b/>
                <w:color w:val="FFFFFF"/>
                <w:sz w:val="20"/>
              </w:rPr>
              <w:t>エラー条件</w:t>
            </w:r>
          </w:p>
        </w:tc>
      </w:tr>
      <w:tr w:rsidR="00C96A52" w14:paraId="092D7E0D" w14:textId="77777777">
        <w:trPr>
          <w:jc w:val="center"/>
        </w:trPr>
        <w:tc>
          <w:tcPr>
            <w:tcW w:w="567" w:type="dxa"/>
          </w:tcPr>
          <w:p w14:paraId="4BABB3CB" w14:textId="77777777" w:rsidR="00C96A52" w:rsidRDefault="00000000">
            <w:r>
              <w:rPr>
                <w:sz w:val="20"/>
              </w:rPr>
              <w:t>1</w:t>
            </w:r>
          </w:p>
        </w:tc>
        <w:tc>
          <w:tcPr>
            <w:tcW w:w="2268" w:type="dxa"/>
          </w:tcPr>
          <w:p w14:paraId="151D5D72" w14:textId="77777777" w:rsidR="00C96A52" w:rsidRDefault="00000000">
            <w:r>
              <w:rPr>
                <w:sz w:val="20"/>
              </w:rPr>
              <w:t>不稼働期間チェック</w:t>
            </w:r>
          </w:p>
        </w:tc>
        <w:tc>
          <w:tcPr>
            <w:tcW w:w="6520" w:type="dxa"/>
          </w:tcPr>
          <w:p w14:paraId="2296AB11" w14:textId="77777777" w:rsidR="00C96A52" w:rsidRDefault="00000000">
            <w:pPr>
              <w:rPr>
                <w:lang w:eastAsia="ja-JP"/>
              </w:rPr>
            </w:pPr>
            <w:r>
              <w:rPr>
                <w:sz w:val="20"/>
                <w:lang w:eastAsia="ja-JP"/>
              </w:rPr>
              <w:t>該当シフト期間に不稼働登録がある場合</w:t>
            </w:r>
          </w:p>
        </w:tc>
      </w:tr>
      <w:tr w:rsidR="00C96A52" w14:paraId="091445A7" w14:textId="77777777">
        <w:trPr>
          <w:jc w:val="center"/>
        </w:trPr>
        <w:tc>
          <w:tcPr>
            <w:tcW w:w="567" w:type="dxa"/>
            <w:shd w:val="clear" w:color="auto" w:fill="E8F0FE"/>
          </w:tcPr>
          <w:p w14:paraId="31496827" w14:textId="77777777" w:rsidR="00C96A52" w:rsidRDefault="00000000">
            <w:r>
              <w:rPr>
                <w:sz w:val="20"/>
              </w:rPr>
              <w:t>2</w:t>
            </w:r>
          </w:p>
        </w:tc>
        <w:tc>
          <w:tcPr>
            <w:tcW w:w="2268" w:type="dxa"/>
            <w:shd w:val="clear" w:color="auto" w:fill="E8F0FE"/>
          </w:tcPr>
          <w:p w14:paraId="682D792E" w14:textId="77777777" w:rsidR="00C96A52" w:rsidRDefault="00000000">
            <w:r>
              <w:rPr>
                <w:sz w:val="20"/>
              </w:rPr>
              <w:t>HR値チェック</w:t>
            </w:r>
          </w:p>
        </w:tc>
        <w:tc>
          <w:tcPr>
            <w:tcW w:w="6520" w:type="dxa"/>
            <w:shd w:val="clear" w:color="auto" w:fill="E8F0FE"/>
          </w:tcPr>
          <w:p w14:paraId="338ED1D2" w14:textId="77777777" w:rsidR="00C96A52" w:rsidRDefault="00000000">
            <w:r>
              <w:rPr>
                <w:sz w:val="20"/>
              </w:rPr>
              <w:t>rounder.hunter_rank &lt; slot.required_hr</w:t>
            </w:r>
          </w:p>
        </w:tc>
      </w:tr>
      <w:tr w:rsidR="00C96A52" w14:paraId="7C8B50BD" w14:textId="77777777">
        <w:trPr>
          <w:jc w:val="center"/>
        </w:trPr>
        <w:tc>
          <w:tcPr>
            <w:tcW w:w="567" w:type="dxa"/>
          </w:tcPr>
          <w:p w14:paraId="69C0BB68" w14:textId="77777777" w:rsidR="00C96A52" w:rsidRDefault="00000000">
            <w:r>
              <w:rPr>
                <w:sz w:val="20"/>
              </w:rPr>
              <w:t>3</w:t>
            </w:r>
          </w:p>
        </w:tc>
        <w:tc>
          <w:tcPr>
            <w:tcW w:w="2268" w:type="dxa"/>
          </w:tcPr>
          <w:p w14:paraId="21E27746" w14:textId="77777777" w:rsidR="00C96A52" w:rsidRDefault="00000000">
            <w:r>
              <w:rPr>
                <w:sz w:val="20"/>
              </w:rPr>
              <w:t>シフト競合チェック</w:t>
            </w:r>
          </w:p>
        </w:tc>
        <w:tc>
          <w:tcPr>
            <w:tcW w:w="6520" w:type="dxa"/>
          </w:tcPr>
          <w:p w14:paraId="080680E4" w14:textId="77777777" w:rsidR="00C96A52" w:rsidRDefault="00000000">
            <w:pPr>
              <w:rPr>
                <w:lang w:eastAsia="ja-JP"/>
              </w:rPr>
            </w:pPr>
            <w:r>
              <w:rPr>
                <w:sz w:val="20"/>
                <w:lang w:eastAsia="ja-JP"/>
              </w:rPr>
              <w:t>応援日に既存シフト（勤務・休暇）が登録済み</w:t>
            </w:r>
          </w:p>
        </w:tc>
      </w:tr>
      <w:tr w:rsidR="00C96A52" w14:paraId="605BD27A" w14:textId="77777777">
        <w:trPr>
          <w:jc w:val="center"/>
        </w:trPr>
        <w:tc>
          <w:tcPr>
            <w:tcW w:w="567" w:type="dxa"/>
            <w:shd w:val="clear" w:color="auto" w:fill="E8F0FE"/>
          </w:tcPr>
          <w:p w14:paraId="07A55F6B" w14:textId="77777777" w:rsidR="00C96A52" w:rsidRDefault="00000000">
            <w:r>
              <w:rPr>
                <w:sz w:val="20"/>
              </w:rPr>
              <w:t>4</w:t>
            </w:r>
          </w:p>
        </w:tc>
        <w:tc>
          <w:tcPr>
            <w:tcW w:w="2268" w:type="dxa"/>
            <w:shd w:val="clear" w:color="auto" w:fill="E8F0FE"/>
          </w:tcPr>
          <w:p w14:paraId="6E4A4FFA" w14:textId="77777777" w:rsidR="00C96A52" w:rsidRDefault="00000000">
            <w:pPr>
              <w:rPr>
                <w:lang w:eastAsia="ja-JP"/>
              </w:rPr>
            </w:pPr>
            <w:r>
              <w:rPr>
                <w:sz w:val="20"/>
                <w:lang w:eastAsia="ja-JP"/>
              </w:rPr>
              <w:t>アサイン競合チェック</w:t>
            </w:r>
          </w:p>
        </w:tc>
        <w:tc>
          <w:tcPr>
            <w:tcW w:w="6520" w:type="dxa"/>
            <w:shd w:val="clear" w:color="auto" w:fill="E8F0FE"/>
          </w:tcPr>
          <w:p w14:paraId="33EB2E4B" w14:textId="77777777" w:rsidR="00C96A52" w:rsidRDefault="00000000">
            <w:pPr>
              <w:rPr>
                <w:lang w:eastAsia="ja-JP"/>
              </w:rPr>
            </w:pPr>
            <w:r>
              <w:rPr>
                <w:sz w:val="20"/>
                <w:lang w:eastAsia="ja-JP"/>
              </w:rPr>
              <w:t>同日に他の応援枠の候補 or 確定アサインが存在</w:t>
            </w:r>
          </w:p>
        </w:tc>
      </w:tr>
      <w:tr w:rsidR="00C96A52" w14:paraId="55C72A3A" w14:textId="77777777">
        <w:trPr>
          <w:jc w:val="center"/>
        </w:trPr>
        <w:tc>
          <w:tcPr>
            <w:tcW w:w="567" w:type="dxa"/>
          </w:tcPr>
          <w:p w14:paraId="3DA68D5A" w14:textId="77777777" w:rsidR="00C96A52" w:rsidRDefault="00000000">
            <w:r>
              <w:rPr>
                <w:sz w:val="20"/>
              </w:rPr>
              <w:t>5</w:t>
            </w:r>
          </w:p>
        </w:tc>
        <w:tc>
          <w:tcPr>
            <w:tcW w:w="2268" w:type="dxa"/>
          </w:tcPr>
          <w:p w14:paraId="39899947" w14:textId="77777777" w:rsidR="00C96A52" w:rsidRDefault="00000000">
            <w:r>
              <w:rPr>
                <w:sz w:val="20"/>
              </w:rPr>
              <w:t>ソロ勤務能力</w:t>
            </w:r>
          </w:p>
        </w:tc>
        <w:tc>
          <w:tcPr>
            <w:tcW w:w="6520" w:type="dxa"/>
          </w:tcPr>
          <w:p w14:paraId="6EC9FBA0" w14:textId="77777777" w:rsidR="00C96A52" w:rsidRDefault="00000000">
            <w:r>
              <w:rPr>
                <w:sz w:val="20"/>
              </w:rPr>
              <w:t>slot.solo_hours &gt; 0 だが can_work_alone = False</w:t>
            </w:r>
          </w:p>
        </w:tc>
      </w:tr>
      <w:tr w:rsidR="00C96A52" w14:paraId="50E440E8" w14:textId="77777777">
        <w:trPr>
          <w:jc w:val="center"/>
        </w:trPr>
        <w:tc>
          <w:tcPr>
            <w:tcW w:w="567" w:type="dxa"/>
            <w:shd w:val="clear" w:color="auto" w:fill="E8F0FE"/>
          </w:tcPr>
          <w:p w14:paraId="54ABCBB6" w14:textId="77777777" w:rsidR="00C96A52" w:rsidRDefault="00000000">
            <w:r>
              <w:rPr>
                <w:sz w:val="20"/>
              </w:rPr>
              <w:t>6</w:t>
            </w:r>
          </w:p>
        </w:tc>
        <w:tc>
          <w:tcPr>
            <w:tcW w:w="2268" w:type="dxa"/>
            <w:shd w:val="clear" w:color="auto" w:fill="E8F0FE"/>
          </w:tcPr>
          <w:p w14:paraId="5DB2DA62" w14:textId="77777777" w:rsidR="00C96A52" w:rsidRDefault="00000000">
            <w:r>
              <w:rPr>
                <w:sz w:val="20"/>
              </w:rPr>
              <w:t>遠距離派遣能力</w:t>
            </w:r>
          </w:p>
        </w:tc>
        <w:tc>
          <w:tcPr>
            <w:tcW w:w="6520" w:type="dxa"/>
            <w:shd w:val="clear" w:color="auto" w:fill="E8F0FE"/>
          </w:tcPr>
          <w:p w14:paraId="3170D691" w14:textId="77777777" w:rsidR="00C96A52" w:rsidRDefault="00000000">
            <w:r>
              <w:rPr>
                <w:sz w:val="20"/>
              </w:rPr>
              <w:t>異なるエリアだが can_long_distance = False</w:t>
            </w:r>
          </w:p>
        </w:tc>
      </w:tr>
    </w:tbl>
    <w:p w14:paraId="5F9AE204" w14:textId="77777777" w:rsidR="00C96A52" w:rsidRDefault="00C96A52"/>
    <w:p w14:paraId="53DD9635" w14:textId="77777777" w:rsidR="00C96A52" w:rsidRDefault="00000000">
      <w:pPr>
        <w:pStyle w:val="21"/>
        <w:rPr>
          <w:lang w:eastAsia="ja-JP"/>
        </w:rPr>
      </w:pPr>
      <w:r>
        <w:rPr>
          <w:rFonts w:ascii="游ゴシック" w:eastAsia="游ゴシック" w:hAnsi="游ゴシック"/>
          <w:color w:val="00529B"/>
          <w:lang w:eastAsia="ja-JP"/>
        </w:rPr>
        <w:t>6.3　スコアリング（4要素）</w:t>
      </w:r>
    </w:p>
    <w:p w14:paraId="76D85886" w14:textId="77777777" w:rsidR="00C96A52" w:rsidRDefault="00000000">
      <w:pPr>
        <w:rPr>
          <w:lang w:eastAsia="ja-JP"/>
        </w:rPr>
      </w:pPr>
      <w:r>
        <w:rPr>
          <w:lang w:eastAsia="ja-JP"/>
        </w:rPr>
        <w:t>前提条件を全てクリアした候補者に対し、以下の4要素でスコアを算出します。スコアが高いほど優先的に推薦されます。</w:t>
      </w:r>
    </w:p>
    <w:tbl>
      <w:tblPr>
        <w:tblStyle w:val="afe"/>
        <w:tblW w:w="0" w:type="auto"/>
        <w:jc w:val="center"/>
        <w:tblLook w:val="04A0" w:firstRow="1" w:lastRow="0" w:firstColumn="1" w:lastColumn="0" w:noHBand="0" w:noVBand="1"/>
      </w:tblPr>
      <w:tblGrid>
        <w:gridCol w:w="2268"/>
        <w:gridCol w:w="1417"/>
        <w:gridCol w:w="5669"/>
      </w:tblGrid>
      <w:tr w:rsidR="00C96A52" w14:paraId="70BDF14D" w14:textId="77777777">
        <w:trPr>
          <w:jc w:val="center"/>
        </w:trPr>
        <w:tc>
          <w:tcPr>
            <w:tcW w:w="2268" w:type="dxa"/>
            <w:shd w:val="clear" w:color="auto" w:fill="1F4E79"/>
          </w:tcPr>
          <w:p w14:paraId="64C914BF" w14:textId="77777777" w:rsidR="00C96A52" w:rsidRDefault="00000000">
            <w:proofErr w:type="spellStart"/>
            <w:r>
              <w:rPr>
                <w:rFonts w:ascii="游ゴシック" w:eastAsia="游ゴシック" w:hAnsi="游ゴシック"/>
                <w:b/>
                <w:color w:val="FFFFFF"/>
                <w:sz w:val="20"/>
              </w:rPr>
              <w:t>要素</w:t>
            </w:r>
            <w:proofErr w:type="spellEnd"/>
          </w:p>
        </w:tc>
        <w:tc>
          <w:tcPr>
            <w:tcW w:w="1417" w:type="dxa"/>
            <w:shd w:val="clear" w:color="auto" w:fill="1F4E79"/>
          </w:tcPr>
          <w:p w14:paraId="112DDE33" w14:textId="77777777" w:rsidR="00C96A52" w:rsidRDefault="00000000">
            <w:r>
              <w:rPr>
                <w:rFonts w:ascii="游ゴシック" w:eastAsia="游ゴシック" w:hAnsi="游ゴシック"/>
                <w:b/>
                <w:color w:val="FFFFFF"/>
                <w:sz w:val="20"/>
              </w:rPr>
              <w:t>スコア</w:t>
            </w:r>
          </w:p>
        </w:tc>
        <w:tc>
          <w:tcPr>
            <w:tcW w:w="5669" w:type="dxa"/>
            <w:shd w:val="clear" w:color="auto" w:fill="1F4E79"/>
          </w:tcPr>
          <w:p w14:paraId="27B1F2D7" w14:textId="77777777" w:rsidR="00C96A52" w:rsidRDefault="00000000">
            <w:r>
              <w:rPr>
                <w:rFonts w:ascii="游ゴシック" w:eastAsia="游ゴシック" w:hAnsi="游ゴシック"/>
                <w:b/>
                <w:color w:val="FFFFFF"/>
                <w:sz w:val="20"/>
              </w:rPr>
              <w:t>条件</w:t>
            </w:r>
          </w:p>
        </w:tc>
      </w:tr>
      <w:tr w:rsidR="00C96A52" w14:paraId="15D5E6E0" w14:textId="77777777">
        <w:trPr>
          <w:jc w:val="center"/>
        </w:trPr>
        <w:tc>
          <w:tcPr>
            <w:tcW w:w="2268" w:type="dxa"/>
          </w:tcPr>
          <w:p w14:paraId="41DF16F3" w14:textId="77777777" w:rsidR="00C96A52" w:rsidRDefault="00000000">
            <w:r>
              <w:rPr>
                <w:sz w:val="20"/>
              </w:rPr>
              <w:t>店舗経験ボーナス</w:t>
            </w:r>
          </w:p>
        </w:tc>
        <w:tc>
          <w:tcPr>
            <w:tcW w:w="1417" w:type="dxa"/>
          </w:tcPr>
          <w:p w14:paraId="26804B69" w14:textId="77777777" w:rsidR="00C96A52" w:rsidRDefault="00000000">
            <w:r>
              <w:rPr>
                <w:sz w:val="20"/>
              </w:rPr>
              <w:t>+100</w:t>
            </w:r>
          </w:p>
        </w:tc>
        <w:tc>
          <w:tcPr>
            <w:tcW w:w="5669" w:type="dxa"/>
          </w:tcPr>
          <w:p w14:paraId="22D9BA89" w14:textId="77777777" w:rsidR="00C96A52" w:rsidRDefault="00000000">
            <w:pPr>
              <w:rPr>
                <w:lang w:eastAsia="ja-JP"/>
              </w:rPr>
            </w:pPr>
            <w:r>
              <w:rPr>
                <w:sz w:val="20"/>
                <w:lang w:eastAsia="ja-JP"/>
              </w:rPr>
              <w:t>過去にその店舗を訪問した経験がある</w:t>
            </w:r>
          </w:p>
        </w:tc>
      </w:tr>
      <w:tr w:rsidR="00C96A52" w14:paraId="03B4F056" w14:textId="77777777">
        <w:trPr>
          <w:jc w:val="center"/>
        </w:trPr>
        <w:tc>
          <w:tcPr>
            <w:tcW w:w="2268" w:type="dxa"/>
            <w:shd w:val="clear" w:color="auto" w:fill="E8F0FE"/>
          </w:tcPr>
          <w:p w14:paraId="4A06CF54" w14:textId="77777777" w:rsidR="00C96A52" w:rsidRDefault="00000000">
            <w:proofErr w:type="spellStart"/>
            <w:r>
              <w:rPr>
                <w:sz w:val="20"/>
              </w:rPr>
              <w:t>直近訪問ボーナス</w:t>
            </w:r>
            <w:proofErr w:type="spellEnd"/>
          </w:p>
        </w:tc>
        <w:tc>
          <w:tcPr>
            <w:tcW w:w="1417" w:type="dxa"/>
            <w:shd w:val="clear" w:color="auto" w:fill="E8F0FE"/>
          </w:tcPr>
          <w:p w14:paraId="024CACF3" w14:textId="77777777" w:rsidR="00C96A52" w:rsidRDefault="00000000">
            <w:r>
              <w:rPr>
                <w:sz w:val="20"/>
              </w:rPr>
              <w:t>+50</w:t>
            </w:r>
          </w:p>
        </w:tc>
        <w:tc>
          <w:tcPr>
            <w:tcW w:w="5669" w:type="dxa"/>
            <w:shd w:val="clear" w:color="auto" w:fill="E8F0FE"/>
          </w:tcPr>
          <w:p w14:paraId="52939B2D" w14:textId="77777777" w:rsidR="00C96A52" w:rsidRDefault="00000000">
            <w:r>
              <w:rPr>
                <w:sz w:val="20"/>
              </w:rPr>
              <w:t>最終訪問日が90日以内</w:t>
            </w:r>
          </w:p>
        </w:tc>
      </w:tr>
      <w:tr w:rsidR="00C96A52" w14:paraId="0B342E28" w14:textId="77777777">
        <w:trPr>
          <w:jc w:val="center"/>
        </w:trPr>
        <w:tc>
          <w:tcPr>
            <w:tcW w:w="2268" w:type="dxa"/>
          </w:tcPr>
          <w:p w14:paraId="4F74B555" w14:textId="77777777" w:rsidR="00C96A52" w:rsidRDefault="00000000">
            <w:r>
              <w:rPr>
                <w:sz w:val="20"/>
              </w:rPr>
              <w:t>HR余裕度ボーナス</w:t>
            </w:r>
          </w:p>
        </w:tc>
        <w:tc>
          <w:tcPr>
            <w:tcW w:w="1417" w:type="dxa"/>
          </w:tcPr>
          <w:p w14:paraId="4B5D7085" w14:textId="77777777" w:rsidR="00C96A52" w:rsidRDefault="00000000">
            <w:r>
              <w:rPr>
                <w:sz w:val="20"/>
              </w:rPr>
              <w:t>最大+20</w:t>
            </w:r>
          </w:p>
        </w:tc>
        <w:tc>
          <w:tcPr>
            <w:tcW w:w="5669" w:type="dxa"/>
          </w:tcPr>
          <w:p w14:paraId="5AB274B5" w14:textId="77777777" w:rsidR="00C96A52" w:rsidRDefault="00000000">
            <w:r>
              <w:rPr>
                <w:sz w:val="20"/>
              </w:rPr>
              <w:t>min((HR値 - 必要HR) × 2, 20)</w:t>
            </w:r>
          </w:p>
        </w:tc>
      </w:tr>
      <w:tr w:rsidR="00C96A52" w14:paraId="35A84C15" w14:textId="77777777">
        <w:trPr>
          <w:jc w:val="center"/>
        </w:trPr>
        <w:tc>
          <w:tcPr>
            <w:tcW w:w="2268" w:type="dxa"/>
            <w:shd w:val="clear" w:color="auto" w:fill="E8F0FE"/>
          </w:tcPr>
          <w:p w14:paraId="6BDB654F" w14:textId="77777777" w:rsidR="00C96A52" w:rsidRDefault="00000000">
            <w:r>
              <w:rPr>
                <w:sz w:val="20"/>
              </w:rPr>
              <w:t>同エリアボーナス</w:t>
            </w:r>
          </w:p>
        </w:tc>
        <w:tc>
          <w:tcPr>
            <w:tcW w:w="1417" w:type="dxa"/>
            <w:shd w:val="clear" w:color="auto" w:fill="E8F0FE"/>
          </w:tcPr>
          <w:p w14:paraId="5ACA6B0E" w14:textId="77777777" w:rsidR="00C96A52" w:rsidRDefault="00000000">
            <w:r>
              <w:rPr>
                <w:sz w:val="20"/>
              </w:rPr>
              <w:t>+15</w:t>
            </w:r>
          </w:p>
        </w:tc>
        <w:tc>
          <w:tcPr>
            <w:tcW w:w="5669" w:type="dxa"/>
            <w:shd w:val="clear" w:color="auto" w:fill="E8F0FE"/>
          </w:tcPr>
          <w:p w14:paraId="2279CC88" w14:textId="77777777" w:rsidR="00C96A52" w:rsidRDefault="00000000">
            <w:pPr>
              <w:rPr>
                <w:lang w:eastAsia="ja-JP"/>
              </w:rPr>
            </w:pPr>
            <w:r>
              <w:rPr>
                <w:sz w:val="20"/>
                <w:lang w:eastAsia="ja-JP"/>
              </w:rPr>
              <w:t>ラウンダーの所属店舗と応援先が同じエリア</w:t>
            </w:r>
          </w:p>
        </w:tc>
      </w:tr>
    </w:tbl>
    <w:p w14:paraId="147B90D5" w14:textId="77777777" w:rsidR="00C96A52" w:rsidRDefault="00C96A52">
      <w:pPr>
        <w:rPr>
          <w:lang w:eastAsia="ja-JP"/>
        </w:rPr>
      </w:pPr>
    </w:p>
    <w:p w14:paraId="636FEEA1" w14:textId="77777777" w:rsidR="00C96A52" w:rsidRDefault="00C96A52">
      <w:pPr>
        <w:rPr>
          <w:lang w:eastAsia="ja-JP"/>
        </w:rPr>
      </w:pPr>
    </w:p>
    <w:p w14:paraId="5822799E" w14:textId="77777777" w:rsidR="00C96A52" w:rsidRDefault="00000000">
      <w:r>
        <w:t>【</w:t>
      </w:r>
      <w:proofErr w:type="spellStart"/>
      <w:r>
        <w:t>スコア計算例</w:t>
      </w:r>
      <w:proofErr w:type="spellEnd"/>
      <w:r>
        <w:t>】</w:t>
      </w:r>
    </w:p>
    <w:p w14:paraId="3DA08827" w14:textId="77777777" w:rsidR="00C96A52" w:rsidRDefault="00000000">
      <w:pPr>
        <w:pStyle w:val="a0"/>
        <w:ind w:left="567"/>
        <w:rPr>
          <w:lang w:eastAsia="ja-JP"/>
        </w:rPr>
      </w:pPr>
      <w:r>
        <w:rPr>
          <w:lang w:eastAsia="ja-JP"/>
        </w:rPr>
        <w:lastRenderedPageBreak/>
        <w:t>店舗経験あり、90日以内訪問、HR50で必要HR35、同エリア:</w:t>
      </w:r>
    </w:p>
    <w:p w14:paraId="52940D45" w14:textId="77777777" w:rsidR="00C96A52" w:rsidRDefault="00000000">
      <w:pPr>
        <w:ind w:left="850"/>
      </w:pPr>
      <w:r>
        <w:rPr>
          <w:rFonts w:ascii="Consolas" w:hAnsi="Consolas"/>
          <w:color w:val="333333"/>
          <w:sz w:val="20"/>
        </w:rPr>
        <w:t>100 + 50 + min((50-35)×2, 20) + 15 = 185</w:t>
      </w:r>
      <w:r>
        <w:rPr>
          <w:rFonts w:ascii="Consolas" w:hAnsi="Consolas"/>
          <w:color w:val="333333"/>
          <w:sz w:val="20"/>
        </w:rPr>
        <w:t>点</w:t>
      </w:r>
    </w:p>
    <w:p w14:paraId="14CDE663" w14:textId="77777777" w:rsidR="00C96A52" w:rsidRDefault="00000000">
      <w:pPr>
        <w:pStyle w:val="a0"/>
        <w:ind w:left="567"/>
        <w:rPr>
          <w:lang w:eastAsia="ja-JP"/>
        </w:rPr>
      </w:pPr>
      <w:r>
        <w:rPr>
          <w:lang w:eastAsia="ja-JP"/>
        </w:rPr>
        <w:t>未経験、HR40で必要HR40、異エリア:</w:t>
      </w:r>
    </w:p>
    <w:p w14:paraId="3A0C2108" w14:textId="77777777" w:rsidR="00C96A52" w:rsidRDefault="00000000">
      <w:pPr>
        <w:ind w:left="850"/>
        <w:rPr>
          <w:lang w:eastAsia="ja-JP"/>
        </w:rPr>
      </w:pPr>
      <w:r>
        <w:rPr>
          <w:rFonts w:ascii="Consolas" w:hAnsi="Consolas"/>
          <w:color w:val="333333"/>
          <w:sz w:val="20"/>
          <w:lang w:eastAsia="ja-JP"/>
        </w:rPr>
        <w:t>0 + 0 + min(0×2, 20) + 0 = 0</w:t>
      </w:r>
      <w:r>
        <w:rPr>
          <w:rFonts w:ascii="Consolas" w:hAnsi="Consolas"/>
          <w:color w:val="333333"/>
          <w:sz w:val="20"/>
          <w:lang w:eastAsia="ja-JP"/>
        </w:rPr>
        <w:t>点</w:t>
      </w:r>
    </w:p>
    <w:p w14:paraId="7E5C0B2A" w14:textId="77777777" w:rsidR="00C96A52" w:rsidRDefault="00000000">
      <w:pPr>
        <w:pStyle w:val="21"/>
        <w:rPr>
          <w:lang w:eastAsia="ja-JP"/>
        </w:rPr>
      </w:pPr>
      <w:r>
        <w:rPr>
          <w:rFonts w:ascii="游ゴシック" w:eastAsia="游ゴシック" w:hAnsi="游ゴシック"/>
          <w:color w:val="00529B"/>
          <w:lang w:eastAsia="ja-JP"/>
        </w:rPr>
        <w:t>6.4　エリア判定</w:t>
      </w:r>
    </w:p>
    <w:p w14:paraId="2C25539A" w14:textId="77777777" w:rsidR="00C96A52" w:rsidRDefault="00000000">
      <w:pPr>
        <w:rPr>
          <w:lang w:eastAsia="ja-JP"/>
        </w:rPr>
      </w:pPr>
      <w:r>
        <w:rPr>
          <w:lang w:eastAsia="ja-JP"/>
        </w:rPr>
        <w:t>ラウンダーの所属店舗のエリアと応援先店舗のエリアを比較します。どちらかのエリアが未設定（空白）の場合は同一エリアとして扱います。</w:t>
      </w:r>
    </w:p>
    <w:p w14:paraId="2F0512D6" w14:textId="77777777" w:rsidR="00C96A52" w:rsidRDefault="00000000">
      <w:pPr>
        <w:pStyle w:val="21"/>
        <w:rPr>
          <w:lang w:eastAsia="ja-JP"/>
        </w:rPr>
      </w:pPr>
      <w:r>
        <w:rPr>
          <w:rFonts w:ascii="游ゴシック" w:eastAsia="游ゴシック" w:hAnsi="游ゴシック"/>
          <w:color w:val="00529B"/>
          <w:lang w:eastAsia="ja-JP"/>
        </w:rPr>
        <w:t>6.5　アサインのステータス遷移</w:t>
      </w:r>
    </w:p>
    <w:p w14:paraId="70B0780D" w14:textId="77777777" w:rsidR="00C96A52" w:rsidRDefault="00000000">
      <w:pPr>
        <w:rPr>
          <w:lang w:eastAsia="ja-JP"/>
        </w:rPr>
      </w:pPr>
      <w:r>
        <w:rPr>
          <w:lang w:eastAsia="ja-JP"/>
        </w:rPr>
        <w:t>各アサインは以下の5つのステータスで管理されます。</w:t>
      </w:r>
    </w:p>
    <w:tbl>
      <w:tblPr>
        <w:tblStyle w:val="afe"/>
        <w:tblW w:w="0" w:type="auto"/>
        <w:jc w:val="center"/>
        <w:tblLook w:val="04A0" w:firstRow="1" w:lastRow="0" w:firstColumn="1" w:lastColumn="0" w:noHBand="0" w:noVBand="1"/>
      </w:tblPr>
      <w:tblGrid>
        <w:gridCol w:w="1701"/>
        <w:gridCol w:w="1417"/>
        <w:gridCol w:w="6236"/>
      </w:tblGrid>
      <w:tr w:rsidR="00C96A52" w14:paraId="5DD56D8F" w14:textId="77777777">
        <w:trPr>
          <w:jc w:val="center"/>
        </w:trPr>
        <w:tc>
          <w:tcPr>
            <w:tcW w:w="1701" w:type="dxa"/>
            <w:shd w:val="clear" w:color="auto" w:fill="1F4E79"/>
          </w:tcPr>
          <w:p w14:paraId="3CFA8289" w14:textId="77777777" w:rsidR="00C96A52" w:rsidRDefault="00000000">
            <w:proofErr w:type="spellStart"/>
            <w:r>
              <w:rPr>
                <w:rFonts w:ascii="游ゴシック" w:eastAsia="游ゴシック" w:hAnsi="游ゴシック"/>
                <w:b/>
                <w:color w:val="FFFFFF"/>
                <w:sz w:val="20"/>
              </w:rPr>
              <w:t>ステータス</w:t>
            </w:r>
            <w:proofErr w:type="spellEnd"/>
          </w:p>
        </w:tc>
        <w:tc>
          <w:tcPr>
            <w:tcW w:w="1417" w:type="dxa"/>
            <w:shd w:val="clear" w:color="auto" w:fill="1F4E79"/>
          </w:tcPr>
          <w:p w14:paraId="716E8654" w14:textId="77777777" w:rsidR="00C96A52" w:rsidRDefault="00000000">
            <w:r>
              <w:rPr>
                <w:rFonts w:ascii="游ゴシック" w:eastAsia="游ゴシック" w:hAnsi="游ゴシック"/>
                <w:b/>
                <w:color w:val="FFFFFF"/>
                <w:sz w:val="20"/>
              </w:rPr>
              <w:t>日本語</w:t>
            </w:r>
          </w:p>
        </w:tc>
        <w:tc>
          <w:tcPr>
            <w:tcW w:w="6236" w:type="dxa"/>
            <w:shd w:val="clear" w:color="auto" w:fill="1F4E79"/>
          </w:tcPr>
          <w:p w14:paraId="38242613" w14:textId="77777777" w:rsidR="00C96A52" w:rsidRDefault="00000000">
            <w:r>
              <w:rPr>
                <w:rFonts w:ascii="游ゴシック" w:eastAsia="游ゴシック" w:hAnsi="游ゴシック"/>
                <w:b/>
                <w:color w:val="FFFFFF"/>
                <w:sz w:val="20"/>
              </w:rPr>
              <w:t>説明</w:t>
            </w:r>
          </w:p>
        </w:tc>
      </w:tr>
      <w:tr w:rsidR="00C96A52" w14:paraId="48577D5A" w14:textId="77777777">
        <w:trPr>
          <w:jc w:val="center"/>
        </w:trPr>
        <w:tc>
          <w:tcPr>
            <w:tcW w:w="1701" w:type="dxa"/>
          </w:tcPr>
          <w:p w14:paraId="5FD8EBCD" w14:textId="77777777" w:rsidR="00C96A52" w:rsidRDefault="00000000">
            <w:r>
              <w:rPr>
                <w:sz w:val="20"/>
              </w:rPr>
              <w:t>candidate</w:t>
            </w:r>
          </w:p>
        </w:tc>
        <w:tc>
          <w:tcPr>
            <w:tcW w:w="1417" w:type="dxa"/>
          </w:tcPr>
          <w:p w14:paraId="1FDB040C" w14:textId="77777777" w:rsidR="00C96A52" w:rsidRDefault="00000000">
            <w:r>
              <w:rPr>
                <w:sz w:val="20"/>
              </w:rPr>
              <w:t>候補</w:t>
            </w:r>
          </w:p>
        </w:tc>
        <w:tc>
          <w:tcPr>
            <w:tcW w:w="6236" w:type="dxa"/>
          </w:tcPr>
          <w:p w14:paraId="3036FB67" w14:textId="77777777" w:rsidR="00C96A52" w:rsidRDefault="00000000">
            <w:pPr>
              <w:rPr>
                <w:lang w:eastAsia="ja-JP"/>
              </w:rPr>
            </w:pPr>
            <w:r>
              <w:rPr>
                <w:sz w:val="20"/>
                <w:lang w:eastAsia="ja-JP"/>
              </w:rPr>
              <w:t>自動生成された初期状態</w:t>
            </w:r>
          </w:p>
        </w:tc>
      </w:tr>
      <w:tr w:rsidR="00C96A52" w14:paraId="7D193FAB" w14:textId="77777777">
        <w:trPr>
          <w:jc w:val="center"/>
        </w:trPr>
        <w:tc>
          <w:tcPr>
            <w:tcW w:w="1701" w:type="dxa"/>
            <w:shd w:val="clear" w:color="auto" w:fill="E8F0FE"/>
          </w:tcPr>
          <w:p w14:paraId="5F70C4DA" w14:textId="77777777" w:rsidR="00C96A52" w:rsidRDefault="00000000">
            <w:r>
              <w:rPr>
                <w:sz w:val="20"/>
              </w:rPr>
              <w:t>confirmed</w:t>
            </w:r>
          </w:p>
        </w:tc>
        <w:tc>
          <w:tcPr>
            <w:tcW w:w="1417" w:type="dxa"/>
            <w:shd w:val="clear" w:color="auto" w:fill="E8F0FE"/>
          </w:tcPr>
          <w:p w14:paraId="043CD343" w14:textId="77777777" w:rsidR="00C96A52" w:rsidRDefault="00000000">
            <w:r>
              <w:rPr>
                <w:sz w:val="20"/>
              </w:rPr>
              <w:t>確定</w:t>
            </w:r>
          </w:p>
        </w:tc>
        <w:tc>
          <w:tcPr>
            <w:tcW w:w="6236" w:type="dxa"/>
            <w:shd w:val="clear" w:color="auto" w:fill="E8F0FE"/>
          </w:tcPr>
          <w:p w14:paraId="2C8172AE" w14:textId="77777777" w:rsidR="00C96A52" w:rsidRDefault="00000000">
            <w:pPr>
              <w:rPr>
                <w:lang w:eastAsia="ja-JP"/>
              </w:rPr>
            </w:pPr>
            <w:r>
              <w:rPr>
                <w:sz w:val="20"/>
                <w:lang w:eastAsia="ja-JP"/>
              </w:rPr>
              <w:t>SV・薬局長により承認された状態</w:t>
            </w:r>
          </w:p>
        </w:tc>
      </w:tr>
      <w:tr w:rsidR="00C96A52" w14:paraId="5CB0F3F7" w14:textId="77777777">
        <w:trPr>
          <w:jc w:val="center"/>
        </w:trPr>
        <w:tc>
          <w:tcPr>
            <w:tcW w:w="1701" w:type="dxa"/>
          </w:tcPr>
          <w:p w14:paraId="4CAC87BE" w14:textId="77777777" w:rsidR="00C96A52" w:rsidRDefault="00000000">
            <w:r>
              <w:rPr>
                <w:sz w:val="20"/>
              </w:rPr>
              <w:t>rejected</w:t>
            </w:r>
          </w:p>
        </w:tc>
        <w:tc>
          <w:tcPr>
            <w:tcW w:w="1417" w:type="dxa"/>
          </w:tcPr>
          <w:p w14:paraId="11E07159" w14:textId="77777777" w:rsidR="00C96A52" w:rsidRDefault="00000000">
            <w:r>
              <w:rPr>
                <w:sz w:val="20"/>
              </w:rPr>
              <w:t>辞退</w:t>
            </w:r>
          </w:p>
        </w:tc>
        <w:tc>
          <w:tcPr>
            <w:tcW w:w="6236" w:type="dxa"/>
          </w:tcPr>
          <w:p w14:paraId="6A691754" w14:textId="77777777" w:rsidR="00C96A52" w:rsidRDefault="00000000">
            <w:pPr>
              <w:rPr>
                <w:lang w:eastAsia="ja-JP"/>
              </w:rPr>
            </w:pPr>
            <w:r>
              <w:rPr>
                <w:sz w:val="20"/>
                <w:lang w:eastAsia="ja-JP"/>
              </w:rPr>
              <w:t>ラウンダーまたは管理者が明示的に辞退</w:t>
            </w:r>
          </w:p>
        </w:tc>
      </w:tr>
      <w:tr w:rsidR="00C96A52" w14:paraId="17E3EAFD" w14:textId="77777777">
        <w:trPr>
          <w:jc w:val="center"/>
        </w:trPr>
        <w:tc>
          <w:tcPr>
            <w:tcW w:w="1701" w:type="dxa"/>
            <w:shd w:val="clear" w:color="auto" w:fill="E8F0FE"/>
          </w:tcPr>
          <w:p w14:paraId="0B8C2DA4" w14:textId="77777777" w:rsidR="00C96A52" w:rsidRDefault="00000000">
            <w:r>
              <w:rPr>
                <w:sz w:val="20"/>
              </w:rPr>
              <w:t>cancelled</w:t>
            </w:r>
          </w:p>
        </w:tc>
        <w:tc>
          <w:tcPr>
            <w:tcW w:w="1417" w:type="dxa"/>
            <w:shd w:val="clear" w:color="auto" w:fill="E8F0FE"/>
          </w:tcPr>
          <w:p w14:paraId="1BBF9711" w14:textId="77777777" w:rsidR="00C96A52" w:rsidRDefault="00000000">
            <w:r>
              <w:rPr>
                <w:sz w:val="20"/>
              </w:rPr>
              <w:t>キャンセル</w:t>
            </w:r>
          </w:p>
        </w:tc>
        <w:tc>
          <w:tcPr>
            <w:tcW w:w="6236" w:type="dxa"/>
            <w:shd w:val="clear" w:color="auto" w:fill="E8F0FE"/>
          </w:tcPr>
          <w:p w14:paraId="20131A47" w14:textId="77777777" w:rsidR="00C96A52" w:rsidRDefault="00000000">
            <w:pPr>
              <w:rPr>
                <w:lang w:eastAsia="ja-JP"/>
              </w:rPr>
            </w:pPr>
            <w:r>
              <w:rPr>
                <w:sz w:val="20"/>
                <w:lang w:eastAsia="ja-JP"/>
              </w:rPr>
              <w:t>確定後にキャンセルされた状態</w:t>
            </w:r>
          </w:p>
        </w:tc>
      </w:tr>
      <w:tr w:rsidR="00C96A52" w14:paraId="3120F714" w14:textId="77777777">
        <w:trPr>
          <w:jc w:val="center"/>
        </w:trPr>
        <w:tc>
          <w:tcPr>
            <w:tcW w:w="1701" w:type="dxa"/>
          </w:tcPr>
          <w:p w14:paraId="1DBAB38B" w14:textId="77777777" w:rsidR="00C96A52" w:rsidRDefault="00000000">
            <w:proofErr w:type="spellStart"/>
            <w:r>
              <w:rPr>
                <w:sz w:val="20"/>
              </w:rPr>
              <w:t>handed_over</w:t>
            </w:r>
            <w:proofErr w:type="spellEnd"/>
          </w:p>
        </w:tc>
        <w:tc>
          <w:tcPr>
            <w:tcW w:w="1417" w:type="dxa"/>
          </w:tcPr>
          <w:p w14:paraId="1E86A7DA" w14:textId="77777777" w:rsidR="00C96A52" w:rsidRDefault="00000000">
            <w:r>
              <w:rPr>
                <w:sz w:val="20"/>
              </w:rPr>
              <w:t>引継</w:t>
            </w:r>
          </w:p>
        </w:tc>
        <w:tc>
          <w:tcPr>
            <w:tcW w:w="6236" w:type="dxa"/>
          </w:tcPr>
          <w:p w14:paraId="2EE20D32" w14:textId="77777777" w:rsidR="00C96A52" w:rsidRDefault="00000000">
            <w:pPr>
              <w:rPr>
                <w:lang w:eastAsia="ja-JP"/>
              </w:rPr>
            </w:pPr>
            <w:r>
              <w:rPr>
                <w:sz w:val="20"/>
                <w:lang w:eastAsia="ja-JP"/>
              </w:rPr>
              <w:t>他のラウンダーに引き継がれた状態</w:t>
            </w:r>
          </w:p>
        </w:tc>
      </w:tr>
    </w:tbl>
    <w:p w14:paraId="58B391C8" w14:textId="77777777" w:rsidR="00C96A52" w:rsidRDefault="00C96A52">
      <w:pPr>
        <w:rPr>
          <w:lang w:eastAsia="ja-JP"/>
        </w:rPr>
      </w:pPr>
    </w:p>
    <w:p w14:paraId="7BEC857C" w14:textId="77777777" w:rsidR="00C96A52" w:rsidRDefault="00000000">
      <w:pPr>
        <w:rPr>
          <w:lang w:eastAsia="ja-JP"/>
        </w:rPr>
      </w:pPr>
      <w:r>
        <w:rPr>
          <w:lang w:eastAsia="ja-JP"/>
        </w:rPr>
        <w:t xml:space="preserve">全てのステータス遷移は </w:t>
      </w:r>
      <w:proofErr w:type="spellStart"/>
      <w:r>
        <w:rPr>
          <w:lang w:eastAsia="ja-JP"/>
        </w:rPr>
        <w:t>AssignmentLog</w:t>
      </w:r>
      <w:proofErr w:type="spellEnd"/>
      <w:r>
        <w:rPr>
          <w:lang w:eastAsia="ja-JP"/>
        </w:rPr>
        <w:t xml:space="preserve"> に INSERT-only で記録され、誰がいつ変更したかの監査証跡が残ります。</w:t>
      </w:r>
    </w:p>
    <w:p w14:paraId="3BC9F277" w14:textId="77777777" w:rsidR="00C96A52" w:rsidRDefault="00000000">
      <w:pPr>
        <w:rPr>
          <w:lang w:eastAsia="ja-JP"/>
        </w:rPr>
      </w:pPr>
      <w:r>
        <w:rPr>
          <w:lang w:eastAsia="ja-JP"/>
        </w:rPr>
        <w:br w:type="page"/>
      </w:r>
    </w:p>
    <w:p w14:paraId="4D6781FE" w14:textId="77777777" w:rsidR="00C96A52" w:rsidRDefault="00000000">
      <w:pPr>
        <w:pStyle w:val="1"/>
        <w:rPr>
          <w:lang w:eastAsia="ja-JP"/>
        </w:rPr>
      </w:pPr>
      <w:r>
        <w:rPr>
          <w:rFonts w:ascii="游ゴシック" w:eastAsia="游ゴシック" w:hAnsi="游ゴシック"/>
          <w:color w:val="002B5C"/>
          <w:sz w:val="32"/>
          <w:lang w:eastAsia="ja-JP"/>
        </w:rPr>
        <w:lastRenderedPageBreak/>
        <w:t>第7章　HR（ハンターランク）システム</w:t>
      </w:r>
    </w:p>
    <w:p w14:paraId="16F2C10C" w14:textId="77777777" w:rsidR="00C96A52" w:rsidRDefault="00000000">
      <w:pPr>
        <w:pStyle w:val="21"/>
        <w:rPr>
          <w:lang w:eastAsia="ja-JP"/>
        </w:rPr>
      </w:pPr>
      <w:r>
        <w:rPr>
          <w:rFonts w:ascii="游ゴシック" w:eastAsia="游ゴシック" w:hAnsi="游ゴシック"/>
          <w:color w:val="00529B"/>
          <w:lang w:eastAsia="ja-JP"/>
        </w:rPr>
        <w:t>7.1　HRシステムの目的</w:t>
      </w:r>
    </w:p>
    <w:p w14:paraId="79E49FAE" w14:textId="77777777" w:rsidR="00C96A52" w:rsidRDefault="00000000">
      <w:pPr>
        <w:rPr>
          <w:lang w:eastAsia="ja-JP"/>
        </w:rPr>
      </w:pPr>
      <w:r>
        <w:rPr>
          <w:lang w:eastAsia="ja-JP"/>
        </w:rPr>
        <w:t>HR（ハンターランク）は、ラウンダーのスキルレベルを数値化する独自の評価指標です。応援枠の難易度要件と照合することで、適切なスキルレベルのラウンダーを自動的にマッチングします。</w:t>
      </w:r>
    </w:p>
    <w:p w14:paraId="52CECA80" w14:textId="77777777" w:rsidR="00C96A52" w:rsidRDefault="00000000">
      <w:pPr>
        <w:pStyle w:val="21"/>
        <w:rPr>
          <w:lang w:eastAsia="ja-JP"/>
        </w:rPr>
      </w:pPr>
      <w:r>
        <w:rPr>
          <w:rFonts w:ascii="游ゴシック" w:eastAsia="游ゴシック" w:hAnsi="游ゴシック"/>
          <w:color w:val="00529B"/>
          <w:lang w:eastAsia="ja-JP"/>
        </w:rPr>
        <w:t>7.2　成長曲線（3段階）</w:t>
      </w:r>
    </w:p>
    <w:p w14:paraId="623B66BE" w14:textId="77777777" w:rsidR="00C96A52" w:rsidRDefault="00000000">
      <w:pPr>
        <w:rPr>
          <w:lang w:eastAsia="ja-JP"/>
        </w:rPr>
      </w:pPr>
      <w:r>
        <w:rPr>
          <w:lang w:eastAsia="ja-JP"/>
        </w:rPr>
        <w:t>累積評価ポイントからHR値への変換は、3段階の非線形成長曲線に従います。経験が浅いうちは急速に成長し、ベテランになるほど成長が緩やかになる設計です。</w:t>
      </w:r>
    </w:p>
    <w:tbl>
      <w:tblPr>
        <w:tblStyle w:val="afe"/>
        <w:tblW w:w="0" w:type="auto"/>
        <w:jc w:val="center"/>
        <w:tblLook w:val="04A0" w:firstRow="1" w:lastRow="0" w:firstColumn="1" w:lastColumn="0" w:noHBand="0" w:noVBand="1"/>
      </w:tblPr>
      <w:tblGrid>
        <w:gridCol w:w="2268"/>
        <w:gridCol w:w="2551"/>
        <w:gridCol w:w="2268"/>
      </w:tblGrid>
      <w:tr w:rsidR="00C96A52" w14:paraId="1AD6BF04" w14:textId="77777777">
        <w:trPr>
          <w:jc w:val="center"/>
        </w:trPr>
        <w:tc>
          <w:tcPr>
            <w:tcW w:w="2268" w:type="dxa"/>
            <w:shd w:val="clear" w:color="auto" w:fill="1F4E79"/>
          </w:tcPr>
          <w:p w14:paraId="1BE1637D" w14:textId="77777777" w:rsidR="00C96A52" w:rsidRDefault="00000000">
            <w:proofErr w:type="spellStart"/>
            <w:r>
              <w:rPr>
                <w:rFonts w:ascii="游ゴシック" w:eastAsia="游ゴシック" w:hAnsi="游ゴシック"/>
                <w:b/>
                <w:color w:val="FFFFFF"/>
                <w:sz w:val="20"/>
              </w:rPr>
              <w:t>ポイント範囲</w:t>
            </w:r>
            <w:proofErr w:type="spellEnd"/>
          </w:p>
        </w:tc>
        <w:tc>
          <w:tcPr>
            <w:tcW w:w="2551" w:type="dxa"/>
            <w:shd w:val="clear" w:color="auto" w:fill="1F4E79"/>
          </w:tcPr>
          <w:p w14:paraId="30B26B6F" w14:textId="77777777" w:rsidR="00C96A52" w:rsidRDefault="00000000">
            <w:r>
              <w:rPr>
                <w:rFonts w:ascii="游ゴシック" w:eastAsia="游ゴシック" w:hAnsi="游ゴシック"/>
                <w:b/>
                <w:color w:val="FFFFFF"/>
                <w:sz w:val="20"/>
              </w:rPr>
              <w:t>換算レート</w:t>
            </w:r>
          </w:p>
        </w:tc>
        <w:tc>
          <w:tcPr>
            <w:tcW w:w="2268" w:type="dxa"/>
            <w:shd w:val="clear" w:color="auto" w:fill="1F4E79"/>
          </w:tcPr>
          <w:p w14:paraId="47D03D91" w14:textId="77777777" w:rsidR="00C96A52" w:rsidRDefault="00000000">
            <w:r>
              <w:rPr>
                <w:rFonts w:ascii="游ゴシック" w:eastAsia="游ゴシック" w:hAnsi="游ゴシック"/>
                <w:b/>
                <w:color w:val="FFFFFF"/>
                <w:sz w:val="20"/>
              </w:rPr>
              <w:t>HR値の範囲</w:t>
            </w:r>
          </w:p>
        </w:tc>
      </w:tr>
      <w:tr w:rsidR="00C96A52" w14:paraId="46F5F6D8" w14:textId="77777777">
        <w:trPr>
          <w:jc w:val="center"/>
        </w:trPr>
        <w:tc>
          <w:tcPr>
            <w:tcW w:w="2268" w:type="dxa"/>
          </w:tcPr>
          <w:p w14:paraId="3B6AC00A" w14:textId="77777777" w:rsidR="00C96A52" w:rsidRDefault="00000000">
            <w:r>
              <w:rPr>
                <w:sz w:val="20"/>
              </w:rPr>
              <w:t>0〜30ポイント</w:t>
            </w:r>
          </w:p>
        </w:tc>
        <w:tc>
          <w:tcPr>
            <w:tcW w:w="2551" w:type="dxa"/>
          </w:tcPr>
          <w:p w14:paraId="09561355" w14:textId="77777777" w:rsidR="00C96A52" w:rsidRDefault="00000000">
            <w:r>
              <w:rPr>
                <w:sz w:val="20"/>
              </w:rPr>
              <w:t>1ポイント = 2 HR</w:t>
            </w:r>
          </w:p>
        </w:tc>
        <w:tc>
          <w:tcPr>
            <w:tcW w:w="2268" w:type="dxa"/>
          </w:tcPr>
          <w:p w14:paraId="4630533C" w14:textId="77777777" w:rsidR="00C96A52" w:rsidRDefault="00000000">
            <w:r>
              <w:rPr>
                <w:sz w:val="20"/>
              </w:rPr>
              <w:t>0〜60 HR</w:t>
            </w:r>
          </w:p>
        </w:tc>
      </w:tr>
      <w:tr w:rsidR="00C96A52" w14:paraId="45254866" w14:textId="77777777">
        <w:trPr>
          <w:jc w:val="center"/>
        </w:trPr>
        <w:tc>
          <w:tcPr>
            <w:tcW w:w="2268" w:type="dxa"/>
            <w:shd w:val="clear" w:color="auto" w:fill="E8F0FE"/>
          </w:tcPr>
          <w:p w14:paraId="650B9256" w14:textId="77777777" w:rsidR="00C96A52" w:rsidRDefault="00000000">
            <w:r>
              <w:rPr>
                <w:sz w:val="20"/>
              </w:rPr>
              <w:t>31〜60ポイント</w:t>
            </w:r>
          </w:p>
        </w:tc>
        <w:tc>
          <w:tcPr>
            <w:tcW w:w="2551" w:type="dxa"/>
            <w:shd w:val="clear" w:color="auto" w:fill="E8F0FE"/>
          </w:tcPr>
          <w:p w14:paraId="07F9CD3B" w14:textId="77777777" w:rsidR="00C96A52" w:rsidRDefault="00000000">
            <w:r>
              <w:rPr>
                <w:sz w:val="20"/>
              </w:rPr>
              <w:t>1ポイント = 1 HR</w:t>
            </w:r>
          </w:p>
        </w:tc>
        <w:tc>
          <w:tcPr>
            <w:tcW w:w="2268" w:type="dxa"/>
            <w:shd w:val="clear" w:color="auto" w:fill="E8F0FE"/>
          </w:tcPr>
          <w:p w14:paraId="1542F7B3" w14:textId="77777777" w:rsidR="00C96A52" w:rsidRDefault="00000000">
            <w:r>
              <w:rPr>
                <w:sz w:val="20"/>
              </w:rPr>
              <w:t>61〜90 HR</w:t>
            </w:r>
          </w:p>
        </w:tc>
      </w:tr>
      <w:tr w:rsidR="00C96A52" w14:paraId="7B8715F5" w14:textId="77777777">
        <w:trPr>
          <w:jc w:val="center"/>
        </w:trPr>
        <w:tc>
          <w:tcPr>
            <w:tcW w:w="2268" w:type="dxa"/>
          </w:tcPr>
          <w:p w14:paraId="425737A3" w14:textId="77777777" w:rsidR="00C96A52" w:rsidRDefault="00000000">
            <w:r>
              <w:rPr>
                <w:sz w:val="20"/>
              </w:rPr>
              <w:t>61ポイント以上</w:t>
            </w:r>
          </w:p>
        </w:tc>
        <w:tc>
          <w:tcPr>
            <w:tcW w:w="2551" w:type="dxa"/>
          </w:tcPr>
          <w:p w14:paraId="26FE461A" w14:textId="77777777" w:rsidR="00C96A52" w:rsidRDefault="00000000">
            <w:r>
              <w:rPr>
                <w:sz w:val="20"/>
              </w:rPr>
              <w:t>1ポイント = 0.5 HR</w:t>
            </w:r>
          </w:p>
        </w:tc>
        <w:tc>
          <w:tcPr>
            <w:tcW w:w="2268" w:type="dxa"/>
          </w:tcPr>
          <w:p w14:paraId="03D41DC7" w14:textId="77777777" w:rsidR="00C96A52" w:rsidRDefault="00000000">
            <w:r>
              <w:rPr>
                <w:sz w:val="20"/>
              </w:rPr>
              <w:t>91 HR〜</w:t>
            </w:r>
          </w:p>
        </w:tc>
      </w:tr>
    </w:tbl>
    <w:p w14:paraId="086260D4" w14:textId="77777777" w:rsidR="00C96A52" w:rsidRDefault="00C96A52"/>
    <w:p w14:paraId="41294C34" w14:textId="77777777" w:rsidR="00C96A52" w:rsidRDefault="00C96A52"/>
    <w:p w14:paraId="685D40A7" w14:textId="77777777" w:rsidR="00C96A52" w:rsidRDefault="00000000">
      <w:r>
        <w:t>【換算式】</w:t>
      </w:r>
    </w:p>
    <w:p w14:paraId="5C8637BC" w14:textId="77777777" w:rsidR="00C96A52" w:rsidRDefault="00000000">
      <w:pPr>
        <w:ind w:left="850"/>
      </w:pPr>
      <w:r>
        <w:rPr>
          <w:rFonts w:ascii="Consolas" w:hAnsi="Consolas"/>
          <w:color w:val="333333"/>
          <w:sz w:val="20"/>
        </w:rPr>
        <w:t>points ≤ 30  → HR = points × 2</w:t>
      </w:r>
    </w:p>
    <w:p w14:paraId="241504CF" w14:textId="77777777" w:rsidR="00C96A52" w:rsidRDefault="00000000">
      <w:pPr>
        <w:ind w:left="850"/>
      </w:pPr>
      <w:r>
        <w:rPr>
          <w:rFonts w:ascii="Consolas" w:hAnsi="Consolas"/>
          <w:color w:val="333333"/>
          <w:sz w:val="20"/>
        </w:rPr>
        <w:t>points ≤ 60  → HR = 60 + (points - 30) × 1</w:t>
      </w:r>
    </w:p>
    <w:p w14:paraId="5566470C" w14:textId="77777777" w:rsidR="00C96A52" w:rsidRDefault="00000000">
      <w:pPr>
        <w:ind w:left="850"/>
      </w:pPr>
      <w:r>
        <w:rPr>
          <w:rFonts w:ascii="Consolas" w:hAnsi="Consolas"/>
          <w:color w:val="333333"/>
          <w:sz w:val="20"/>
        </w:rPr>
        <w:t>points &gt; 60  → HR = 90 + (points - 60) × 0.5</w:t>
      </w:r>
    </w:p>
    <w:p w14:paraId="4FC08CFF" w14:textId="77777777" w:rsidR="00C96A52" w:rsidRDefault="00C96A52"/>
    <w:p w14:paraId="28EDF339" w14:textId="77777777" w:rsidR="00C96A52" w:rsidRDefault="00000000">
      <w:r>
        <w:t>【計算例】</w:t>
      </w:r>
    </w:p>
    <w:p w14:paraId="4B988A5A" w14:textId="77777777" w:rsidR="00C96A52" w:rsidRDefault="00000000">
      <w:pPr>
        <w:pStyle w:val="a0"/>
        <w:ind w:left="567"/>
      </w:pPr>
      <w:r>
        <w:t>10ポイント → 20 HR</w:t>
      </w:r>
    </w:p>
    <w:p w14:paraId="360084D3" w14:textId="77777777" w:rsidR="00C96A52" w:rsidRDefault="00000000">
      <w:pPr>
        <w:pStyle w:val="a0"/>
        <w:ind w:left="567"/>
      </w:pPr>
      <w:r>
        <w:t>30ポイント → 60 HR</w:t>
      </w:r>
    </w:p>
    <w:p w14:paraId="4CF45C3B" w14:textId="77777777" w:rsidR="00C96A52" w:rsidRDefault="00000000">
      <w:pPr>
        <w:pStyle w:val="a0"/>
        <w:ind w:left="567"/>
      </w:pPr>
      <w:r>
        <w:t>45ポイント → 60 + 15 = 75 HR</w:t>
      </w:r>
    </w:p>
    <w:p w14:paraId="55832B82" w14:textId="77777777" w:rsidR="00C96A52" w:rsidRDefault="00000000">
      <w:pPr>
        <w:pStyle w:val="a0"/>
        <w:ind w:left="567"/>
      </w:pPr>
      <w:r>
        <w:t>60ポイント → 90 HR</w:t>
      </w:r>
    </w:p>
    <w:p w14:paraId="2428FF88" w14:textId="77777777" w:rsidR="00C96A52" w:rsidRDefault="00000000">
      <w:pPr>
        <w:pStyle w:val="a0"/>
        <w:ind w:left="567"/>
      </w:pPr>
      <w:r>
        <w:t>100ポイント → 90 + 20 = 110 HR</w:t>
      </w:r>
    </w:p>
    <w:p w14:paraId="53DFCE0F" w14:textId="77777777" w:rsidR="00C96A52" w:rsidRDefault="00000000">
      <w:pPr>
        <w:pStyle w:val="21"/>
      </w:pPr>
      <w:r>
        <w:rPr>
          <w:rFonts w:ascii="游ゴシック" w:eastAsia="游ゴシック" w:hAnsi="游ゴシック"/>
          <w:color w:val="00529B"/>
        </w:rPr>
        <w:t>7.3　評価の種類</w:t>
      </w:r>
    </w:p>
    <w:tbl>
      <w:tblPr>
        <w:tblStyle w:val="afe"/>
        <w:tblW w:w="0" w:type="auto"/>
        <w:jc w:val="center"/>
        <w:tblLook w:val="04A0" w:firstRow="1" w:lastRow="0" w:firstColumn="1" w:lastColumn="0" w:noHBand="0" w:noVBand="1"/>
      </w:tblPr>
      <w:tblGrid>
        <w:gridCol w:w="2268"/>
        <w:gridCol w:w="1984"/>
        <w:gridCol w:w="1701"/>
        <w:gridCol w:w="3402"/>
      </w:tblGrid>
      <w:tr w:rsidR="00C96A52" w14:paraId="625C8589" w14:textId="77777777">
        <w:trPr>
          <w:jc w:val="center"/>
        </w:trPr>
        <w:tc>
          <w:tcPr>
            <w:tcW w:w="2268" w:type="dxa"/>
            <w:shd w:val="clear" w:color="auto" w:fill="1F4E79"/>
          </w:tcPr>
          <w:p w14:paraId="4BF1047E" w14:textId="77777777" w:rsidR="00C96A52" w:rsidRDefault="00000000">
            <w:r>
              <w:rPr>
                <w:rFonts w:ascii="游ゴシック" w:eastAsia="游ゴシック" w:hAnsi="游ゴシック"/>
                <w:b/>
                <w:color w:val="FFFFFF"/>
                <w:sz w:val="20"/>
              </w:rPr>
              <w:t>評価種別</w:t>
            </w:r>
          </w:p>
        </w:tc>
        <w:tc>
          <w:tcPr>
            <w:tcW w:w="1984" w:type="dxa"/>
            <w:shd w:val="clear" w:color="auto" w:fill="1F4E79"/>
          </w:tcPr>
          <w:p w14:paraId="784636F4" w14:textId="77777777" w:rsidR="00C96A52" w:rsidRDefault="00000000">
            <w:r>
              <w:rPr>
                <w:rFonts w:ascii="游ゴシック" w:eastAsia="游ゴシック" w:hAnsi="游ゴシック"/>
                <w:b/>
                <w:color w:val="FFFFFF"/>
                <w:sz w:val="20"/>
              </w:rPr>
              <w:t>評価者</w:t>
            </w:r>
          </w:p>
        </w:tc>
        <w:tc>
          <w:tcPr>
            <w:tcW w:w="1701" w:type="dxa"/>
            <w:shd w:val="clear" w:color="auto" w:fill="1F4E79"/>
          </w:tcPr>
          <w:p w14:paraId="38B71F09" w14:textId="77777777" w:rsidR="00C96A52" w:rsidRDefault="00000000">
            <w:r>
              <w:rPr>
                <w:rFonts w:ascii="游ゴシック" w:eastAsia="游ゴシック" w:hAnsi="游ゴシック"/>
                <w:b/>
                <w:color w:val="FFFFFF"/>
                <w:sz w:val="20"/>
              </w:rPr>
              <w:t>スコア範囲</w:t>
            </w:r>
          </w:p>
        </w:tc>
        <w:tc>
          <w:tcPr>
            <w:tcW w:w="3402" w:type="dxa"/>
            <w:shd w:val="clear" w:color="auto" w:fill="1F4E79"/>
          </w:tcPr>
          <w:p w14:paraId="642E616D" w14:textId="77777777" w:rsidR="00C96A52" w:rsidRDefault="00000000">
            <w:r>
              <w:rPr>
                <w:rFonts w:ascii="游ゴシック" w:eastAsia="游ゴシック" w:hAnsi="游ゴシック"/>
                <w:b/>
                <w:color w:val="FFFFFF"/>
                <w:sz w:val="20"/>
              </w:rPr>
              <w:t>説明</w:t>
            </w:r>
          </w:p>
        </w:tc>
      </w:tr>
      <w:tr w:rsidR="00C96A52" w14:paraId="2E80265A" w14:textId="77777777">
        <w:trPr>
          <w:jc w:val="center"/>
        </w:trPr>
        <w:tc>
          <w:tcPr>
            <w:tcW w:w="2268" w:type="dxa"/>
          </w:tcPr>
          <w:p w14:paraId="127BCB0A" w14:textId="77777777" w:rsidR="00C96A52" w:rsidRDefault="00000000">
            <w:r>
              <w:rPr>
                <w:sz w:val="20"/>
              </w:rPr>
              <w:t>supervisor（SV評価）</w:t>
            </w:r>
          </w:p>
        </w:tc>
        <w:tc>
          <w:tcPr>
            <w:tcW w:w="1984" w:type="dxa"/>
          </w:tcPr>
          <w:p w14:paraId="3228F22F" w14:textId="77777777" w:rsidR="00C96A52" w:rsidRDefault="00000000">
            <w:r>
              <w:rPr>
                <w:sz w:val="20"/>
              </w:rPr>
              <w:t>スーパーバイザー</w:t>
            </w:r>
          </w:p>
        </w:tc>
        <w:tc>
          <w:tcPr>
            <w:tcW w:w="1701" w:type="dxa"/>
          </w:tcPr>
          <w:p w14:paraId="67DFCDB6" w14:textId="77777777" w:rsidR="00C96A52" w:rsidRDefault="00000000">
            <w:r>
              <w:rPr>
                <w:sz w:val="20"/>
              </w:rPr>
              <w:t>-1.0 〜 +1.0</w:t>
            </w:r>
          </w:p>
        </w:tc>
        <w:tc>
          <w:tcPr>
            <w:tcW w:w="3402" w:type="dxa"/>
          </w:tcPr>
          <w:p w14:paraId="0FE3BAC1" w14:textId="77777777" w:rsidR="00C96A52" w:rsidRDefault="00000000">
            <w:pPr>
              <w:rPr>
                <w:lang w:eastAsia="ja-JP"/>
              </w:rPr>
            </w:pPr>
            <w:r>
              <w:rPr>
                <w:sz w:val="20"/>
                <w:lang w:eastAsia="ja-JP"/>
              </w:rPr>
              <w:t>応援業務の品質を評価</w:t>
            </w:r>
          </w:p>
        </w:tc>
      </w:tr>
      <w:tr w:rsidR="00C96A52" w14:paraId="2E2B8DD5" w14:textId="77777777">
        <w:trPr>
          <w:jc w:val="center"/>
        </w:trPr>
        <w:tc>
          <w:tcPr>
            <w:tcW w:w="2268" w:type="dxa"/>
            <w:shd w:val="clear" w:color="auto" w:fill="E8F0FE"/>
          </w:tcPr>
          <w:p w14:paraId="054C12EE" w14:textId="77777777" w:rsidR="00C96A52" w:rsidRDefault="00000000">
            <w:proofErr w:type="spellStart"/>
            <w:r>
              <w:rPr>
                <w:sz w:val="20"/>
              </w:rPr>
              <w:t>self（自己評価</w:t>
            </w:r>
            <w:proofErr w:type="spellEnd"/>
            <w:r>
              <w:rPr>
                <w:sz w:val="20"/>
              </w:rPr>
              <w:t>）</w:t>
            </w:r>
          </w:p>
        </w:tc>
        <w:tc>
          <w:tcPr>
            <w:tcW w:w="1984" w:type="dxa"/>
            <w:shd w:val="clear" w:color="auto" w:fill="E8F0FE"/>
          </w:tcPr>
          <w:p w14:paraId="527EEBD5" w14:textId="77777777" w:rsidR="00C96A52" w:rsidRDefault="00000000">
            <w:r>
              <w:rPr>
                <w:sz w:val="20"/>
              </w:rPr>
              <w:t>ラウンダー本人</w:t>
            </w:r>
          </w:p>
        </w:tc>
        <w:tc>
          <w:tcPr>
            <w:tcW w:w="1701" w:type="dxa"/>
            <w:shd w:val="clear" w:color="auto" w:fill="E8F0FE"/>
          </w:tcPr>
          <w:p w14:paraId="6A2A2D22" w14:textId="77777777" w:rsidR="00C96A52" w:rsidRDefault="00000000">
            <w:r>
              <w:rPr>
                <w:sz w:val="20"/>
              </w:rPr>
              <w:t>-0.5 〜 +0.5</w:t>
            </w:r>
          </w:p>
        </w:tc>
        <w:tc>
          <w:tcPr>
            <w:tcW w:w="3402" w:type="dxa"/>
            <w:shd w:val="clear" w:color="auto" w:fill="E8F0FE"/>
          </w:tcPr>
          <w:p w14:paraId="6F125AA0" w14:textId="77777777" w:rsidR="00C96A52" w:rsidRDefault="00000000">
            <w:pPr>
              <w:rPr>
                <w:lang w:eastAsia="ja-JP"/>
              </w:rPr>
            </w:pPr>
            <w:r>
              <w:rPr>
                <w:sz w:val="20"/>
                <w:lang w:eastAsia="ja-JP"/>
              </w:rPr>
              <w:t>自己振り返り評価（レンジ制限あり）</w:t>
            </w:r>
          </w:p>
        </w:tc>
      </w:tr>
    </w:tbl>
    <w:p w14:paraId="57ECF8D2" w14:textId="77777777" w:rsidR="00C96A52" w:rsidRDefault="00C96A52">
      <w:pPr>
        <w:rPr>
          <w:lang w:eastAsia="ja-JP"/>
        </w:rPr>
      </w:pPr>
    </w:p>
    <w:p w14:paraId="39128554" w14:textId="77777777" w:rsidR="00C96A52" w:rsidRDefault="00000000">
      <w:pPr>
        <w:pStyle w:val="21"/>
        <w:rPr>
          <w:lang w:eastAsia="ja-JP"/>
        </w:rPr>
      </w:pPr>
      <w:r>
        <w:rPr>
          <w:rFonts w:ascii="游ゴシック" w:eastAsia="游ゴシック" w:hAnsi="游ゴシック"/>
          <w:color w:val="00529B"/>
          <w:lang w:eastAsia="ja-JP"/>
        </w:rPr>
        <w:lastRenderedPageBreak/>
        <w:t>7.4　期間サマリーの算出</w:t>
      </w:r>
    </w:p>
    <w:p w14:paraId="1691B6B8" w14:textId="77777777" w:rsidR="00C96A52" w:rsidRDefault="00000000">
      <w:pPr>
        <w:rPr>
          <w:lang w:eastAsia="ja-JP"/>
        </w:rPr>
      </w:pPr>
      <w:r>
        <w:rPr>
          <w:lang w:eastAsia="ja-JP"/>
        </w:rPr>
        <w:t>シフト期間ごとにHR値を再計算します。</w:t>
      </w:r>
    </w:p>
    <w:p w14:paraId="6F1B6418" w14:textId="77777777" w:rsidR="00C96A52" w:rsidRDefault="00000000">
      <w:pPr>
        <w:pStyle w:val="a0"/>
        <w:ind w:left="567"/>
      </w:pPr>
      <w:r>
        <w:t xml:space="preserve">① </w:t>
      </w:r>
      <w:proofErr w:type="spellStart"/>
      <w:r>
        <w:t>SV評価の合計を算出</w:t>
      </w:r>
      <w:proofErr w:type="spellEnd"/>
      <w:r>
        <w:t xml:space="preserve"> → </w:t>
      </w:r>
      <w:proofErr w:type="spellStart"/>
      <w:r>
        <w:t>supervisor_total</w:t>
      </w:r>
      <w:proofErr w:type="spellEnd"/>
    </w:p>
    <w:p w14:paraId="08DBCFDA" w14:textId="77777777" w:rsidR="00C96A52" w:rsidRDefault="00000000">
      <w:pPr>
        <w:pStyle w:val="a0"/>
        <w:ind w:left="567"/>
      </w:pPr>
      <w:r>
        <w:t>② 自己評価の合計を算出 → self_total</w:t>
      </w:r>
    </w:p>
    <w:p w14:paraId="73C19DA8" w14:textId="77777777" w:rsidR="00C96A52" w:rsidRDefault="00000000">
      <w:pPr>
        <w:pStyle w:val="a0"/>
        <w:ind w:left="567"/>
        <w:rPr>
          <w:lang w:eastAsia="ja-JP"/>
        </w:rPr>
      </w:pPr>
      <w:r>
        <w:rPr>
          <w:lang w:eastAsia="ja-JP"/>
        </w:rPr>
        <w:t>③ 繰越ポイントを決定:</w:t>
      </w:r>
    </w:p>
    <w:p w14:paraId="65CA3076" w14:textId="77777777" w:rsidR="00C96A52" w:rsidRDefault="00000000">
      <w:pPr>
        <w:pStyle w:val="a0"/>
        <w:ind w:left="1020"/>
      </w:pPr>
      <w:proofErr w:type="spellStart"/>
      <w:r>
        <w:t>初回期間</w:t>
      </w:r>
      <w:proofErr w:type="spellEnd"/>
      <w:r>
        <w:t>: min(</w:t>
      </w:r>
      <w:proofErr w:type="spellStart"/>
      <w:r>
        <w:t>管理薬剤師経験年数</w:t>
      </w:r>
      <w:proofErr w:type="spellEnd"/>
      <w:r>
        <w:t xml:space="preserve"> × 5, 30)</w:t>
      </w:r>
    </w:p>
    <w:p w14:paraId="18B21794" w14:textId="77777777" w:rsidR="00C96A52" w:rsidRDefault="00000000">
      <w:pPr>
        <w:pStyle w:val="a0"/>
        <w:ind w:left="1020"/>
      </w:pPr>
      <w:r>
        <w:t>2回目以降: 前期のtotal_points × 0.7（繰越係数）</w:t>
      </w:r>
    </w:p>
    <w:p w14:paraId="033F5426" w14:textId="77777777" w:rsidR="00C96A52" w:rsidRDefault="00000000">
      <w:pPr>
        <w:pStyle w:val="a0"/>
        <w:ind w:left="567"/>
      </w:pPr>
      <w:r>
        <w:t>④ 合計: total_points = 繰越 + supervisor_total + self_total</w:t>
      </w:r>
    </w:p>
    <w:p w14:paraId="2F8BDEF1" w14:textId="77777777" w:rsidR="00C96A52" w:rsidRDefault="00000000">
      <w:pPr>
        <w:pStyle w:val="a0"/>
        <w:ind w:left="567"/>
      </w:pPr>
      <w:r>
        <w:t>⑤ 成長曲線を適用: computed_hr = points_to_hr(max(total_points, 0))</w:t>
      </w:r>
    </w:p>
    <w:p w14:paraId="23F492AE" w14:textId="77777777" w:rsidR="00C96A52" w:rsidRDefault="00000000">
      <w:pPr>
        <w:pStyle w:val="a0"/>
        <w:ind w:left="567"/>
      </w:pPr>
      <w:r>
        <w:t>⑥ ラウンダーの hunter_rank を更新</w:t>
      </w:r>
    </w:p>
    <w:p w14:paraId="78ABE07E" w14:textId="77777777" w:rsidR="00C96A52" w:rsidRDefault="00000000">
      <w:pPr>
        <w:pStyle w:val="21"/>
      </w:pPr>
      <w:r>
        <w:rPr>
          <w:rFonts w:ascii="游ゴシック" w:eastAsia="游ゴシック" w:hAnsi="游ゴシック"/>
          <w:color w:val="00529B"/>
        </w:rPr>
        <w:t>7.5　公平性チェック</w:t>
      </w:r>
    </w:p>
    <w:p w14:paraId="74D04652" w14:textId="77777777" w:rsidR="00C96A52" w:rsidRDefault="00000000">
      <w:pPr>
        <w:pStyle w:val="31"/>
      </w:pPr>
      <w:r>
        <w:rPr>
          <w:rFonts w:ascii="游ゴシック" w:eastAsia="游ゴシック" w:hAnsi="游ゴシック"/>
          <w:sz w:val="22"/>
        </w:rPr>
        <w:t>連続ネガティブ検知</w:t>
      </w:r>
    </w:p>
    <w:p w14:paraId="75269E10" w14:textId="77777777" w:rsidR="00C96A52" w:rsidRDefault="00000000">
      <w:pPr>
        <w:rPr>
          <w:lang w:eastAsia="ja-JP"/>
        </w:rPr>
      </w:pPr>
      <w:r>
        <w:rPr>
          <w:lang w:eastAsia="ja-JP"/>
        </w:rPr>
        <w:t xml:space="preserve">同一評価者が同一ラウンダーに対して直近2期連続で -1.0 以下のスコアを付けた場合、新しい評価に </w:t>
      </w:r>
      <w:proofErr w:type="spellStart"/>
      <w:r>
        <w:rPr>
          <w:lang w:eastAsia="ja-JP"/>
        </w:rPr>
        <w:t>requires_approval</w:t>
      </w:r>
      <w:proofErr w:type="spellEnd"/>
      <w:r>
        <w:rPr>
          <w:lang w:eastAsia="ja-JP"/>
        </w:rPr>
        <w:t xml:space="preserve"> = True フラグが設定され、管理者の承認が必要になります。</w:t>
      </w:r>
    </w:p>
    <w:p w14:paraId="658AC9C4" w14:textId="77777777" w:rsidR="00C96A52" w:rsidRDefault="00000000">
      <w:pPr>
        <w:pStyle w:val="31"/>
        <w:rPr>
          <w:lang w:eastAsia="ja-JP"/>
        </w:rPr>
      </w:pPr>
      <w:r>
        <w:rPr>
          <w:rFonts w:ascii="游ゴシック" w:eastAsia="游ゴシック" w:hAnsi="游ゴシック"/>
          <w:sz w:val="22"/>
          <w:lang w:eastAsia="ja-JP"/>
        </w:rPr>
        <w:t>バイアス検知</w:t>
      </w:r>
    </w:p>
    <w:p w14:paraId="186B4B15" w14:textId="77777777" w:rsidR="00C96A52" w:rsidRDefault="00000000">
      <w:pPr>
        <w:rPr>
          <w:lang w:eastAsia="ja-JP"/>
        </w:rPr>
      </w:pPr>
      <w:r>
        <w:rPr>
          <w:lang w:eastAsia="ja-JP"/>
        </w:rPr>
        <w:t>評価者の偏りを統計的に検出します。</w:t>
      </w:r>
    </w:p>
    <w:p w14:paraId="672C272A" w14:textId="77777777" w:rsidR="00C96A52" w:rsidRDefault="00000000">
      <w:pPr>
        <w:pStyle w:val="a0"/>
        <w:ind w:left="567"/>
        <w:rPr>
          <w:lang w:eastAsia="ja-JP"/>
        </w:rPr>
      </w:pPr>
      <w:r>
        <w:rPr>
          <w:lang w:eastAsia="ja-JP"/>
        </w:rPr>
        <w:t>全評価者の -1.0 評価比率（グローバル平均）を算出</w:t>
      </w:r>
    </w:p>
    <w:p w14:paraId="23E75B7D" w14:textId="77777777" w:rsidR="00C96A52" w:rsidRDefault="00000000">
      <w:pPr>
        <w:pStyle w:val="a0"/>
        <w:ind w:left="567"/>
        <w:rPr>
          <w:lang w:eastAsia="ja-JP"/>
        </w:rPr>
      </w:pPr>
      <w:r>
        <w:rPr>
          <w:lang w:eastAsia="ja-JP"/>
        </w:rPr>
        <w:t>該当評価者の -1.0 評価比率を算出</w:t>
      </w:r>
    </w:p>
    <w:p w14:paraId="7DAD8D18" w14:textId="77777777" w:rsidR="00C96A52" w:rsidRDefault="00000000">
      <w:pPr>
        <w:pStyle w:val="a0"/>
        <w:ind w:left="567"/>
        <w:rPr>
          <w:lang w:eastAsia="ja-JP"/>
        </w:rPr>
      </w:pPr>
      <w:r>
        <w:rPr>
          <w:lang w:eastAsia="ja-JP"/>
        </w:rPr>
        <w:t>評価件数が3件以上 かつ 個人比率がグローバル平均の2倍を超える場合 → アラート発報</w:t>
      </w:r>
    </w:p>
    <w:p w14:paraId="060AC4E3" w14:textId="77777777" w:rsidR="00C96A52" w:rsidRDefault="00000000">
      <w:pPr>
        <w:rPr>
          <w:lang w:eastAsia="ja-JP"/>
        </w:rPr>
      </w:pPr>
      <w:r>
        <w:rPr>
          <w:lang w:eastAsia="ja-JP"/>
        </w:rPr>
        <w:br w:type="page"/>
      </w:r>
    </w:p>
    <w:p w14:paraId="662FF2FB" w14:textId="77777777" w:rsidR="00C96A52" w:rsidRDefault="00000000">
      <w:pPr>
        <w:pStyle w:val="1"/>
      </w:pPr>
      <w:r>
        <w:rPr>
          <w:rFonts w:ascii="游ゴシック" w:eastAsia="游ゴシック" w:hAnsi="游ゴシック"/>
          <w:color w:val="002B5C"/>
          <w:sz w:val="32"/>
        </w:rPr>
        <w:lastRenderedPageBreak/>
        <w:t xml:space="preserve">第8章　</w:t>
      </w:r>
      <w:proofErr w:type="spellStart"/>
      <w:r>
        <w:rPr>
          <w:rFonts w:ascii="游ゴシック" w:eastAsia="游ゴシック" w:hAnsi="游ゴシック"/>
          <w:color w:val="002B5C"/>
          <w:sz w:val="32"/>
        </w:rPr>
        <w:t>休暇管理</w:t>
      </w:r>
      <w:proofErr w:type="spellEnd"/>
    </w:p>
    <w:p w14:paraId="58898211" w14:textId="77777777" w:rsidR="00C96A52" w:rsidRDefault="00000000">
      <w:pPr>
        <w:pStyle w:val="21"/>
      </w:pPr>
      <w:r>
        <w:rPr>
          <w:rFonts w:ascii="游ゴシック" w:eastAsia="游ゴシック" w:hAnsi="游ゴシック"/>
          <w:color w:val="00529B"/>
        </w:rPr>
        <w:t>8.1　義務有給5日消化</w:t>
      </w:r>
    </w:p>
    <w:p w14:paraId="2E4F9BD2" w14:textId="77777777" w:rsidR="00C96A52" w:rsidRDefault="00000000">
      <w:pPr>
        <w:rPr>
          <w:lang w:eastAsia="ja-JP"/>
        </w:rPr>
      </w:pPr>
      <w:r>
        <w:rPr>
          <w:lang w:eastAsia="ja-JP"/>
        </w:rPr>
        <w:t>労働基準法に基づき、年5日の有給休暇取得が義務付けられています。本システムでは、各スタッフの有給消化期限を管理し、自動でアラートを発報します。</w:t>
      </w:r>
    </w:p>
    <w:p w14:paraId="3F19925E" w14:textId="77777777" w:rsidR="00C96A52" w:rsidRDefault="00000000">
      <w:pPr>
        <w:pStyle w:val="31"/>
        <w:rPr>
          <w:lang w:eastAsia="ja-JP"/>
        </w:rPr>
      </w:pPr>
      <w:r>
        <w:rPr>
          <w:rFonts w:ascii="游ゴシック" w:eastAsia="游ゴシック" w:hAnsi="游ゴシック"/>
          <w:sz w:val="22"/>
          <w:lang w:eastAsia="ja-JP"/>
        </w:rPr>
        <w:t>有給消化期限</w:t>
      </w:r>
    </w:p>
    <w:p w14:paraId="5310FA23" w14:textId="77777777" w:rsidR="00C96A52" w:rsidRDefault="00000000">
      <w:pPr>
        <w:rPr>
          <w:lang w:eastAsia="ja-JP"/>
        </w:rPr>
      </w:pPr>
      <w:r>
        <w:rPr>
          <w:lang w:eastAsia="ja-JP"/>
        </w:rPr>
        <w:t>スタッフには以下の2つの期限カテゴリがあります。</w:t>
      </w:r>
    </w:p>
    <w:tbl>
      <w:tblPr>
        <w:tblStyle w:val="afe"/>
        <w:tblW w:w="0" w:type="auto"/>
        <w:jc w:val="center"/>
        <w:tblLook w:val="04A0" w:firstRow="1" w:lastRow="0" w:firstColumn="1" w:lastColumn="0" w:noHBand="0" w:noVBand="1"/>
      </w:tblPr>
      <w:tblGrid>
        <w:gridCol w:w="1701"/>
        <w:gridCol w:w="1701"/>
        <w:gridCol w:w="5953"/>
      </w:tblGrid>
      <w:tr w:rsidR="00C96A52" w14:paraId="4926DFFD" w14:textId="77777777">
        <w:trPr>
          <w:jc w:val="center"/>
        </w:trPr>
        <w:tc>
          <w:tcPr>
            <w:tcW w:w="1701" w:type="dxa"/>
            <w:shd w:val="clear" w:color="auto" w:fill="1F4E79"/>
          </w:tcPr>
          <w:p w14:paraId="4D58F053" w14:textId="77777777" w:rsidR="00C96A52" w:rsidRDefault="00000000">
            <w:proofErr w:type="spellStart"/>
            <w:r>
              <w:rPr>
                <w:rFonts w:ascii="游ゴシック" w:eastAsia="游ゴシック" w:hAnsi="游ゴシック"/>
                <w:b/>
                <w:color w:val="FFFFFF"/>
                <w:sz w:val="20"/>
              </w:rPr>
              <w:t>カテゴリ</w:t>
            </w:r>
            <w:proofErr w:type="spellEnd"/>
          </w:p>
        </w:tc>
        <w:tc>
          <w:tcPr>
            <w:tcW w:w="1701" w:type="dxa"/>
            <w:shd w:val="clear" w:color="auto" w:fill="1F4E79"/>
          </w:tcPr>
          <w:p w14:paraId="6808714C" w14:textId="77777777" w:rsidR="00C96A52" w:rsidRDefault="00000000">
            <w:r>
              <w:rPr>
                <w:rFonts w:ascii="游ゴシック" w:eastAsia="游ゴシック" w:hAnsi="游ゴシック"/>
                <w:b/>
                <w:color w:val="FFFFFF"/>
                <w:sz w:val="20"/>
              </w:rPr>
              <w:t>期限日</w:t>
            </w:r>
          </w:p>
        </w:tc>
        <w:tc>
          <w:tcPr>
            <w:tcW w:w="5953" w:type="dxa"/>
            <w:shd w:val="clear" w:color="auto" w:fill="1F4E79"/>
          </w:tcPr>
          <w:p w14:paraId="26EF65F3" w14:textId="77777777" w:rsidR="00C96A52" w:rsidRDefault="00000000">
            <w:r>
              <w:rPr>
                <w:rFonts w:ascii="游ゴシック" w:eastAsia="游ゴシック" w:hAnsi="游ゴシック"/>
                <w:b/>
                <w:color w:val="FFFFFF"/>
                <w:sz w:val="20"/>
              </w:rPr>
              <w:t>対象</w:t>
            </w:r>
          </w:p>
        </w:tc>
      </w:tr>
      <w:tr w:rsidR="00C96A52" w14:paraId="3B572001" w14:textId="77777777">
        <w:trPr>
          <w:jc w:val="center"/>
        </w:trPr>
        <w:tc>
          <w:tcPr>
            <w:tcW w:w="1701" w:type="dxa"/>
          </w:tcPr>
          <w:p w14:paraId="736BB60A" w14:textId="77777777" w:rsidR="00C96A52" w:rsidRDefault="00000000">
            <w:r>
              <w:rPr>
                <w:sz w:val="20"/>
              </w:rPr>
              <w:t>デフォルト</w:t>
            </w:r>
          </w:p>
        </w:tc>
        <w:tc>
          <w:tcPr>
            <w:tcW w:w="1701" w:type="dxa"/>
          </w:tcPr>
          <w:p w14:paraId="06338244" w14:textId="77777777" w:rsidR="00C96A52" w:rsidRDefault="00000000">
            <w:r>
              <w:rPr>
                <w:sz w:val="20"/>
              </w:rPr>
              <w:t>9月15日</w:t>
            </w:r>
          </w:p>
        </w:tc>
        <w:tc>
          <w:tcPr>
            <w:tcW w:w="5953" w:type="dxa"/>
          </w:tcPr>
          <w:p w14:paraId="01191C16" w14:textId="77777777" w:rsidR="00C96A52" w:rsidRDefault="00000000">
            <w:r>
              <w:rPr>
                <w:sz w:val="20"/>
              </w:rPr>
              <w:t>大多数のスタッフ</w:t>
            </w:r>
          </w:p>
        </w:tc>
      </w:tr>
      <w:tr w:rsidR="00C96A52" w14:paraId="01F0A57C" w14:textId="77777777">
        <w:trPr>
          <w:jc w:val="center"/>
        </w:trPr>
        <w:tc>
          <w:tcPr>
            <w:tcW w:w="1701" w:type="dxa"/>
            <w:shd w:val="clear" w:color="auto" w:fill="E8F0FE"/>
          </w:tcPr>
          <w:p w14:paraId="1873A00E" w14:textId="77777777" w:rsidR="00C96A52" w:rsidRDefault="00000000">
            <w:r>
              <w:rPr>
                <w:sz w:val="20"/>
              </w:rPr>
              <w:t>代替</w:t>
            </w:r>
          </w:p>
        </w:tc>
        <w:tc>
          <w:tcPr>
            <w:tcW w:w="1701" w:type="dxa"/>
            <w:shd w:val="clear" w:color="auto" w:fill="E8F0FE"/>
          </w:tcPr>
          <w:p w14:paraId="26D00849" w14:textId="77777777" w:rsidR="00C96A52" w:rsidRDefault="00000000">
            <w:r>
              <w:rPr>
                <w:sz w:val="20"/>
              </w:rPr>
              <w:t>2月15日</w:t>
            </w:r>
          </w:p>
        </w:tc>
        <w:tc>
          <w:tcPr>
            <w:tcW w:w="5953" w:type="dxa"/>
            <w:shd w:val="clear" w:color="auto" w:fill="E8F0FE"/>
          </w:tcPr>
          <w:p w14:paraId="15DAB223" w14:textId="77777777" w:rsidR="00C96A52" w:rsidRDefault="00000000">
            <w:pPr>
              <w:rPr>
                <w:lang w:eastAsia="ja-JP"/>
              </w:rPr>
            </w:pPr>
            <w:r>
              <w:rPr>
                <w:sz w:val="20"/>
                <w:lang w:eastAsia="ja-JP"/>
              </w:rPr>
              <w:t>入社時期等による特例</w:t>
            </w:r>
          </w:p>
        </w:tc>
      </w:tr>
    </w:tbl>
    <w:p w14:paraId="08094571" w14:textId="77777777" w:rsidR="00C96A52" w:rsidRDefault="00C96A52">
      <w:pPr>
        <w:rPr>
          <w:lang w:eastAsia="ja-JP"/>
        </w:rPr>
      </w:pPr>
    </w:p>
    <w:p w14:paraId="66B9A6CA" w14:textId="77777777" w:rsidR="00C96A52" w:rsidRDefault="00000000">
      <w:pPr>
        <w:pStyle w:val="21"/>
        <w:rPr>
          <w:lang w:eastAsia="ja-JP"/>
        </w:rPr>
      </w:pPr>
      <w:r>
        <w:rPr>
          <w:rFonts w:ascii="游ゴシック" w:eastAsia="游ゴシック" w:hAnsi="游ゴシック"/>
          <w:color w:val="00529B"/>
          <w:lang w:eastAsia="ja-JP"/>
        </w:rPr>
        <w:t>8.2　アラート3段階</w:t>
      </w:r>
    </w:p>
    <w:p w14:paraId="7B4080B1" w14:textId="77777777" w:rsidR="00C96A52" w:rsidRDefault="00000000">
      <w:pPr>
        <w:rPr>
          <w:lang w:eastAsia="ja-JP"/>
        </w:rPr>
      </w:pPr>
      <w:r>
        <w:rPr>
          <w:lang w:eastAsia="ja-JP"/>
        </w:rPr>
        <w:t>有給消化状況に応じて、3段階のアラートが発報されます。</w:t>
      </w:r>
    </w:p>
    <w:tbl>
      <w:tblPr>
        <w:tblStyle w:val="afe"/>
        <w:tblW w:w="0" w:type="auto"/>
        <w:jc w:val="center"/>
        <w:tblLook w:val="04A0" w:firstRow="1" w:lastRow="0" w:firstColumn="1" w:lastColumn="0" w:noHBand="0" w:noVBand="1"/>
      </w:tblPr>
      <w:tblGrid>
        <w:gridCol w:w="1984"/>
        <w:gridCol w:w="1984"/>
        <w:gridCol w:w="3118"/>
        <w:gridCol w:w="2268"/>
      </w:tblGrid>
      <w:tr w:rsidR="00C96A52" w14:paraId="2F26D39F" w14:textId="77777777">
        <w:trPr>
          <w:jc w:val="center"/>
        </w:trPr>
        <w:tc>
          <w:tcPr>
            <w:tcW w:w="1984" w:type="dxa"/>
            <w:shd w:val="clear" w:color="auto" w:fill="1F4E79"/>
          </w:tcPr>
          <w:p w14:paraId="7495F7BD" w14:textId="77777777" w:rsidR="00C96A52" w:rsidRDefault="00000000">
            <w:proofErr w:type="spellStart"/>
            <w:r>
              <w:rPr>
                <w:rFonts w:ascii="游ゴシック" w:eastAsia="游ゴシック" w:hAnsi="游ゴシック"/>
                <w:b/>
                <w:color w:val="FFFFFF"/>
                <w:sz w:val="20"/>
              </w:rPr>
              <w:t>レベル</w:t>
            </w:r>
            <w:proofErr w:type="spellEnd"/>
          </w:p>
        </w:tc>
        <w:tc>
          <w:tcPr>
            <w:tcW w:w="1984" w:type="dxa"/>
            <w:shd w:val="clear" w:color="auto" w:fill="1F4E79"/>
          </w:tcPr>
          <w:p w14:paraId="384E0E2A" w14:textId="77777777" w:rsidR="00C96A52" w:rsidRDefault="00000000">
            <w:r>
              <w:rPr>
                <w:rFonts w:ascii="游ゴシック" w:eastAsia="游ゴシック" w:hAnsi="游ゴシック"/>
                <w:b/>
                <w:color w:val="FFFFFF"/>
                <w:sz w:val="20"/>
              </w:rPr>
              <w:t>条件</w:t>
            </w:r>
          </w:p>
        </w:tc>
        <w:tc>
          <w:tcPr>
            <w:tcW w:w="3118" w:type="dxa"/>
            <w:shd w:val="clear" w:color="auto" w:fill="1F4E79"/>
          </w:tcPr>
          <w:p w14:paraId="25822884" w14:textId="77777777" w:rsidR="00C96A52" w:rsidRDefault="00000000">
            <w:r>
              <w:rPr>
                <w:rFonts w:ascii="游ゴシック" w:eastAsia="游ゴシック" w:hAnsi="游ゴシック"/>
                <w:b/>
                <w:color w:val="FFFFFF"/>
                <w:sz w:val="20"/>
              </w:rPr>
              <w:t>メッセージ</w:t>
            </w:r>
          </w:p>
        </w:tc>
        <w:tc>
          <w:tcPr>
            <w:tcW w:w="2268" w:type="dxa"/>
            <w:shd w:val="clear" w:color="auto" w:fill="1F4E79"/>
          </w:tcPr>
          <w:p w14:paraId="0D591FD5" w14:textId="77777777" w:rsidR="00C96A52" w:rsidRDefault="00000000">
            <w:r>
              <w:rPr>
                <w:rFonts w:ascii="游ゴシック" w:eastAsia="游ゴシック" w:hAnsi="游ゴシック"/>
                <w:b/>
                <w:color w:val="FFFFFF"/>
                <w:sz w:val="20"/>
              </w:rPr>
              <w:t>対応</w:t>
            </w:r>
          </w:p>
        </w:tc>
      </w:tr>
      <w:tr w:rsidR="00C96A52" w14:paraId="6272ADEB" w14:textId="77777777">
        <w:trPr>
          <w:jc w:val="center"/>
        </w:trPr>
        <w:tc>
          <w:tcPr>
            <w:tcW w:w="1984" w:type="dxa"/>
          </w:tcPr>
          <w:p w14:paraId="7F9138CC" w14:textId="77777777" w:rsidR="00C96A52" w:rsidRDefault="00000000">
            <w:r>
              <w:rPr>
                <w:sz w:val="20"/>
              </w:rPr>
              <w:t>overdue（期限超過）</w:t>
            </w:r>
          </w:p>
        </w:tc>
        <w:tc>
          <w:tcPr>
            <w:tcW w:w="1984" w:type="dxa"/>
          </w:tcPr>
          <w:p w14:paraId="013CF99A" w14:textId="77777777" w:rsidR="00C96A52" w:rsidRDefault="00000000">
            <w:pPr>
              <w:rPr>
                <w:lang w:eastAsia="ja-JP"/>
              </w:rPr>
            </w:pPr>
            <w:r>
              <w:rPr>
                <w:sz w:val="20"/>
                <w:lang w:eastAsia="ja-JP"/>
              </w:rPr>
              <w:t>期限日を過ぎても未消化</w:t>
            </w:r>
          </w:p>
        </w:tc>
        <w:tc>
          <w:tcPr>
            <w:tcW w:w="3118" w:type="dxa"/>
          </w:tcPr>
          <w:p w14:paraId="1B40366E" w14:textId="77777777" w:rsidR="00C96A52" w:rsidRDefault="00000000">
            <w:proofErr w:type="spellStart"/>
            <w:r>
              <w:rPr>
                <w:sz w:val="20"/>
              </w:rPr>
              <w:t>義務有給期限超過（残X日未消化</w:t>
            </w:r>
            <w:proofErr w:type="spellEnd"/>
            <w:r>
              <w:rPr>
                <w:sz w:val="20"/>
              </w:rPr>
              <w:t>）</w:t>
            </w:r>
          </w:p>
        </w:tc>
        <w:tc>
          <w:tcPr>
            <w:tcW w:w="2268" w:type="dxa"/>
          </w:tcPr>
          <w:p w14:paraId="0974D742" w14:textId="77777777" w:rsidR="00C96A52" w:rsidRDefault="00000000">
            <w:r>
              <w:rPr>
                <w:sz w:val="20"/>
              </w:rPr>
              <w:t>至急対応</w:t>
            </w:r>
          </w:p>
        </w:tc>
      </w:tr>
      <w:tr w:rsidR="00C96A52" w14:paraId="1D9F6275" w14:textId="77777777">
        <w:trPr>
          <w:jc w:val="center"/>
        </w:trPr>
        <w:tc>
          <w:tcPr>
            <w:tcW w:w="1984" w:type="dxa"/>
            <w:shd w:val="clear" w:color="auto" w:fill="E8F0FE"/>
          </w:tcPr>
          <w:p w14:paraId="6486F5A3" w14:textId="77777777" w:rsidR="00C96A52" w:rsidRDefault="00000000">
            <w:r>
              <w:rPr>
                <w:sz w:val="20"/>
              </w:rPr>
              <w:t>urgent（緊急）</w:t>
            </w:r>
          </w:p>
        </w:tc>
        <w:tc>
          <w:tcPr>
            <w:tcW w:w="1984" w:type="dxa"/>
            <w:shd w:val="clear" w:color="auto" w:fill="E8F0FE"/>
          </w:tcPr>
          <w:p w14:paraId="288A4788" w14:textId="77777777" w:rsidR="00C96A52" w:rsidRDefault="00000000">
            <w:r>
              <w:rPr>
                <w:sz w:val="20"/>
              </w:rPr>
              <w:t>期限まで7日以内</w:t>
            </w:r>
          </w:p>
        </w:tc>
        <w:tc>
          <w:tcPr>
            <w:tcW w:w="3118" w:type="dxa"/>
            <w:shd w:val="clear" w:color="auto" w:fill="E8F0FE"/>
          </w:tcPr>
          <w:p w14:paraId="5BE6F3A9" w14:textId="77777777" w:rsidR="00C96A52" w:rsidRDefault="00000000">
            <w:r>
              <w:rPr>
                <w:sz w:val="20"/>
              </w:rPr>
              <w:t>義務有給期限7日以内（残X日未消化）</w:t>
            </w:r>
          </w:p>
        </w:tc>
        <w:tc>
          <w:tcPr>
            <w:tcW w:w="2268" w:type="dxa"/>
            <w:shd w:val="clear" w:color="auto" w:fill="E8F0FE"/>
          </w:tcPr>
          <w:p w14:paraId="461E90A2" w14:textId="77777777" w:rsidR="00C96A52" w:rsidRDefault="00000000">
            <w:r>
              <w:rPr>
                <w:sz w:val="20"/>
              </w:rPr>
              <w:t>優先対応</w:t>
            </w:r>
          </w:p>
        </w:tc>
      </w:tr>
      <w:tr w:rsidR="00C96A52" w14:paraId="2E275C63" w14:textId="77777777">
        <w:trPr>
          <w:jc w:val="center"/>
        </w:trPr>
        <w:tc>
          <w:tcPr>
            <w:tcW w:w="1984" w:type="dxa"/>
          </w:tcPr>
          <w:p w14:paraId="0690E08C" w14:textId="77777777" w:rsidR="00C96A52" w:rsidRDefault="00000000">
            <w:r>
              <w:rPr>
                <w:sz w:val="20"/>
              </w:rPr>
              <w:t>warning（警告）</w:t>
            </w:r>
          </w:p>
        </w:tc>
        <w:tc>
          <w:tcPr>
            <w:tcW w:w="1984" w:type="dxa"/>
          </w:tcPr>
          <w:p w14:paraId="7F031D9E" w14:textId="77777777" w:rsidR="00C96A52" w:rsidRDefault="00000000">
            <w:r>
              <w:rPr>
                <w:sz w:val="20"/>
              </w:rPr>
              <w:t>期限まで30日以内</w:t>
            </w:r>
          </w:p>
        </w:tc>
        <w:tc>
          <w:tcPr>
            <w:tcW w:w="3118" w:type="dxa"/>
          </w:tcPr>
          <w:p w14:paraId="35943088" w14:textId="77777777" w:rsidR="00C96A52" w:rsidRDefault="00000000">
            <w:r>
              <w:rPr>
                <w:sz w:val="20"/>
              </w:rPr>
              <w:t>義務有給期限30日以内（残X日未消化）</w:t>
            </w:r>
          </w:p>
        </w:tc>
        <w:tc>
          <w:tcPr>
            <w:tcW w:w="2268" w:type="dxa"/>
          </w:tcPr>
          <w:p w14:paraId="1116AE3F" w14:textId="77777777" w:rsidR="00C96A52" w:rsidRDefault="00000000">
            <w:r>
              <w:rPr>
                <w:sz w:val="20"/>
              </w:rPr>
              <w:t>計画的に対応</w:t>
            </w:r>
          </w:p>
        </w:tc>
      </w:tr>
    </w:tbl>
    <w:p w14:paraId="37100FF7" w14:textId="77777777" w:rsidR="00C96A52" w:rsidRDefault="00C96A52"/>
    <w:p w14:paraId="7E4153F0" w14:textId="77777777" w:rsidR="00C96A52" w:rsidRDefault="00000000">
      <w:pPr>
        <w:pStyle w:val="21"/>
        <w:rPr>
          <w:lang w:eastAsia="ja-JP"/>
        </w:rPr>
      </w:pPr>
      <w:r>
        <w:rPr>
          <w:rFonts w:ascii="游ゴシック" w:eastAsia="游ゴシック" w:hAnsi="游ゴシック"/>
          <w:color w:val="00529B"/>
          <w:lang w:eastAsia="ja-JP"/>
        </w:rPr>
        <w:t>8.3　休暇申請ワークフロー</w:t>
      </w:r>
    </w:p>
    <w:p w14:paraId="2B3E1CE5" w14:textId="77777777" w:rsidR="00C96A52" w:rsidRDefault="00000000">
      <w:pPr>
        <w:rPr>
          <w:lang w:eastAsia="ja-JP"/>
        </w:rPr>
      </w:pPr>
      <w:r>
        <w:rPr>
          <w:lang w:eastAsia="ja-JP"/>
        </w:rPr>
        <w:t>休暇申請は以下のフローで処理されます。</w:t>
      </w:r>
    </w:p>
    <w:p w14:paraId="08E736AA" w14:textId="77777777" w:rsidR="00C96A52" w:rsidRDefault="00000000">
      <w:pPr>
        <w:pStyle w:val="a0"/>
        <w:ind w:left="567"/>
        <w:rPr>
          <w:lang w:eastAsia="ja-JP"/>
        </w:rPr>
      </w:pPr>
      <w:r>
        <w:rPr>
          <w:lang w:eastAsia="ja-JP"/>
        </w:rPr>
        <w:t>① ラウンダー / 薬局長がシステム上で休暇申請を作成</w:t>
      </w:r>
    </w:p>
    <w:p w14:paraId="2928D773" w14:textId="77777777" w:rsidR="00C96A52" w:rsidRDefault="00000000">
      <w:pPr>
        <w:pStyle w:val="a0"/>
        <w:ind w:left="567"/>
        <w:rPr>
          <w:lang w:eastAsia="ja-JP"/>
        </w:rPr>
      </w:pPr>
      <w:r>
        <w:rPr>
          <w:lang w:eastAsia="ja-JP"/>
        </w:rPr>
        <w:t>② シフト期間の休暇申請締切（開始15日前）までに申請</w:t>
      </w:r>
    </w:p>
    <w:p w14:paraId="1EDE1964" w14:textId="77777777" w:rsidR="00C96A52" w:rsidRDefault="00000000">
      <w:pPr>
        <w:pStyle w:val="a0"/>
        <w:ind w:left="567"/>
      </w:pPr>
      <w:r>
        <w:t xml:space="preserve">③ </w:t>
      </w:r>
      <w:proofErr w:type="spellStart"/>
      <w:r>
        <w:t>締切後の申請は</w:t>
      </w:r>
      <w:proofErr w:type="spellEnd"/>
      <w:r>
        <w:t xml:space="preserve"> </w:t>
      </w:r>
      <w:proofErr w:type="spellStart"/>
      <w:r>
        <w:t>is_late_request</w:t>
      </w:r>
      <w:proofErr w:type="spellEnd"/>
      <w:r>
        <w:t xml:space="preserve"> = True フラグが付与される</w:t>
      </w:r>
    </w:p>
    <w:p w14:paraId="4980D729" w14:textId="77777777" w:rsidR="00C96A52" w:rsidRDefault="00000000">
      <w:pPr>
        <w:pStyle w:val="a0"/>
        <w:ind w:left="567"/>
      </w:pPr>
      <w:r>
        <w:t>④ SV / 管理者が申請を review（承認 or 却下）</w:t>
      </w:r>
    </w:p>
    <w:p w14:paraId="6ECB24D2" w14:textId="77777777" w:rsidR="00C96A52" w:rsidRDefault="00000000">
      <w:pPr>
        <w:pStyle w:val="a0"/>
        <w:ind w:left="567"/>
        <w:rPr>
          <w:lang w:eastAsia="ja-JP"/>
        </w:rPr>
      </w:pPr>
      <w:r>
        <w:rPr>
          <w:lang w:eastAsia="ja-JP"/>
        </w:rPr>
        <w:t>⑤ 承認された休暇はシフトに自動反映</w:t>
      </w:r>
    </w:p>
    <w:p w14:paraId="02507FD5" w14:textId="77777777" w:rsidR="00C96A52" w:rsidRDefault="00000000">
      <w:pPr>
        <w:rPr>
          <w:lang w:eastAsia="ja-JP"/>
        </w:rPr>
      </w:pPr>
      <w:r>
        <w:rPr>
          <w:lang w:eastAsia="ja-JP"/>
        </w:rPr>
        <w:br w:type="page"/>
      </w:r>
    </w:p>
    <w:p w14:paraId="6544C573" w14:textId="77777777" w:rsidR="00C96A52" w:rsidRDefault="00000000">
      <w:pPr>
        <w:pStyle w:val="1"/>
        <w:rPr>
          <w:lang w:eastAsia="ja-JP"/>
        </w:rPr>
      </w:pPr>
      <w:r>
        <w:rPr>
          <w:rFonts w:ascii="游ゴシック" w:eastAsia="游ゴシック" w:hAnsi="游ゴシック"/>
          <w:color w:val="002B5C"/>
          <w:sz w:val="32"/>
          <w:lang w:eastAsia="ja-JP"/>
        </w:rPr>
        <w:lastRenderedPageBreak/>
        <w:t>第9章　スタッフィングチェック</w:t>
      </w:r>
    </w:p>
    <w:p w14:paraId="1A57BA07" w14:textId="77777777" w:rsidR="00C96A52" w:rsidRDefault="00000000">
      <w:pPr>
        <w:pStyle w:val="21"/>
        <w:rPr>
          <w:lang w:eastAsia="ja-JP"/>
        </w:rPr>
      </w:pPr>
      <w:r>
        <w:rPr>
          <w:rFonts w:ascii="游ゴシック" w:eastAsia="游ゴシック" w:hAnsi="游ゴシック"/>
          <w:color w:val="00529B"/>
          <w:lang w:eastAsia="ja-JP"/>
        </w:rPr>
        <w:t>9.1　概要</w:t>
      </w:r>
    </w:p>
    <w:p w14:paraId="32886294" w14:textId="77777777" w:rsidR="00C96A52" w:rsidRDefault="00000000">
      <w:pPr>
        <w:rPr>
          <w:lang w:eastAsia="ja-JP"/>
        </w:rPr>
      </w:pPr>
      <w:r>
        <w:rPr>
          <w:lang w:eastAsia="ja-JP"/>
        </w:rPr>
        <w:t>スタッフィングチェックは、各店舗が十分な人員を確保できているかを 日次で検証する仕組みです。週間スケジュールテンプレートと 日別オーバーライドの2層構造で運用します。</w:t>
      </w:r>
    </w:p>
    <w:p w14:paraId="353A9EE9" w14:textId="77777777" w:rsidR="00C96A52" w:rsidRDefault="00000000">
      <w:pPr>
        <w:pStyle w:val="21"/>
        <w:rPr>
          <w:lang w:eastAsia="ja-JP"/>
        </w:rPr>
      </w:pPr>
      <w:r>
        <w:rPr>
          <w:rFonts w:ascii="游ゴシック" w:eastAsia="游ゴシック" w:hAnsi="游ゴシック"/>
          <w:color w:val="00529B"/>
          <w:lang w:eastAsia="ja-JP"/>
        </w:rPr>
        <w:t>9.2　週間スケジュール（</w:t>
      </w:r>
      <w:proofErr w:type="spellStart"/>
      <w:r>
        <w:rPr>
          <w:rFonts w:ascii="游ゴシック" w:eastAsia="游ゴシック" w:hAnsi="游ゴシック"/>
          <w:color w:val="00529B"/>
          <w:lang w:eastAsia="ja-JP"/>
        </w:rPr>
        <w:t>StoreWeeklySchedule</w:t>
      </w:r>
      <w:proofErr w:type="spellEnd"/>
      <w:r>
        <w:rPr>
          <w:rFonts w:ascii="游ゴシック" w:eastAsia="游ゴシック" w:hAnsi="游ゴシック"/>
          <w:color w:val="00529B"/>
          <w:lang w:eastAsia="ja-JP"/>
        </w:rPr>
        <w:t>）</w:t>
      </w:r>
    </w:p>
    <w:p w14:paraId="24EF0DA3" w14:textId="77777777" w:rsidR="00C96A52" w:rsidRDefault="00000000">
      <w:pPr>
        <w:rPr>
          <w:lang w:eastAsia="ja-JP"/>
        </w:rPr>
      </w:pPr>
      <w:r>
        <w:rPr>
          <w:lang w:eastAsia="ja-JP"/>
        </w:rPr>
        <w:t>各店舗の曜日ごとの基本運営設定を定義するテンプレートです。店舗×曜日（0=月曜〜6=日曜）の組み合わせでユニーク制約があります。</w:t>
      </w:r>
    </w:p>
    <w:tbl>
      <w:tblPr>
        <w:tblStyle w:val="afe"/>
        <w:tblW w:w="0" w:type="auto"/>
        <w:jc w:val="center"/>
        <w:tblLook w:val="04A0" w:firstRow="1" w:lastRow="0" w:firstColumn="1" w:lastColumn="0" w:noHBand="0" w:noVBand="1"/>
      </w:tblPr>
      <w:tblGrid>
        <w:gridCol w:w="2551"/>
        <w:gridCol w:w="3685"/>
        <w:gridCol w:w="3118"/>
      </w:tblGrid>
      <w:tr w:rsidR="00C96A52" w14:paraId="374A13DF" w14:textId="77777777">
        <w:trPr>
          <w:jc w:val="center"/>
        </w:trPr>
        <w:tc>
          <w:tcPr>
            <w:tcW w:w="2551" w:type="dxa"/>
            <w:shd w:val="clear" w:color="auto" w:fill="1F4E79"/>
          </w:tcPr>
          <w:p w14:paraId="01EAFA83" w14:textId="77777777" w:rsidR="00C96A52" w:rsidRDefault="00000000">
            <w:proofErr w:type="spellStart"/>
            <w:r>
              <w:rPr>
                <w:rFonts w:ascii="游ゴシック" w:eastAsia="游ゴシック" w:hAnsi="游ゴシック"/>
                <w:b/>
                <w:color w:val="FFFFFF"/>
                <w:sz w:val="20"/>
              </w:rPr>
              <w:t>フィールド</w:t>
            </w:r>
            <w:proofErr w:type="spellEnd"/>
          </w:p>
        </w:tc>
        <w:tc>
          <w:tcPr>
            <w:tcW w:w="3685" w:type="dxa"/>
            <w:shd w:val="clear" w:color="auto" w:fill="1F4E79"/>
          </w:tcPr>
          <w:p w14:paraId="2E993454" w14:textId="77777777" w:rsidR="00C96A52" w:rsidRDefault="00000000">
            <w:r>
              <w:rPr>
                <w:rFonts w:ascii="游ゴシック" w:eastAsia="游ゴシック" w:hAnsi="游ゴシック"/>
                <w:b/>
                <w:color w:val="FFFFFF"/>
                <w:sz w:val="20"/>
              </w:rPr>
              <w:t>説明</w:t>
            </w:r>
          </w:p>
        </w:tc>
        <w:tc>
          <w:tcPr>
            <w:tcW w:w="3118" w:type="dxa"/>
            <w:shd w:val="clear" w:color="auto" w:fill="1F4E79"/>
          </w:tcPr>
          <w:p w14:paraId="467951F6" w14:textId="77777777" w:rsidR="00C96A52" w:rsidRDefault="00000000">
            <w:r>
              <w:rPr>
                <w:rFonts w:ascii="游ゴシック" w:eastAsia="游ゴシック" w:hAnsi="游ゴシック"/>
                <w:b/>
                <w:color w:val="FFFFFF"/>
                <w:sz w:val="20"/>
              </w:rPr>
              <w:t>範囲</w:t>
            </w:r>
          </w:p>
        </w:tc>
      </w:tr>
      <w:tr w:rsidR="00C96A52" w14:paraId="0C95CA88" w14:textId="77777777">
        <w:trPr>
          <w:jc w:val="center"/>
        </w:trPr>
        <w:tc>
          <w:tcPr>
            <w:tcW w:w="2551" w:type="dxa"/>
          </w:tcPr>
          <w:p w14:paraId="2FE9331F" w14:textId="77777777" w:rsidR="00C96A52" w:rsidRDefault="00000000">
            <w:r>
              <w:rPr>
                <w:sz w:val="20"/>
              </w:rPr>
              <w:t>is_open</w:t>
            </w:r>
          </w:p>
        </w:tc>
        <w:tc>
          <w:tcPr>
            <w:tcW w:w="3685" w:type="dxa"/>
          </w:tcPr>
          <w:p w14:paraId="205AEF53" w14:textId="77777777" w:rsidR="00C96A52" w:rsidRDefault="00000000">
            <w:pPr>
              <w:rPr>
                <w:lang w:eastAsia="ja-JP"/>
              </w:rPr>
            </w:pPr>
            <w:r>
              <w:rPr>
                <w:sz w:val="20"/>
                <w:lang w:eastAsia="ja-JP"/>
              </w:rPr>
              <w:t>その曜日に営業するか</w:t>
            </w:r>
          </w:p>
        </w:tc>
        <w:tc>
          <w:tcPr>
            <w:tcW w:w="3118" w:type="dxa"/>
          </w:tcPr>
          <w:p w14:paraId="5B9C0C6E" w14:textId="77777777" w:rsidR="00C96A52" w:rsidRDefault="00000000">
            <w:r>
              <w:rPr>
                <w:sz w:val="20"/>
              </w:rPr>
              <w:t>True / False</w:t>
            </w:r>
          </w:p>
        </w:tc>
      </w:tr>
      <w:tr w:rsidR="00C96A52" w14:paraId="048991D5" w14:textId="77777777">
        <w:trPr>
          <w:jc w:val="center"/>
        </w:trPr>
        <w:tc>
          <w:tcPr>
            <w:tcW w:w="2551" w:type="dxa"/>
            <w:shd w:val="clear" w:color="auto" w:fill="E8F0FE"/>
          </w:tcPr>
          <w:p w14:paraId="69876C77" w14:textId="77777777" w:rsidR="00C96A52" w:rsidRDefault="00000000">
            <w:r>
              <w:rPr>
                <w:sz w:val="20"/>
              </w:rPr>
              <w:t>open_time / close_time</w:t>
            </w:r>
          </w:p>
        </w:tc>
        <w:tc>
          <w:tcPr>
            <w:tcW w:w="3685" w:type="dxa"/>
            <w:shd w:val="clear" w:color="auto" w:fill="E8F0FE"/>
          </w:tcPr>
          <w:p w14:paraId="0B58FFC1" w14:textId="77777777" w:rsidR="00C96A52" w:rsidRDefault="00000000">
            <w:r>
              <w:rPr>
                <w:sz w:val="20"/>
              </w:rPr>
              <w:t>営業時間</w:t>
            </w:r>
          </w:p>
        </w:tc>
        <w:tc>
          <w:tcPr>
            <w:tcW w:w="3118" w:type="dxa"/>
            <w:shd w:val="clear" w:color="auto" w:fill="E8F0FE"/>
          </w:tcPr>
          <w:p w14:paraId="70583F84" w14:textId="77777777" w:rsidR="00C96A52" w:rsidRDefault="00000000">
            <w:r>
              <w:rPr>
                <w:sz w:val="20"/>
              </w:rPr>
              <w:t>時刻</w:t>
            </w:r>
          </w:p>
        </w:tc>
      </w:tr>
      <w:tr w:rsidR="00C96A52" w14:paraId="348617EA" w14:textId="77777777">
        <w:trPr>
          <w:jc w:val="center"/>
        </w:trPr>
        <w:tc>
          <w:tcPr>
            <w:tcW w:w="2551" w:type="dxa"/>
          </w:tcPr>
          <w:p w14:paraId="2CAC5AFE" w14:textId="77777777" w:rsidR="00C96A52" w:rsidRDefault="00000000">
            <w:r>
              <w:rPr>
                <w:sz w:val="20"/>
              </w:rPr>
              <w:t>staffing_delta</w:t>
            </w:r>
          </w:p>
        </w:tc>
        <w:tc>
          <w:tcPr>
            <w:tcW w:w="3685" w:type="dxa"/>
          </w:tcPr>
          <w:p w14:paraId="6B2B881B" w14:textId="77777777" w:rsidR="00C96A52" w:rsidRDefault="00000000">
            <w:r>
              <w:rPr>
                <w:sz w:val="20"/>
              </w:rPr>
              <w:t>人員調整係数</w:t>
            </w:r>
          </w:p>
        </w:tc>
        <w:tc>
          <w:tcPr>
            <w:tcW w:w="3118" w:type="dxa"/>
          </w:tcPr>
          <w:p w14:paraId="001158BE" w14:textId="77777777" w:rsidR="00C96A52" w:rsidRDefault="00000000">
            <w:r>
              <w:rPr>
                <w:sz w:val="20"/>
              </w:rPr>
              <w:t>-5.0 〜 +5.0</w:t>
            </w:r>
          </w:p>
        </w:tc>
      </w:tr>
      <w:tr w:rsidR="00C96A52" w14:paraId="57098D75" w14:textId="77777777">
        <w:trPr>
          <w:jc w:val="center"/>
        </w:trPr>
        <w:tc>
          <w:tcPr>
            <w:tcW w:w="2551" w:type="dxa"/>
            <w:shd w:val="clear" w:color="auto" w:fill="E8F0FE"/>
          </w:tcPr>
          <w:p w14:paraId="175029E7" w14:textId="77777777" w:rsidR="00C96A52" w:rsidRDefault="00000000">
            <w:r>
              <w:rPr>
                <w:sz w:val="20"/>
              </w:rPr>
              <w:t>note</w:t>
            </w:r>
          </w:p>
        </w:tc>
        <w:tc>
          <w:tcPr>
            <w:tcW w:w="3685" w:type="dxa"/>
            <w:shd w:val="clear" w:color="auto" w:fill="E8F0FE"/>
          </w:tcPr>
          <w:p w14:paraId="79644560" w14:textId="77777777" w:rsidR="00C96A52" w:rsidRDefault="00000000">
            <w:r>
              <w:rPr>
                <w:sz w:val="20"/>
              </w:rPr>
              <w:t>備考</w:t>
            </w:r>
          </w:p>
        </w:tc>
        <w:tc>
          <w:tcPr>
            <w:tcW w:w="3118" w:type="dxa"/>
            <w:shd w:val="clear" w:color="auto" w:fill="E8F0FE"/>
          </w:tcPr>
          <w:p w14:paraId="16C67880" w14:textId="77777777" w:rsidR="00C96A52" w:rsidRDefault="00000000">
            <w:r>
              <w:rPr>
                <w:sz w:val="20"/>
              </w:rPr>
              <w:t>自由記述</w:t>
            </w:r>
          </w:p>
        </w:tc>
      </w:tr>
    </w:tbl>
    <w:p w14:paraId="24849BDF" w14:textId="77777777" w:rsidR="00C96A52" w:rsidRDefault="00C96A52"/>
    <w:p w14:paraId="0E5C6FBD" w14:textId="77777777" w:rsidR="00C96A52" w:rsidRDefault="00000000">
      <w:r>
        <w:t>一括更新エンドポイント（/staffing/weekly_schedules/bulk_upsert/）により、7曜日分をまとめてアトミックに登録・更新できます。</w:t>
      </w:r>
    </w:p>
    <w:p w14:paraId="0B376235" w14:textId="77777777" w:rsidR="00C96A52" w:rsidRDefault="00000000">
      <w:pPr>
        <w:pStyle w:val="21"/>
      </w:pPr>
      <w:r>
        <w:rPr>
          <w:rFonts w:ascii="游ゴシック" w:eastAsia="游ゴシック" w:hAnsi="游ゴシック"/>
          <w:color w:val="00529B"/>
        </w:rPr>
        <w:t>9.3　日別オーバーライド（DailyScheduleOverride）</w:t>
      </w:r>
    </w:p>
    <w:p w14:paraId="66BF35BC" w14:textId="77777777" w:rsidR="00C96A52" w:rsidRDefault="00000000">
      <w:pPr>
        <w:rPr>
          <w:lang w:eastAsia="ja-JP"/>
        </w:rPr>
      </w:pPr>
      <w:r>
        <w:rPr>
          <w:lang w:eastAsia="ja-JP"/>
        </w:rPr>
        <w:t>週間テンプレートの例外を日単位で設定します。臨時休業、当番薬局、特別営業日などに使用します。</w:t>
      </w:r>
    </w:p>
    <w:p w14:paraId="507D6D20" w14:textId="77777777" w:rsidR="00C96A52" w:rsidRDefault="00000000">
      <w:pPr>
        <w:pStyle w:val="a0"/>
        <w:ind w:left="567"/>
      </w:pPr>
      <w:proofErr w:type="spellStart"/>
      <w:r>
        <w:t>is_open</w:t>
      </w:r>
      <w:proofErr w:type="spellEnd"/>
      <w:r>
        <w:t xml:space="preserve"> = False → </w:t>
      </w:r>
      <w:proofErr w:type="spellStart"/>
      <w:r>
        <w:t>臨時休業</w:t>
      </w:r>
      <w:proofErr w:type="spellEnd"/>
    </w:p>
    <w:p w14:paraId="76D039D1" w14:textId="77777777" w:rsidR="00C96A52" w:rsidRDefault="00000000">
      <w:pPr>
        <w:pStyle w:val="a0"/>
        <w:ind w:left="567"/>
      </w:pPr>
      <w:r>
        <w:t>is_open = True → 通常休業日だが特別に営業（当番薬局 等）</w:t>
      </w:r>
    </w:p>
    <w:p w14:paraId="2D46F4EC" w14:textId="77777777" w:rsidR="00C96A52" w:rsidRDefault="00000000">
      <w:pPr>
        <w:pStyle w:val="a0"/>
        <w:ind w:left="567"/>
      </w:pPr>
      <w:r>
        <w:t>note に理由を記載（例: 「当番薬局」「臨時休業」）</w:t>
      </w:r>
    </w:p>
    <w:p w14:paraId="162ECE17" w14:textId="77777777" w:rsidR="00C96A52" w:rsidRDefault="00000000">
      <w:pPr>
        <w:pStyle w:val="21"/>
      </w:pPr>
      <w:r>
        <w:rPr>
          <w:rFonts w:ascii="游ゴシック" w:eastAsia="游ゴシック" w:hAnsi="游ゴシック"/>
          <w:color w:val="00529B"/>
        </w:rPr>
        <w:t>9.4　スタッフィング調整（StaffingAdjustment）</w:t>
      </w:r>
    </w:p>
    <w:p w14:paraId="1CA4FF5B" w14:textId="77777777" w:rsidR="00C96A52" w:rsidRDefault="00000000">
      <w:pPr>
        <w:rPr>
          <w:lang w:eastAsia="ja-JP"/>
        </w:rPr>
      </w:pPr>
      <w:r>
        <w:rPr>
          <w:lang w:eastAsia="ja-JP"/>
        </w:rPr>
        <w:t>人員の過不足を予測・調整するための記録です。手動入力と機械学習モデルによる予測の2つのソースで管理します。</w:t>
      </w:r>
    </w:p>
    <w:tbl>
      <w:tblPr>
        <w:tblStyle w:val="afe"/>
        <w:tblW w:w="0" w:type="auto"/>
        <w:jc w:val="center"/>
        <w:tblLook w:val="04A0" w:firstRow="1" w:lastRow="0" w:firstColumn="1" w:lastColumn="0" w:noHBand="0" w:noVBand="1"/>
      </w:tblPr>
      <w:tblGrid>
        <w:gridCol w:w="1701"/>
        <w:gridCol w:w="4819"/>
        <w:gridCol w:w="2835"/>
      </w:tblGrid>
      <w:tr w:rsidR="00C96A52" w14:paraId="7900308C" w14:textId="77777777">
        <w:trPr>
          <w:jc w:val="center"/>
        </w:trPr>
        <w:tc>
          <w:tcPr>
            <w:tcW w:w="1701" w:type="dxa"/>
            <w:shd w:val="clear" w:color="auto" w:fill="1F4E79"/>
          </w:tcPr>
          <w:p w14:paraId="00E505FA" w14:textId="77777777" w:rsidR="00C96A52" w:rsidRDefault="00000000">
            <w:proofErr w:type="spellStart"/>
            <w:r>
              <w:rPr>
                <w:rFonts w:ascii="游ゴシック" w:eastAsia="游ゴシック" w:hAnsi="游ゴシック"/>
                <w:b/>
                <w:color w:val="FFFFFF"/>
                <w:sz w:val="20"/>
              </w:rPr>
              <w:t>ソース</w:t>
            </w:r>
            <w:proofErr w:type="spellEnd"/>
          </w:p>
        </w:tc>
        <w:tc>
          <w:tcPr>
            <w:tcW w:w="4819" w:type="dxa"/>
            <w:shd w:val="clear" w:color="auto" w:fill="1F4E79"/>
          </w:tcPr>
          <w:p w14:paraId="6D22F8F9" w14:textId="77777777" w:rsidR="00C96A52" w:rsidRDefault="00000000">
            <w:r>
              <w:rPr>
                <w:rFonts w:ascii="游ゴシック" w:eastAsia="游ゴシック" w:hAnsi="游ゴシック"/>
                <w:b/>
                <w:color w:val="FFFFFF"/>
                <w:sz w:val="20"/>
              </w:rPr>
              <w:t>説明</w:t>
            </w:r>
          </w:p>
        </w:tc>
        <w:tc>
          <w:tcPr>
            <w:tcW w:w="2835" w:type="dxa"/>
            <w:shd w:val="clear" w:color="auto" w:fill="1F4E79"/>
          </w:tcPr>
          <w:p w14:paraId="71B6484A" w14:textId="77777777" w:rsidR="00C96A52" w:rsidRDefault="00000000">
            <w:r>
              <w:rPr>
                <w:rFonts w:ascii="游ゴシック" w:eastAsia="游ゴシック" w:hAnsi="游ゴシック"/>
                <w:b/>
                <w:color w:val="FFFFFF"/>
                <w:sz w:val="20"/>
              </w:rPr>
              <w:t>入力者</w:t>
            </w:r>
          </w:p>
        </w:tc>
      </w:tr>
      <w:tr w:rsidR="00C96A52" w14:paraId="6C592E2A" w14:textId="77777777">
        <w:trPr>
          <w:jc w:val="center"/>
        </w:trPr>
        <w:tc>
          <w:tcPr>
            <w:tcW w:w="1701" w:type="dxa"/>
          </w:tcPr>
          <w:p w14:paraId="175359D5" w14:textId="77777777" w:rsidR="00C96A52" w:rsidRDefault="00000000">
            <w:r>
              <w:rPr>
                <w:sz w:val="20"/>
              </w:rPr>
              <w:t>manual</w:t>
            </w:r>
          </w:p>
        </w:tc>
        <w:tc>
          <w:tcPr>
            <w:tcW w:w="4819" w:type="dxa"/>
          </w:tcPr>
          <w:p w14:paraId="73A9F44D" w14:textId="77777777" w:rsidR="00C96A52" w:rsidRDefault="00000000">
            <w:pPr>
              <w:rPr>
                <w:lang w:eastAsia="ja-JP"/>
              </w:rPr>
            </w:pPr>
            <w:r>
              <w:rPr>
                <w:sz w:val="20"/>
                <w:lang w:eastAsia="ja-JP"/>
              </w:rPr>
              <w:t>SVが手動で設定する調整値</w:t>
            </w:r>
          </w:p>
        </w:tc>
        <w:tc>
          <w:tcPr>
            <w:tcW w:w="2835" w:type="dxa"/>
          </w:tcPr>
          <w:p w14:paraId="5A0E2974" w14:textId="77777777" w:rsidR="00C96A52" w:rsidRDefault="00000000">
            <w:proofErr w:type="spellStart"/>
            <w:r>
              <w:rPr>
                <w:sz w:val="20"/>
              </w:rPr>
              <w:t>スーパーバイザ</w:t>
            </w:r>
            <w:proofErr w:type="spellEnd"/>
            <w:r>
              <w:rPr>
                <w:sz w:val="20"/>
              </w:rPr>
              <w:t>ー</w:t>
            </w:r>
          </w:p>
        </w:tc>
      </w:tr>
      <w:tr w:rsidR="00C96A52" w14:paraId="015E1D58" w14:textId="77777777">
        <w:trPr>
          <w:jc w:val="center"/>
        </w:trPr>
        <w:tc>
          <w:tcPr>
            <w:tcW w:w="1701" w:type="dxa"/>
            <w:shd w:val="clear" w:color="auto" w:fill="E8F0FE"/>
          </w:tcPr>
          <w:p w14:paraId="344CF818" w14:textId="77777777" w:rsidR="00C96A52" w:rsidRDefault="00000000">
            <w:r>
              <w:rPr>
                <w:sz w:val="20"/>
              </w:rPr>
              <w:t>model</w:t>
            </w:r>
          </w:p>
        </w:tc>
        <w:tc>
          <w:tcPr>
            <w:tcW w:w="4819" w:type="dxa"/>
            <w:shd w:val="clear" w:color="auto" w:fill="E8F0FE"/>
          </w:tcPr>
          <w:p w14:paraId="07D68DDC" w14:textId="77777777" w:rsidR="00C96A52" w:rsidRDefault="00000000">
            <w:pPr>
              <w:rPr>
                <w:lang w:eastAsia="ja-JP"/>
              </w:rPr>
            </w:pPr>
            <w:r>
              <w:rPr>
                <w:sz w:val="20"/>
                <w:lang w:eastAsia="ja-JP"/>
              </w:rPr>
              <w:t>MLモデルが日次で予測する調整値</w:t>
            </w:r>
          </w:p>
        </w:tc>
        <w:tc>
          <w:tcPr>
            <w:tcW w:w="2835" w:type="dxa"/>
            <w:shd w:val="clear" w:color="auto" w:fill="E8F0FE"/>
          </w:tcPr>
          <w:p w14:paraId="4D0CDBEE" w14:textId="77777777" w:rsidR="00C96A52" w:rsidRDefault="00000000">
            <w:pPr>
              <w:rPr>
                <w:lang w:eastAsia="ja-JP"/>
              </w:rPr>
            </w:pPr>
            <w:r>
              <w:rPr>
                <w:sz w:val="20"/>
                <w:lang w:eastAsia="ja-JP"/>
              </w:rPr>
              <w:t>自動（Celeryタスク）</w:t>
            </w:r>
          </w:p>
        </w:tc>
      </w:tr>
    </w:tbl>
    <w:p w14:paraId="12987151" w14:textId="77777777" w:rsidR="00C96A52" w:rsidRDefault="00C96A52">
      <w:pPr>
        <w:rPr>
          <w:lang w:eastAsia="ja-JP"/>
        </w:rPr>
      </w:pPr>
    </w:p>
    <w:p w14:paraId="7D3FFAAD" w14:textId="77777777" w:rsidR="00C96A52" w:rsidRDefault="00000000">
      <w:pPr>
        <w:rPr>
          <w:lang w:eastAsia="ja-JP"/>
        </w:rPr>
      </w:pPr>
      <w:r>
        <w:rPr>
          <w:lang w:eastAsia="ja-JP"/>
        </w:rPr>
        <w:t>店舗 × シフト期間 × 日付 × ソース の組み合わせでユニーク制約があり、手動とモデルの予測値を独立して追跡できます。</w:t>
      </w:r>
    </w:p>
    <w:p w14:paraId="1A80CAC7" w14:textId="77777777" w:rsidR="00C96A52" w:rsidRDefault="00000000">
      <w:pPr>
        <w:rPr>
          <w:lang w:eastAsia="ja-JP"/>
        </w:rPr>
      </w:pPr>
      <w:r>
        <w:rPr>
          <w:lang w:eastAsia="ja-JP"/>
        </w:rPr>
        <w:lastRenderedPageBreak/>
        <w:br w:type="page"/>
      </w:r>
    </w:p>
    <w:p w14:paraId="59F00331" w14:textId="77777777" w:rsidR="00C96A52" w:rsidRDefault="00000000">
      <w:pPr>
        <w:pStyle w:val="1"/>
      </w:pPr>
      <w:r>
        <w:rPr>
          <w:rFonts w:ascii="游ゴシック" w:eastAsia="游ゴシック" w:hAnsi="游ゴシック"/>
          <w:color w:val="002B5C"/>
          <w:sz w:val="32"/>
        </w:rPr>
        <w:lastRenderedPageBreak/>
        <w:t xml:space="preserve">第10章　</w:t>
      </w:r>
      <w:proofErr w:type="spellStart"/>
      <w:r>
        <w:rPr>
          <w:rFonts w:ascii="游ゴシック" w:eastAsia="游ゴシック" w:hAnsi="游ゴシック"/>
          <w:color w:val="002B5C"/>
          <w:sz w:val="32"/>
        </w:rPr>
        <w:t>通知と自動化</w:t>
      </w:r>
      <w:proofErr w:type="spellEnd"/>
    </w:p>
    <w:p w14:paraId="67B752E7" w14:textId="77777777" w:rsidR="00C96A52" w:rsidRDefault="00000000">
      <w:pPr>
        <w:pStyle w:val="21"/>
      </w:pPr>
      <w:r>
        <w:rPr>
          <w:rFonts w:ascii="游ゴシック" w:eastAsia="游ゴシック" w:hAnsi="游ゴシック"/>
          <w:color w:val="00529B"/>
        </w:rPr>
        <w:t>10.1　Zoom Chat 連携</w:t>
      </w:r>
    </w:p>
    <w:p w14:paraId="7EF45B87" w14:textId="77777777" w:rsidR="00C96A52" w:rsidRDefault="00000000">
      <w:r>
        <w:t>本システムは Zoom の Server-to-Server OAuth を利用して、シフト関連の通知を Zoom Chat 経由で自動送信します。</w:t>
      </w:r>
    </w:p>
    <w:p w14:paraId="7F6854A8" w14:textId="77777777" w:rsidR="00C96A52" w:rsidRDefault="00000000">
      <w:pPr>
        <w:pStyle w:val="31"/>
        <w:rPr>
          <w:lang w:eastAsia="ja-JP"/>
        </w:rPr>
      </w:pPr>
      <w:r>
        <w:rPr>
          <w:rFonts w:ascii="游ゴシック" w:eastAsia="游ゴシック" w:hAnsi="游ゴシック"/>
          <w:sz w:val="22"/>
          <w:lang w:eastAsia="ja-JP"/>
        </w:rPr>
        <w:t>認証設定</w:t>
      </w:r>
    </w:p>
    <w:p w14:paraId="6084B2BB" w14:textId="77777777" w:rsidR="00C96A52" w:rsidRDefault="00000000">
      <w:pPr>
        <w:rPr>
          <w:lang w:eastAsia="ja-JP"/>
        </w:rPr>
      </w:pPr>
      <w:r>
        <w:rPr>
          <w:lang w:eastAsia="ja-JP"/>
        </w:rPr>
        <w:t>以下の3つの環境変数が必要です。</w:t>
      </w:r>
    </w:p>
    <w:p w14:paraId="5DC999F5" w14:textId="77777777" w:rsidR="00C96A52" w:rsidRDefault="00000000">
      <w:pPr>
        <w:pStyle w:val="a0"/>
        <w:ind w:left="567"/>
      </w:pPr>
      <w:r>
        <w:t xml:space="preserve">ZOOM_ACCOUNT_ID — Zoom </w:t>
      </w:r>
      <w:proofErr w:type="spellStart"/>
      <w:r>
        <w:t>アカウント</w:t>
      </w:r>
      <w:proofErr w:type="spellEnd"/>
      <w:r>
        <w:t xml:space="preserve"> ID</w:t>
      </w:r>
    </w:p>
    <w:p w14:paraId="1A2426AB" w14:textId="77777777" w:rsidR="00C96A52" w:rsidRDefault="00000000">
      <w:pPr>
        <w:pStyle w:val="a0"/>
        <w:ind w:left="567"/>
      </w:pPr>
      <w:r>
        <w:t>ZOOM_CLIENT_ID — OAuth クライアント ID</w:t>
      </w:r>
    </w:p>
    <w:p w14:paraId="77EC3FB7" w14:textId="77777777" w:rsidR="00C96A52" w:rsidRDefault="00000000">
      <w:pPr>
        <w:pStyle w:val="a0"/>
        <w:ind w:left="567"/>
      </w:pPr>
      <w:r>
        <w:t>ZOOM_CLIENT_SECRET — OAuth クライアントシークレット</w:t>
      </w:r>
    </w:p>
    <w:p w14:paraId="3D554844" w14:textId="77777777" w:rsidR="00C96A52" w:rsidRDefault="00000000">
      <w:pPr>
        <w:pStyle w:val="31"/>
      </w:pPr>
      <w:r>
        <w:rPr>
          <w:rFonts w:ascii="游ゴシック" w:eastAsia="游ゴシック" w:hAnsi="游ゴシック"/>
          <w:sz w:val="22"/>
        </w:rPr>
        <w:t>通知の仕組み</w:t>
      </w:r>
    </w:p>
    <w:p w14:paraId="0BC22B0E" w14:textId="77777777" w:rsidR="00C96A52" w:rsidRDefault="00000000">
      <w:pPr>
        <w:pStyle w:val="a0"/>
        <w:ind w:left="567"/>
        <w:rPr>
          <w:lang w:eastAsia="ja-JP"/>
        </w:rPr>
      </w:pPr>
      <w:r>
        <w:rPr>
          <w:lang w:eastAsia="ja-JP"/>
        </w:rPr>
        <w:t xml:space="preserve">店舗の </w:t>
      </w:r>
      <w:proofErr w:type="spellStart"/>
      <w:r>
        <w:rPr>
          <w:lang w:eastAsia="ja-JP"/>
        </w:rPr>
        <w:t>zoom_account</w:t>
      </w:r>
      <w:proofErr w:type="spellEnd"/>
      <w:r>
        <w:rPr>
          <w:lang w:eastAsia="ja-JP"/>
        </w:rPr>
        <w:t>（メールアドレス）宛に Zoom Chat メッセージを送信</w:t>
      </w:r>
    </w:p>
    <w:p w14:paraId="32FA5D1A" w14:textId="77777777" w:rsidR="00C96A52" w:rsidRDefault="00000000">
      <w:pPr>
        <w:pStyle w:val="a0"/>
        <w:ind w:left="567"/>
      </w:pPr>
      <w:proofErr w:type="spellStart"/>
      <w:r>
        <w:t>送信結果は</w:t>
      </w:r>
      <w:proofErr w:type="spellEnd"/>
      <w:r>
        <w:t xml:space="preserve"> </w:t>
      </w:r>
      <w:proofErr w:type="spellStart"/>
      <w:r>
        <w:t>NotificationLog</w:t>
      </w:r>
      <w:proofErr w:type="spellEnd"/>
      <w:r>
        <w:t xml:space="preserve"> に INSERT-only で記録</w:t>
      </w:r>
    </w:p>
    <w:p w14:paraId="49D27DF2" w14:textId="77777777" w:rsidR="00C96A52" w:rsidRDefault="00000000">
      <w:pPr>
        <w:pStyle w:val="a0"/>
        <w:ind w:left="567"/>
        <w:rPr>
          <w:lang w:eastAsia="ja-JP"/>
        </w:rPr>
      </w:pPr>
      <w:r>
        <w:rPr>
          <w:lang w:eastAsia="ja-JP"/>
        </w:rPr>
        <w:t xml:space="preserve">送信失敗時はエラーメッセージが </w:t>
      </w:r>
      <w:proofErr w:type="spellStart"/>
      <w:r>
        <w:rPr>
          <w:lang w:eastAsia="ja-JP"/>
        </w:rPr>
        <w:t>error_message</w:t>
      </w:r>
      <w:proofErr w:type="spellEnd"/>
      <w:r>
        <w:rPr>
          <w:lang w:eastAsia="ja-JP"/>
        </w:rPr>
        <w:t xml:space="preserve"> フィールドに記録される</w:t>
      </w:r>
    </w:p>
    <w:p w14:paraId="2B367C0A" w14:textId="77777777" w:rsidR="00C96A52" w:rsidRDefault="00000000">
      <w:pPr>
        <w:pStyle w:val="a0"/>
        <w:ind w:left="567"/>
      </w:pPr>
      <w:proofErr w:type="spellStart"/>
      <w:r>
        <w:t>zoom_account</w:t>
      </w:r>
      <w:proofErr w:type="spellEnd"/>
      <w:r>
        <w:t xml:space="preserve"> </w:t>
      </w:r>
      <w:proofErr w:type="spellStart"/>
      <w:r>
        <w:t>が未設定の店舗には通知されない</w:t>
      </w:r>
      <w:proofErr w:type="spellEnd"/>
    </w:p>
    <w:p w14:paraId="64415E47" w14:textId="77777777" w:rsidR="00C96A52" w:rsidRDefault="00000000">
      <w:pPr>
        <w:pStyle w:val="21"/>
      </w:pPr>
      <w:r>
        <w:rPr>
          <w:rFonts w:ascii="游ゴシック" w:eastAsia="游ゴシック" w:hAnsi="游ゴシック"/>
          <w:color w:val="00529B"/>
        </w:rPr>
        <w:t>10.2　Celery 定期タスク</w:t>
      </w:r>
    </w:p>
    <w:p w14:paraId="3ACAB10B" w14:textId="77777777" w:rsidR="00C96A52" w:rsidRDefault="00000000">
      <w:pPr>
        <w:rPr>
          <w:lang w:eastAsia="ja-JP"/>
        </w:rPr>
      </w:pPr>
      <w:r>
        <w:rPr>
          <w:lang w:eastAsia="ja-JP"/>
        </w:rPr>
        <w:t>以下の定期タスクが Celery Beat により自動実行されます。全ての時刻は日本標準時（JST）です。</w:t>
      </w:r>
    </w:p>
    <w:tbl>
      <w:tblPr>
        <w:tblStyle w:val="afe"/>
        <w:tblW w:w="0" w:type="auto"/>
        <w:jc w:val="center"/>
        <w:tblLook w:val="04A0" w:firstRow="1" w:lastRow="0" w:firstColumn="1" w:lastColumn="0" w:noHBand="0" w:noVBand="1"/>
      </w:tblPr>
      <w:tblGrid>
        <w:gridCol w:w="3118"/>
        <w:gridCol w:w="1984"/>
        <w:gridCol w:w="4252"/>
      </w:tblGrid>
      <w:tr w:rsidR="00C96A52" w14:paraId="3F50AB15" w14:textId="77777777">
        <w:trPr>
          <w:jc w:val="center"/>
        </w:trPr>
        <w:tc>
          <w:tcPr>
            <w:tcW w:w="3118" w:type="dxa"/>
            <w:shd w:val="clear" w:color="auto" w:fill="1F4E79"/>
          </w:tcPr>
          <w:p w14:paraId="0CF6D861" w14:textId="77777777" w:rsidR="00C96A52" w:rsidRDefault="00000000">
            <w:proofErr w:type="spellStart"/>
            <w:r>
              <w:rPr>
                <w:rFonts w:ascii="游ゴシック" w:eastAsia="游ゴシック" w:hAnsi="游ゴシック"/>
                <w:b/>
                <w:color w:val="FFFFFF"/>
                <w:sz w:val="20"/>
              </w:rPr>
              <w:t>タスク名</w:t>
            </w:r>
            <w:proofErr w:type="spellEnd"/>
          </w:p>
        </w:tc>
        <w:tc>
          <w:tcPr>
            <w:tcW w:w="1984" w:type="dxa"/>
            <w:shd w:val="clear" w:color="auto" w:fill="1F4E79"/>
          </w:tcPr>
          <w:p w14:paraId="74D7AB7F" w14:textId="77777777" w:rsidR="00C96A52" w:rsidRDefault="00000000">
            <w:r>
              <w:rPr>
                <w:rFonts w:ascii="游ゴシック" w:eastAsia="游ゴシック" w:hAnsi="游ゴシック"/>
                <w:b/>
                <w:color w:val="FFFFFF"/>
                <w:sz w:val="20"/>
              </w:rPr>
              <w:t>実行時刻</w:t>
            </w:r>
          </w:p>
        </w:tc>
        <w:tc>
          <w:tcPr>
            <w:tcW w:w="4252" w:type="dxa"/>
            <w:shd w:val="clear" w:color="auto" w:fill="1F4E79"/>
          </w:tcPr>
          <w:p w14:paraId="10DB1210" w14:textId="77777777" w:rsidR="00C96A52" w:rsidRDefault="00000000">
            <w:r>
              <w:rPr>
                <w:rFonts w:ascii="游ゴシック" w:eastAsia="游ゴシック" w:hAnsi="游ゴシック"/>
                <w:b/>
                <w:color w:val="FFFFFF"/>
                <w:sz w:val="20"/>
              </w:rPr>
              <w:t>内容</w:t>
            </w:r>
          </w:p>
        </w:tc>
      </w:tr>
      <w:tr w:rsidR="00C96A52" w14:paraId="7273E27C" w14:textId="77777777">
        <w:trPr>
          <w:jc w:val="center"/>
        </w:trPr>
        <w:tc>
          <w:tcPr>
            <w:tcW w:w="3118" w:type="dxa"/>
          </w:tcPr>
          <w:p w14:paraId="14C0121C" w14:textId="77777777" w:rsidR="00C96A52" w:rsidRDefault="00000000">
            <w:r>
              <w:rPr>
                <w:sz w:val="20"/>
              </w:rPr>
              <w:t>fetch_weather_daily</w:t>
            </w:r>
          </w:p>
        </w:tc>
        <w:tc>
          <w:tcPr>
            <w:tcW w:w="1984" w:type="dxa"/>
          </w:tcPr>
          <w:p w14:paraId="2783689B" w14:textId="77777777" w:rsidR="00C96A52" w:rsidRDefault="00000000">
            <w:r>
              <w:rPr>
                <w:sz w:val="20"/>
              </w:rPr>
              <w:t>毎日 05:30</w:t>
            </w:r>
          </w:p>
        </w:tc>
        <w:tc>
          <w:tcPr>
            <w:tcW w:w="4252" w:type="dxa"/>
          </w:tcPr>
          <w:p w14:paraId="7750D121" w14:textId="77777777" w:rsidR="00C96A52" w:rsidRDefault="00000000">
            <w:pPr>
              <w:rPr>
                <w:lang w:eastAsia="ja-JP"/>
              </w:rPr>
            </w:pPr>
            <w:r>
              <w:rPr>
                <w:sz w:val="20"/>
                <w:lang w:eastAsia="ja-JP"/>
              </w:rPr>
              <w:t>天候予報データの取得</w:t>
            </w:r>
          </w:p>
        </w:tc>
      </w:tr>
      <w:tr w:rsidR="00C96A52" w14:paraId="5B91FB08" w14:textId="77777777">
        <w:trPr>
          <w:jc w:val="center"/>
        </w:trPr>
        <w:tc>
          <w:tcPr>
            <w:tcW w:w="3118" w:type="dxa"/>
            <w:shd w:val="clear" w:color="auto" w:fill="E8F0FE"/>
          </w:tcPr>
          <w:p w14:paraId="62C4A6DB" w14:textId="77777777" w:rsidR="00C96A52" w:rsidRDefault="00000000">
            <w:proofErr w:type="spellStart"/>
            <w:r>
              <w:rPr>
                <w:sz w:val="20"/>
              </w:rPr>
              <w:t>fetch_idwr_weekly</w:t>
            </w:r>
            <w:proofErr w:type="spellEnd"/>
          </w:p>
        </w:tc>
        <w:tc>
          <w:tcPr>
            <w:tcW w:w="1984" w:type="dxa"/>
            <w:shd w:val="clear" w:color="auto" w:fill="E8F0FE"/>
          </w:tcPr>
          <w:p w14:paraId="2D420A7C" w14:textId="77777777" w:rsidR="00C96A52" w:rsidRDefault="00000000">
            <w:r>
              <w:rPr>
                <w:sz w:val="20"/>
              </w:rPr>
              <w:t>毎週火曜 05:00</w:t>
            </w:r>
          </w:p>
        </w:tc>
        <w:tc>
          <w:tcPr>
            <w:tcW w:w="4252" w:type="dxa"/>
            <w:shd w:val="clear" w:color="auto" w:fill="E8F0FE"/>
          </w:tcPr>
          <w:p w14:paraId="5998F23D" w14:textId="77777777" w:rsidR="00C96A52" w:rsidRDefault="00000000">
            <w:pPr>
              <w:rPr>
                <w:lang w:eastAsia="ja-JP"/>
              </w:rPr>
            </w:pPr>
            <w:r>
              <w:rPr>
                <w:sz w:val="20"/>
                <w:lang w:eastAsia="ja-JP"/>
              </w:rPr>
              <w:t>感染症発生動向データ（IDWR）の取得</w:t>
            </w:r>
          </w:p>
        </w:tc>
      </w:tr>
      <w:tr w:rsidR="00C96A52" w14:paraId="2A606693" w14:textId="77777777">
        <w:trPr>
          <w:jc w:val="center"/>
        </w:trPr>
        <w:tc>
          <w:tcPr>
            <w:tcW w:w="3118" w:type="dxa"/>
          </w:tcPr>
          <w:p w14:paraId="0A5838D4" w14:textId="77777777" w:rsidR="00C96A52" w:rsidRDefault="00000000">
            <w:proofErr w:type="spellStart"/>
            <w:r>
              <w:rPr>
                <w:sz w:val="20"/>
              </w:rPr>
              <w:t>scrape_musubi_prescriptions</w:t>
            </w:r>
            <w:proofErr w:type="spellEnd"/>
          </w:p>
        </w:tc>
        <w:tc>
          <w:tcPr>
            <w:tcW w:w="1984" w:type="dxa"/>
          </w:tcPr>
          <w:p w14:paraId="7588C519" w14:textId="77777777" w:rsidR="00C96A52" w:rsidRDefault="00000000">
            <w:r>
              <w:rPr>
                <w:sz w:val="20"/>
              </w:rPr>
              <w:t>毎日 06:00</w:t>
            </w:r>
          </w:p>
        </w:tc>
        <w:tc>
          <w:tcPr>
            <w:tcW w:w="4252" w:type="dxa"/>
          </w:tcPr>
          <w:p w14:paraId="1AFE571B" w14:textId="77777777" w:rsidR="00C96A52" w:rsidRDefault="00000000">
            <w:pPr>
              <w:rPr>
                <w:lang w:eastAsia="ja-JP"/>
              </w:rPr>
            </w:pPr>
            <w:r>
              <w:rPr>
                <w:sz w:val="20"/>
                <w:lang w:eastAsia="ja-JP"/>
              </w:rPr>
              <w:t>POSから処方箋実績データを取得</w:t>
            </w:r>
          </w:p>
        </w:tc>
      </w:tr>
      <w:tr w:rsidR="00C96A52" w14:paraId="01FB5BD1" w14:textId="77777777">
        <w:trPr>
          <w:jc w:val="center"/>
        </w:trPr>
        <w:tc>
          <w:tcPr>
            <w:tcW w:w="3118" w:type="dxa"/>
            <w:shd w:val="clear" w:color="auto" w:fill="E8F0FE"/>
          </w:tcPr>
          <w:p w14:paraId="4F4BDEFB" w14:textId="77777777" w:rsidR="00C96A52" w:rsidRDefault="00000000">
            <w:proofErr w:type="spellStart"/>
            <w:r>
              <w:rPr>
                <w:sz w:val="20"/>
              </w:rPr>
              <w:t>generate_prescription_forecasts</w:t>
            </w:r>
            <w:proofErr w:type="spellEnd"/>
          </w:p>
        </w:tc>
        <w:tc>
          <w:tcPr>
            <w:tcW w:w="1984" w:type="dxa"/>
            <w:shd w:val="clear" w:color="auto" w:fill="E8F0FE"/>
          </w:tcPr>
          <w:p w14:paraId="2CB62B43" w14:textId="77777777" w:rsidR="00C96A52" w:rsidRDefault="00000000">
            <w:r>
              <w:rPr>
                <w:sz w:val="20"/>
              </w:rPr>
              <w:t>毎週月曜 07:00</w:t>
            </w:r>
          </w:p>
        </w:tc>
        <w:tc>
          <w:tcPr>
            <w:tcW w:w="4252" w:type="dxa"/>
            <w:shd w:val="clear" w:color="auto" w:fill="E8F0FE"/>
          </w:tcPr>
          <w:p w14:paraId="63A66847" w14:textId="77777777" w:rsidR="00C96A52" w:rsidRDefault="00000000">
            <w:pPr>
              <w:rPr>
                <w:lang w:eastAsia="ja-JP"/>
              </w:rPr>
            </w:pPr>
            <w:r>
              <w:rPr>
                <w:sz w:val="20"/>
                <w:lang w:eastAsia="ja-JP"/>
              </w:rPr>
              <w:t>MLモデルによる処方箋枚数予測の生成</w:t>
            </w:r>
          </w:p>
        </w:tc>
      </w:tr>
      <w:tr w:rsidR="00C96A52" w14:paraId="3A27D37A" w14:textId="77777777">
        <w:trPr>
          <w:jc w:val="center"/>
        </w:trPr>
        <w:tc>
          <w:tcPr>
            <w:tcW w:w="3118" w:type="dxa"/>
          </w:tcPr>
          <w:p w14:paraId="22FE033F" w14:textId="77777777" w:rsidR="00C96A52" w:rsidRDefault="00000000">
            <w:proofErr w:type="spellStart"/>
            <w:r>
              <w:rPr>
                <w:sz w:val="20"/>
              </w:rPr>
              <w:t>check_paid_leave_alerts</w:t>
            </w:r>
            <w:proofErr w:type="spellEnd"/>
          </w:p>
        </w:tc>
        <w:tc>
          <w:tcPr>
            <w:tcW w:w="1984" w:type="dxa"/>
          </w:tcPr>
          <w:p w14:paraId="05CF42B6" w14:textId="77777777" w:rsidR="00C96A52" w:rsidRDefault="00000000">
            <w:r>
              <w:rPr>
                <w:sz w:val="20"/>
              </w:rPr>
              <w:t>毎日 08:00</w:t>
            </w:r>
          </w:p>
        </w:tc>
        <w:tc>
          <w:tcPr>
            <w:tcW w:w="4252" w:type="dxa"/>
          </w:tcPr>
          <w:p w14:paraId="7B3EFAC8" w14:textId="77777777" w:rsidR="00C96A52" w:rsidRDefault="00000000">
            <w:pPr>
              <w:rPr>
                <w:lang w:eastAsia="ja-JP"/>
              </w:rPr>
            </w:pPr>
            <w:r>
              <w:rPr>
                <w:sz w:val="20"/>
                <w:lang w:eastAsia="ja-JP"/>
              </w:rPr>
              <w:t>義務有給消化アラートの発報</w:t>
            </w:r>
          </w:p>
        </w:tc>
      </w:tr>
      <w:tr w:rsidR="00C96A52" w14:paraId="07C8D027" w14:textId="77777777">
        <w:trPr>
          <w:jc w:val="center"/>
        </w:trPr>
        <w:tc>
          <w:tcPr>
            <w:tcW w:w="3118" w:type="dxa"/>
            <w:shd w:val="clear" w:color="auto" w:fill="E8F0FE"/>
          </w:tcPr>
          <w:p w14:paraId="24E8BCE0" w14:textId="77777777" w:rsidR="00C96A52" w:rsidRDefault="00000000">
            <w:proofErr w:type="spellStart"/>
            <w:r>
              <w:rPr>
                <w:sz w:val="20"/>
              </w:rPr>
              <w:t>check_leave_request_deadline</w:t>
            </w:r>
            <w:proofErr w:type="spellEnd"/>
          </w:p>
        </w:tc>
        <w:tc>
          <w:tcPr>
            <w:tcW w:w="1984" w:type="dxa"/>
            <w:shd w:val="clear" w:color="auto" w:fill="E8F0FE"/>
          </w:tcPr>
          <w:p w14:paraId="0FA290C7" w14:textId="77777777" w:rsidR="00C96A52" w:rsidRDefault="00000000">
            <w:r>
              <w:rPr>
                <w:sz w:val="20"/>
              </w:rPr>
              <w:t>毎日 09:00</w:t>
            </w:r>
          </w:p>
        </w:tc>
        <w:tc>
          <w:tcPr>
            <w:tcW w:w="4252" w:type="dxa"/>
            <w:shd w:val="clear" w:color="auto" w:fill="E8F0FE"/>
          </w:tcPr>
          <w:p w14:paraId="6A98ECFF" w14:textId="77777777" w:rsidR="00C96A52" w:rsidRDefault="00000000">
            <w:pPr>
              <w:rPr>
                <w:lang w:eastAsia="ja-JP"/>
              </w:rPr>
            </w:pPr>
            <w:r>
              <w:rPr>
                <w:sz w:val="20"/>
                <w:lang w:eastAsia="ja-JP"/>
              </w:rPr>
              <w:t>休暇申請締切のリマインド（3日前通知）</w:t>
            </w:r>
          </w:p>
        </w:tc>
      </w:tr>
      <w:tr w:rsidR="00C96A52" w14:paraId="46918D61" w14:textId="77777777">
        <w:trPr>
          <w:jc w:val="center"/>
        </w:trPr>
        <w:tc>
          <w:tcPr>
            <w:tcW w:w="3118" w:type="dxa"/>
          </w:tcPr>
          <w:p w14:paraId="3DE60FA8" w14:textId="77777777" w:rsidR="00C96A52" w:rsidRDefault="00000000">
            <w:proofErr w:type="spellStart"/>
            <w:r>
              <w:rPr>
                <w:sz w:val="20"/>
              </w:rPr>
              <w:t>alert_unfilled_slots</w:t>
            </w:r>
            <w:proofErr w:type="spellEnd"/>
          </w:p>
        </w:tc>
        <w:tc>
          <w:tcPr>
            <w:tcW w:w="1984" w:type="dxa"/>
          </w:tcPr>
          <w:p w14:paraId="3DF36F4E" w14:textId="77777777" w:rsidR="00C96A52" w:rsidRDefault="00000000">
            <w:r>
              <w:rPr>
                <w:sz w:val="20"/>
              </w:rPr>
              <w:t>毎日 10:00</w:t>
            </w:r>
          </w:p>
        </w:tc>
        <w:tc>
          <w:tcPr>
            <w:tcW w:w="4252" w:type="dxa"/>
          </w:tcPr>
          <w:p w14:paraId="3F01E3EB" w14:textId="77777777" w:rsidR="00C96A52" w:rsidRDefault="00000000">
            <w:pPr>
              <w:rPr>
                <w:lang w:eastAsia="ja-JP"/>
              </w:rPr>
            </w:pPr>
            <w:r>
              <w:rPr>
                <w:sz w:val="20"/>
                <w:lang w:eastAsia="ja-JP"/>
              </w:rPr>
              <w:t>P1/P2の未充足応援枠をSVにアラート</w:t>
            </w:r>
          </w:p>
        </w:tc>
      </w:tr>
      <w:tr w:rsidR="00C96A52" w14:paraId="460C493F" w14:textId="77777777">
        <w:trPr>
          <w:jc w:val="center"/>
        </w:trPr>
        <w:tc>
          <w:tcPr>
            <w:tcW w:w="3118" w:type="dxa"/>
            <w:shd w:val="clear" w:color="auto" w:fill="E8F0FE"/>
          </w:tcPr>
          <w:p w14:paraId="58E9A85D" w14:textId="77777777" w:rsidR="00C96A52" w:rsidRDefault="00000000">
            <w:proofErr w:type="spellStart"/>
            <w:r>
              <w:rPr>
                <w:sz w:val="20"/>
              </w:rPr>
              <w:t>check_all_evaluator_bias</w:t>
            </w:r>
            <w:proofErr w:type="spellEnd"/>
          </w:p>
        </w:tc>
        <w:tc>
          <w:tcPr>
            <w:tcW w:w="1984" w:type="dxa"/>
            <w:shd w:val="clear" w:color="auto" w:fill="E8F0FE"/>
          </w:tcPr>
          <w:p w14:paraId="16ECE7BB" w14:textId="77777777" w:rsidR="00C96A52" w:rsidRDefault="00000000">
            <w:r>
              <w:rPr>
                <w:sz w:val="20"/>
              </w:rPr>
              <w:t>毎日 11:00</w:t>
            </w:r>
          </w:p>
        </w:tc>
        <w:tc>
          <w:tcPr>
            <w:tcW w:w="4252" w:type="dxa"/>
            <w:shd w:val="clear" w:color="auto" w:fill="E8F0FE"/>
          </w:tcPr>
          <w:p w14:paraId="1982B2A6" w14:textId="77777777" w:rsidR="00C96A52" w:rsidRDefault="00000000">
            <w:pPr>
              <w:rPr>
                <w:lang w:eastAsia="ja-JP"/>
              </w:rPr>
            </w:pPr>
            <w:r>
              <w:rPr>
                <w:sz w:val="20"/>
                <w:lang w:eastAsia="ja-JP"/>
              </w:rPr>
              <w:t>HR評価のバイアス検知</w:t>
            </w:r>
          </w:p>
        </w:tc>
      </w:tr>
    </w:tbl>
    <w:p w14:paraId="6062BF8A" w14:textId="77777777" w:rsidR="00C96A52" w:rsidRDefault="00C96A52">
      <w:pPr>
        <w:rPr>
          <w:lang w:eastAsia="ja-JP"/>
        </w:rPr>
      </w:pPr>
    </w:p>
    <w:p w14:paraId="475B002D" w14:textId="77777777" w:rsidR="00C96A52" w:rsidRDefault="00000000">
      <w:pPr>
        <w:pStyle w:val="21"/>
        <w:rPr>
          <w:lang w:eastAsia="ja-JP"/>
        </w:rPr>
      </w:pPr>
      <w:r>
        <w:rPr>
          <w:rFonts w:ascii="游ゴシック" w:eastAsia="游ゴシック" w:hAnsi="游ゴシック"/>
          <w:color w:val="00529B"/>
          <w:lang w:eastAsia="ja-JP"/>
        </w:rPr>
        <w:t>10.3　Celery の起動方法</w:t>
      </w:r>
    </w:p>
    <w:p w14:paraId="09229F89" w14:textId="77777777" w:rsidR="00C96A52" w:rsidRDefault="00000000">
      <w:pPr>
        <w:rPr>
          <w:lang w:eastAsia="ja-JP"/>
        </w:rPr>
      </w:pPr>
      <w:r>
        <w:rPr>
          <w:lang w:eastAsia="ja-JP"/>
        </w:rPr>
        <w:t>ワーカーとビートスケジューラーを同時に起動します。</w:t>
      </w:r>
    </w:p>
    <w:p w14:paraId="104EEE70" w14:textId="77777777" w:rsidR="00C96A52" w:rsidRDefault="00000000">
      <w:pPr>
        <w:ind w:left="850"/>
      </w:pPr>
      <w:r>
        <w:rPr>
          <w:rFonts w:ascii="Consolas" w:hAnsi="Consolas"/>
          <w:color w:val="333333"/>
          <w:sz w:val="20"/>
        </w:rPr>
        <w:t>celery -A config worker --beat --</w:t>
      </w:r>
      <w:proofErr w:type="spellStart"/>
      <w:r>
        <w:rPr>
          <w:rFonts w:ascii="Consolas" w:hAnsi="Consolas"/>
          <w:color w:val="333333"/>
          <w:sz w:val="20"/>
        </w:rPr>
        <w:t>loglevel</w:t>
      </w:r>
      <w:proofErr w:type="spellEnd"/>
      <w:r>
        <w:rPr>
          <w:rFonts w:ascii="Consolas" w:hAnsi="Consolas"/>
          <w:color w:val="333333"/>
          <w:sz w:val="20"/>
        </w:rPr>
        <w:t>=info</w:t>
      </w:r>
    </w:p>
    <w:p w14:paraId="3F1E03D9" w14:textId="77777777" w:rsidR="00C96A52" w:rsidRDefault="00000000">
      <w:pPr>
        <w:rPr>
          <w:lang w:eastAsia="ja-JP"/>
        </w:rPr>
      </w:pPr>
      <w:r>
        <w:rPr>
          <w:lang w:eastAsia="ja-JP"/>
        </w:rPr>
        <w:t>※ backend/ ディレクトリから実行してください。</w:t>
      </w:r>
    </w:p>
    <w:p w14:paraId="7D866868" w14:textId="77777777" w:rsidR="00C96A52" w:rsidRDefault="00000000">
      <w:pPr>
        <w:rPr>
          <w:lang w:eastAsia="ja-JP"/>
        </w:rPr>
      </w:pPr>
      <w:r>
        <w:rPr>
          <w:lang w:eastAsia="ja-JP"/>
        </w:rPr>
        <w:lastRenderedPageBreak/>
        <w:br w:type="page"/>
      </w:r>
    </w:p>
    <w:p w14:paraId="2860500C" w14:textId="77777777" w:rsidR="00C96A52" w:rsidRDefault="00000000">
      <w:pPr>
        <w:pStyle w:val="1"/>
        <w:rPr>
          <w:lang w:eastAsia="ja-JP"/>
        </w:rPr>
      </w:pPr>
      <w:r>
        <w:rPr>
          <w:rFonts w:ascii="游ゴシック" w:eastAsia="游ゴシック" w:hAnsi="游ゴシック"/>
          <w:color w:val="002B5C"/>
          <w:sz w:val="32"/>
          <w:lang w:eastAsia="ja-JP"/>
        </w:rPr>
        <w:lastRenderedPageBreak/>
        <w:t>付録　主要定数・閾値一覧</w:t>
      </w:r>
    </w:p>
    <w:p w14:paraId="11EBB65A" w14:textId="77777777" w:rsidR="00C96A52" w:rsidRDefault="00000000">
      <w:pPr>
        <w:rPr>
          <w:lang w:eastAsia="ja-JP"/>
        </w:rPr>
      </w:pPr>
      <w:r>
        <w:rPr>
          <w:lang w:eastAsia="ja-JP"/>
        </w:rPr>
        <w:t>システム全体で使用される主要な定数と閾値の一覧です。</w:t>
      </w:r>
    </w:p>
    <w:p w14:paraId="1ABF53F1" w14:textId="77777777" w:rsidR="00C96A52" w:rsidRDefault="00000000">
      <w:pPr>
        <w:pStyle w:val="21"/>
      </w:pPr>
      <w:r>
        <w:rPr>
          <w:rFonts w:ascii="游ゴシック" w:eastAsia="游ゴシック" w:hAnsi="游ゴシック"/>
          <w:color w:val="00529B"/>
        </w:rPr>
        <w:t xml:space="preserve">A.1　</w:t>
      </w:r>
      <w:proofErr w:type="spellStart"/>
      <w:r>
        <w:rPr>
          <w:rFonts w:ascii="游ゴシック" w:eastAsia="游ゴシック" w:hAnsi="游ゴシック"/>
          <w:color w:val="00529B"/>
        </w:rPr>
        <w:t>店舗関連</w:t>
      </w:r>
      <w:proofErr w:type="spellEnd"/>
    </w:p>
    <w:tbl>
      <w:tblPr>
        <w:tblStyle w:val="afe"/>
        <w:tblW w:w="0" w:type="auto"/>
        <w:jc w:val="center"/>
        <w:tblLook w:val="04A0" w:firstRow="1" w:lastRow="0" w:firstColumn="1" w:lastColumn="0" w:noHBand="0" w:noVBand="1"/>
      </w:tblPr>
      <w:tblGrid>
        <w:gridCol w:w="2551"/>
        <w:gridCol w:w="1701"/>
        <w:gridCol w:w="5102"/>
      </w:tblGrid>
      <w:tr w:rsidR="00C96A52" w14:paraId="68D79C1B" w14:textId="77777777">
        <w:trPr>
          <w:jc w:val="center"/>
        </w:trPr>
        <w:tc>
          <w:tcPr>
            <w:tcW w:w="2551" w:type="dxa"/>
            <w:shd w:val="clear" w:color="auto" w:fill="1F4E79"/>
          </w:tcPr>
          <w:p w14:paraId="390415B3" w14:textId="77777777" w:rsidR="00C96A52" w:rsidRDefault="00000000">
            <w:r>
              <w:rPr>
                <w:rFonts w:ascii="游ゴシック" w:eastAsia="游ゴシック" w:hAnsi="游ゴシック"/>
                <w:b/>
                <w:color w:val="FFFFFF"/>
                <w:sz w:val="20"/>
              </w:rPr>
              <w:t>パラメータ</w:t>
            </w:r>
          </w:p>
        </w:tc>
        <w:tc>
          <w:tcPr>
            <w:tcW w:w="1701" w:type="dxa"/>
            <w:shd w:val="clear" w:color="auto" w:fill="1F4E79"/>
          </w:tcPr>
          <w:p w14:paraId="6CC14300" w14:textId="77777777" w:rsidR="00C96A52" w:rsidRDefault="00000000">
            <w:r>
              <w:rPr>
                <w:rFonts w:ascii="游ゴシック" w:eastAsia="游ゴシック" w:hAnsi="游ゴシック"/>
                <w:b/>
                <w:color w:val="FFFFFF"/>
                <w:sz w:val="20"/>
              </w:rPr>
              <w:t>値</w:t>
            </w:r>
          </w:p>
        </w:tc>
        <w:tc>
          <w:tcPr>
            <w:tcW w:w="5102" w:type="dxa"/>
            <w:shd w:val="clear" w:color="auto" w:fill="1F4E79"/>
          </w:tcPr>
          <w:p w14:paraId="4D344212" w14:textId="77777777" w:rsidR="00C96A52" w:rsidRDefault="00000000">
            <w:r>
              <w:rPr>
                <w:rFonts w:ascii="游ゴシック" w:eastAsia="游ゴシック" w:hAnsi="游ゴシック"/>
                <w:b/>
                <w:color w:val="FFFFFF"/>
                <w:sz w:val="20"/>
              </w:rPr>
              <w:t>説明</w:t>
            </w:r>
          </w:p>
        </w:tc>
      </w:tr>
      <w:tr w:rsidR="00C96A52" w14:paraId="062E03E7" w14:textId="77777777">
        <w:trPr>
          <w:jc w:val="center"/>
        </w:trPr>
        <w:tc>
          <w:tcPr>
            <w:tcW w:w="2551" w:type="dxa"/>
          </w:tcPr>
          <w:p w14:paraId="328CA368" w14:textId="77777777" w:rsidR="00C96A52" w:rsidRDefault="00000000">
            <w:r>
              <w:rPr>
                <w:sz w:val="20"/>
              </w:rPr>
              <w:t>難易度上限</w:t>
            </w:r>
          </w:p>
        </w:tc>
        <w:tc>
          <w:tcPr>
            <w:tcW w:w="1701" w:type="dxa"/>
          </w:tcPr>
          <w:p w14:paraId="5865A053" w14:textId="77777777" w:rsidR="00C96A52" w:rsidRDefault="00000000">
            <w:r>
              <w:rPr>
                <w:sz w:val="20"/>
              </w:rPr>
              <w:t>5.0</w:t>
            </w:r>
          </w:p>
        </w:tc>
        <w:tc>
          <w:tcPr>
            <w:tcW w:w="5102" w:type="dxa"/>
          </w:tcPr>
          <w:p w14:paraId="4DC47E4C" w14:textId="77777777" w:rsidR="00C96A52" w:rsidRDefault="00000000">
            <w:r>
              <w:rPr>
                <w:sz w:val="20"/>
              </w:rPr>
              <w:t>effective_difficulty の最大値</w:t>
            </w:r>
          </w:p>
        </w:tc>
      </w:tr>
      <w:tr w:rsidR="00C96A52" w14:paraId="46ED70CC" w14:textId="77777777">
        <w:trPr>
          <w:jc w:val="center"/>
        </w:trPr>
        <w:tc>
          <w:tcPr>
            <w:tcW w:w="2551" w:type="dxa"/>
            <w:shd w:val="clear" w:color="auto" w:fill="E8F0FE"/>
          </w:tcPr>
          <w:p w14:paraId="2E5863AD" w14:textId="77777777" w:rsidR="00C96A52" w:rsidRDefault="00000000">
            <w:r>
              <w:rPr>
                <w:sz w:val="20"/>
              </w:rPr>
              <w:t>基本難易度範囲</w:t>
            </w:r>
          </w:p>
        </w:tc>
        <w:tc>
          <w:tcPr>
            <w:tcW w:w="1701" w:type="dxa"/>
            <w:shd w:val="clear" w:color="auto" w:fill="E8F0FE"/>
          </w:tcPr>
          <w:p w14:paraId="0FF4A484" w14:textId="77777777" w:rsidR="00C96A52" w:rsidRDefault="00000000">
            <w:r>
              <w:rPr>
                <w:sz w:val="20"/>
              </w:rPr>
              <w:t>1.0〜5.0</w:t>
            </w:r>
          </w:p>
        </w:tc>
        <w:tc>
          <w:tcPr>
            <w:tcW w:w="5102" w:type="dxa"/>
            <w:shd w:val="clear" w:color="auto" w:fill="E8F0FE"/>
          </w:tcPr>
          <w:p w14:paraId="37580610" w14:textId="77777777" w:rsidR="00C96A52" w:rsidRDefault="00000000">
            <w:pPr>
              <w:rPr>
                <w:lang w:eastAsia="ja-JP"/>
              </w:rPr>
            </w:pPr>
            <w:r>
              <w:rPr>
                <w:sz w:val="20"/>
                <w:lang w:eastAsia="ja-JP"/>
              </w:rPr>
              <w:t>店舗ごとの基本難易度</w:t>
            </w:r>
          </w:p>
        </w:tc>
      </w:tr>
      <w:tr w:rsidR="00C96A52" w14:paraId="560C5AAF" w14:textId="77777777">
        <w:trPr>
          <w:jc w:val="center"/>
        </w:trPr>
        <w:tc>
          <w:tcPr>
            <w:tcW w:w="2551" w:type="dxa"/>
          </w:tcPr>
          <w:p w14:paraId="1E0D2BE9" w14:textId="77777777" w:rsidR="00C96A52" w:rsidRDefault="00000000">
            <w:pPr>
              <w:rPr>
                <w:lang w:eastAsia="ja-JP"/>
              </w:rPr>
            </w:pPr>
            <w:r>
              <w:rPr>
                <w:sz w:val="20"/>
                <w:lang w:eastAsia="ja-JP"/>
              </w:rPr>
              <w:t>最低薬剤師数デフォルト</w:t>
            </w:r>
          </w:p>
        </w:tc>
        <w:tc>
          <w:tcPr>
            <w:tcW w:w="1701" w:type="dxa"/>
          </w:tcPr>
          <w:p w14:paraId="7A5A4F66" w14:textId="77777777" w:rsidR="00C96A52" w:rsidRDefault="00000000">
            <w:r>
              <w:rPr>
                <w:sz w:val="20"/>
              </w:rPr>
              <w:t>1</w:t>
            </w:r>
          </w:p>
        </w:tc>
        <w:tc>
          <w:tcPr>
            <w:tcW w:w="5102" w:type="dxa"/>
          </w:tcPr>
          <w:p w14:paraId="75A50060" w14:textId="77777777" w:rsidR="00C96A52" w:rsidRDefault="00000000">
            <w:r>
              <w:rPr>
                <w:sz w:val="20"/>
              </w:rPr>
              <w:t>min_pharmacists のデフォルト</w:t>
            </w:r>
          </w:p>
        </w:tc>
      </w:tr>
    </w:tbl>
    <w:p w14:paraId="32FFD67F" w14:textId="77777777" w:rsidR="00C96A52" w:rsidRDefault="00C96A52"/>
    <w:p w14:paraId="1BD4A7B2" w14:textId="77777777" w:rsidR="00C96A52" w:rsidRDefault="00000000">
      <w:pPr>
        <w:pStyle w:val="21"/>
      </w:pPr>
      <w:r>
        <w:rPr>
          <w:rFonts w:ascii="游ゴシック" w:eastAsia="游ゴシック" w:hAnsi="游ゴシック"/>
          <w:color w:val="00529B"/>
        </w:rPr>
        <w:t>A.2　ラウンダー関連</w:t>
      </w:r>
    </w:p>
    <w:tbl>
      <w:tblPr>
        <w:tblStyle w:val="afe"/>
        <w:tblW w:w="0" w:type="auto"/>
        <w:jc w:val="center"/>
        <w:tblLook w:val="04A0" w:firstRow="1" w:lastRow="0" w:firstColumn="1" w:lastColumn="0" w:noHBand="0" w:noVBand="1"/>
      </w:tblPr>
      <w:tblGrid>
        <w:gridCol w:w="2551"/>
        <w:gridCol w:w="1701"/>
        <w:gridCol w:w="5102"/>
      </w:tblGrid>
      <w:tr w:rsidR="00C96A52" w14:paraId="7C3F26CD" w14:textId="77777777">
        <w:trPr>
          <w:jc w:val="center"/>
        </w:trPr>
        <w:tc>
          <w:tcPr>
            <w:tcW w:w="2551" w:type="dxa"/>
            <w:shd w:val="clear" w:color="auto" w:fill="1F4E79"/>
          </w:tcPr>
          <w:p w14:paraId="48321E2C" w14:textId="77777777" w:rsidR="00C96A52" w:rsidRDefault="00000000">
            <w:r>
              <w:rPr>
                <w:rFonts w:ascii="游ゴシック" w:eastAsia="游ゴシック" w:hAnsi="游ゴシック"/>
                <w:b/>
                <w:color w:val="FFFFFF"/>
                <w:sz w:val="20"/>
              </w:rPr>
              <w:t>パラメータ</w:t>
            </w:r>
          </w:p>
        </w:tc>
        <w:tc>
          <w:tcPr>
            <w:tcW w:w="1701" w:type="dxa"/>
            <w:shd w:val="clear" w:color="auto" w:fill="1F4E79"/>
          </w:tcPr>
          <w:p w14:paraId="45BC54E7" w14:textId="77777777" w:rsidR="00C96A52" w:rsidRDefault="00000000">
            <w:r>
              <w:rPr>
                <w:rFonts w:ascii="游ゴシック" w:eastAsia="游ゴシック" w:hAnsi="游ゴシック"/>
                <w:b/>
                <w:color w:val="FFFFFF"/>
                <w:sz w:val="20"/>
              </w:rPr>
              <w:t>値</w:t>
            </w:r>
          </w:p>
        </w:tc>
        <w:tc>
          <w:tcPr>
            <w:tcW w:w="5102" w:type="dxa"/>
            <w:shd w:val="clear" w:color="auto" w:fill="1F4E79"/>
          </w:tcPr>
          <w:p w14:paraId="6511F05E" w14:textId="77777777" w:rsidR="00C96A52" w:rsidRDefault="00000000">
            <w:r>
              <w:rPr>
                <w:rFonts w:ascii="游ゴシック" w:eastAsia="游ゴシック" w:hAnsi="游ゴシック"/>
                <w:b/>
                <w:color w:val="FFFFFF"/>
                <w:sz w:val="20"/>
              </w:rPr>
              <w:t>説明</w:t>
            </w:r>
          </w:p>
        </w:tc>
      </w:tr>
      <w:tr w:rsidR="00C96A52" w14:paraId="754F2FB7" w14:textId="77777777">
        <w:trPr>
          <w:jc w:val="center"/>
        </w:trPr>
        <w:tc>
          <w:tcPr>
            <w:tcW w:w="2551" w:type="dxa"/>
          </w:tcPr>
          <w:p w14:paraId="1DC092D1" w14:textId="77777777" w:rsidR="00C96A52" w:rsidRDefault="00000000">
            <w:r>
              <w:rPr>
                <w:sz w:val="20"/>
              </w:rPr>
              <w:t>HR初期値</w:t>
            </w:r>
          </w:p>
        </w:tc>
        <w:tc>
          <w:tcPr>
            <w:tcW w:w="1701" w:type="dxa"/>
          </w:tcPr>
          <w:p w14:paraId="7FCD17A4" w14:textId="77777777" w:rsidR="00C96A52" w:rsidRDefault="00000000">
            <w:r>
              <w:rPr>
                <w:sz w:val="20"/>
              </w:rPr>
              <w:t>20.0</w:t>
            </w:r>
          </w:p>
        </w:tc>
        <w:tc>
          <w:tcPr>
            <w:tcW w:w="5102" w:type="dxa"/>
          </w:tcPr>
          <w:p w14:paraId="7A10E5DC" w14:textId="77777777" w:rsidR="00C96A52" w:rsidRDefault="00000000">
            <w:r>
              <w:rPr>
                <w:sz w:val="20"/>
              </w:rPr>
              <w:t>hunter_rank のデフォルト</w:t>
            </w:r>
          </w:p>
        </w:tc>
      </w:tr>
      <w:tr w:rsidR="00C96A52" w14:paraId="2C606443" w14:textId="77777777">
        <w:trPr>
          <w:jc w:val="center"/>
        </w:trPr>
        <w:tc>
          <w:tcPr>
            <w:tcW w:w="2551" w:type="dxa"/>
            <w:shd w:val="clear" w:color="auto" w:fill="E8F0FE"/>
          </w:tcPr>
          <w:p w14:paraId="79E676FD" w14:textId="77777777" w:rsidR="00C96A52" w:rsidRDefault="00000000">
            <w:r>
              <w:rPr>
                <w:sz w:val="20"/>
              </w:rPr>
              <w:t>HR下限</w:t>
            </w:r>
          </w:p>
        </w:tc>
        <w:tc>
          <w:tcPr>
            <w:tcW w:w="1701" w:type="dxa"/>
            <w:shd w:val="clear" w:color="auto" w:fill="E8F0FE"/>
          </w:tcPr>
          <w:p w14:paraId="196FBD53" w14:textId="77777777" w:rsidR="00C96A52" w:rsidRDefault="00000000">
            <w:r>
              <w:rPr>
                <w:sz w:val="20"/>
              </w:rPr>
              <w:t>0.0</w:t>
            </w:r>
          </w:p>
        </w:tc>
        <w:tc>
          <w:tcPr>
            <w:tcW w:w="5102" w:type="dxa"/>
            <w:shd w:val="clear" w:color="auto" w:fill="E8F0FE"/>
          </w:tcPr>
          <w:p w14:paraId="6EBEE4E7" w14:textId="77777777" w:rsidR="00C96A52" w:rsidRDefault="00000000">
            <w:r>
              <w:rPr>
                <w:sz w:val="20"/>
              </w:rPr>
              <w:t>hunter_rank の最小値</w:t>
            </w:r>
          </w:p>
        </w:tc>
      </w:tr>
      <w:tr w:rsidR="00C96A52" w14:paraId="20B8F03A" w14:textId="77777777">
        <w:trPr>
          <w:jc w:val="center"/>
        </w:trPr>
        <w:tc>
          <w:tcPr>
            <w:tcW w:w="2551" w:type="dxa"/>
          </w:tcPr>
          <w:p w14:paraId="08F31903" w14:textId="77777777" w:rsidR="00C96A52" w:rsidRDefault="00000000">
            <w:r>
              <w:rPr>
                <w:sz w:val="20"/>
              </w:rPr>
              <w:t>初期HRキャップ</w:t>
            </w:r>
          </w:p>
        </w:tc>
        <w:tc>
          <w:tcPr>
            <w:tcW w:w="1701" w:type="dxa"/>
          </w:tcPr>
          <w:p w14:paraId="7113442E" w14:textId="77777777" w:rsidR="00C96A52" w:rsidRDefault="00000000">
            <w:r>
              <w:rPr>
                <w:sz w:val="20"/>
              </w:rPr>
              <w:t>30</w:t>
            </w:r>
          </w:p>
        </w:tc>
        <w:tc>
          <w:tcPr>
            <w:tcW w:w="5102" w:type="dxa"/>
          </w:tcPr>
          <w:p w14:paraId="0B2B8C7B" w14:textId="77777777" w:rsidR="00C96A52" w:rsidRDefault="00000000">
            <w:pPr>
              <w:rPr>
                <w:lang w:eastAsia="ja-JP"/>
              </w:rPr>
            </w:pPr>
            <w:r>
              <w:rPr>
                <w:sz w:val="20"/>
                <w:lang w:eastAsia="ja-JP"/>
              </w:rPr>
              <w:t>管理薬剤師経験からの初期HR上限</w:t>
            </w:r>
          </w:p>
        </w:tc>
      </w:tr>
      <w:tr w:rsidR="00C96A52" w14:paraId="2664B269" w14:textId="77777777">
        <w:trPr>
          <w:jc w:val="center"/>
        </w:trPr>
        <w:tc>
          <w:tcPr>
            <w:tcW w:w="2551" w:type="dxa"/>
            <w:shd w:val="clear" w:color="auto" w:fill="E8F0FE"/>
          </w:tcPr>
          <w:p w14:paraId="71E4949E" w14:textId="77777777" w:rsidR="00C96A52" w:rsidRDefault="00000000">
            <w:proofErr w:type="spellStart"/>
            <w:r>
              <w:rPr>
                <w:sz w:val="20"/>
              </w:rPr>
              <w:t>年数→HR係数</w:t>
            </w:r>
            <w:proofErr w:type="spellEnd"/>
          </w:p>
        </w:tc>
        <w:tc>
          <w:tcPr>
            <w:tcW w:w="1701" w:type="dxa"/>
            <w:shd w:val="clear" w:color="auto" w:fill="E8F0FE"/>
          </w:tcPr>
          <w:p w14:paraId="69267066" w14:textId="77777777" w:rsidR="00C96A52" w:rsidRDefault="00000000">
            <w:r>
              <w:rPr>
                <w:sz w:val="20"/>
              </w:rPr>
              <w:t>×5</w:t>
            </w:r>
          </w:p>
        </w:tc>
        <w:tc>
          <w:tcPr>
            <w:tcW w:w="5102" w:type="dxa"/>
            <w:shd w:val="clear" w:color="auto" w:fill="E8F0FE"/>
          </w:tcPr>
          <w:p w14:paraId="02B2F4C4" w14:textId="77777777" w:rsidR="00C96A52" w:rsidRDefault="00000000">
            <w:pPr>
              <w:rPr>
                <w:lang w:eastAsia="ja-JP"/>
              </w:rPr>
            </w:pPr>
            <w:r>
              <w:rPr>
                <w:sz w:val="20"/>
                <w:lang w:eastAsia="ja-JP"/>
              </w:rPr>
              <w:t>管理薬剤師経験年数の変換係数</w:t>
            </w:r>
          </w:p>
        </w:tc>
      </w:tr>
      <w:tr w:rsidR="00C96A52" w14:paraId="3F6E8B8A" w14:textId="77777777">
        <w:trPr>
          <w:jc w:val="center"/>
        </w:trPr>
        <w:tc>
          <w:tcPr>
            <w:tcW w:w="2551" w:type="dxa"/>
          </w:tcPr>
          <w:p w14:paraId="001D2A43" w14:textId="77777777" w:rsidR="00C96A52" w:rsidRDefault="00000000">
            <w:proofErr w:type="spellStart"/>
            <w:r>
              <w:rPr>
                <w:sz w:val="20"/>
              </w:rPr>
              <w:t>処方箋上限</w:t>
            </w:r>
            <w:proofErr w:type="spellEnd"/>
            <w:r>
              <w:rPr>
                <w:sz w:val="20"/>
              </w:rPr>
              <w:t>/日</w:t>
            </w:r>
          </w:p>
        </w:tc>
        <w:tc>
          <w:tcPr>
            <w:tcW w:w="1701" w:type="dxa"/>
          </w:tcPr>
          <w:p w14:paraId="79EAF4B9" w14:textId="77777777" w:rsidR="00C96A52" w:rsidRDefault="00000000">
            <w:r>
              <w:rPr>
                <w:sz w:val="20"/>
              </w:rPr>
              <w:t>50</w:t>
            </w:r>
          </w:p>
        </w:tc>
        <w:tc>
          <w:tcPr>
            <w:tcW w:w="5102" w:type="dxa"/>
          </w:tcPr>
          <w:p w14:paraId="45BB59BD" w14:textId="77777777" w:rsidR="00C96A52" w:rsidRDefault="00000000">
            <w:r>
              <w:rPr>
                <w:sz w:val="20"/>
              </w:rPr>
              <w:t>max_prescriptions の最大値</w:t>
            </w:r>
          </w:p>
        </w:tc>
      </w:tr>
      <w:tr w:rsidR="00C96A52" w14:paraId="47D743A5" w14:textId="77777777">
        <w:trPr>
          <w:jc w:val="center"/>
        </w:trPr>
        <w:tc>
          <w:tcPr>
            <w:tcW w:w="2551" w:type="dxa"/>
            <w:shd w:val="clear" w:color="auto" w:fill="E8F0FE"/>
          </w:tcPr>
          <w:p w14:paraId="0EEC0BD8" w14:textId="77777777" w:rsidR="00C96A52" w:rsidRDefault="00000000">
            <w:r>
              <w:rPr>
                <w:sz w:val="20"/>
              </w:rPr>
              <w:t>処方箋デフォルト/日</w:t>
            </w:r>
          </w:p>
        </w:tc>
        <w:tc>
          <w:tcPr>
            <w:tcW w:w="1701" w:type="dxa"/>
            <w:shd w:val="clear" w:color="auto" w:fill="E8F0FE"/>
          </w:tcPr>
          <w:p w14:paraId="108F27BA" w14:textId="77777777" w:rsidR="00C96A52" w:rsidRDefault="00000000">
            <w:r>
              <w:rPr>
                <w:sz w:val="20"/>
              </w:rPr>
              <w:t>30</w:t>
            </w:r>
          </w:p>
        </w:tc>
        <w:tc>
          <w:tcPr>
            <w:tcW w:w="5102" w:type="dxa"/>
            <w:shd w:val="clear" w:color="auto" w:fill="E8F0FE"/>
          </w:tcPr>
          <w:p w14:paraId="5EF3BE45" w14:textId="77777777" w:rsidR="00C96A52" w:rsidRDefault="00000000">
            <w:r>
              <w:rPr>
                <w:sz w:val="20"/>
              </w:rPr>
              <w:t>max_prescriptions のデフォルト</w:t>
            </w:r>
          </w:p>
        </w:tc>
      </w:tr>
    </w:tbl>
    <w:p w14:paraId="284ADDF8" w14:textId="77777777" w:rsidR="00C96A52" w:rsidRDefault="00C96A52"/>
    <w:p w14:paraId="5B324271" w14:textId="77777777" w:rsidR="00C96A52" w:rsidRDefault="00000000">
      <w:pPr>
        <w:pStyle w:val="21"/>
      </w:pPr>
      <w:r>
        <w:rPr>
          <w:rFonts w:ascii="游ゴシック" w:eastAsia="游ゴシック" w:hAnsi="游ゴシック"/>
          <w:color w:val="00529B"/>
        </w:rPr>
        <w:t>A.3　HR評価関連</w:t>
      </w:r>
    </w:p>
    <w:tbl>
      <w:tblPr>
        <w:tblStyle w:val="afe"/>
        <w:tblW w:w="0" w:type="auto"/>
        <w:jc w:val="center"/>
        <w:tblLook w:val="04A0" w:firstRow="1" w:lastRow="0" w:firstColumn="1" w:lastColumn="0" w:noHBand="0" w:noVBand="1"/>
      </w:tblPr>
      <w:tblGrid>
        <w:gridCol w:w="2551"/>
        <w:gridCol w:w="1984"/>
        <w:gridCol w:w="4819"/>
      </w:tblGrid>
      <w:tr w:rsidR="00C96A52" w14:paraId="2EC37F29" w14:textId="77777777">
        <w:trPr>
          <w:jc w:val="center"/>
        </w:trPr>
        <w:tc>
          <w:tcPr>
            <w:tcW w:w="2551" w:type="dxa"/>
            <w:shd w:val="clear" w:color="auto" w:fill="1F4E79"/>
          </w:tcPr>
          <w:p w14:paraId="322BD09A" w14:textId="77777777" w:rsidR="00C96A52" w:rsidRDefault="00000000">
            <w:r>
              <w:rPr>
                <w:rFonts w:ascii="游ゴシック" w:eastAsia="游ゴシック" w:hAnsi="游ゴシック"/>
                <w:b/>
                <w:color w:val="FFFFFF"/>
                <w:sz w:val="20"/>
              </w:rPr>
              <w:t>パラメータ</w:t>
            </w:r>
          </w:p>
        </w:tc>
        <w:tc>
          <w:tcPr>
            <w:tcW w:w="1984" w:type="dxa"/>
            <w:shd w:val="clear" w:color="auto" w:fill="1F4E79"/>
          </w:tcPr>
          <w:p w14:paraId="55EE7ED5" w14:textId="77777777" w:rsidR="00C96A52" w:rsidRDefault="00000000">
            <w:r>
              <w:rPr>
                <w:rFonts w:ascii="游ゴシック" w:eastAsia="游ゴシック" w:hAnsi="游ゴシック"/>
                <w:b/>
                <w:color w:val="FFFFFF"/>
                <w:sz w:val="20"/>
              </w:rPr>
              <w:t>値</w:t>
            </w:r>
          </w:p>
        </w:tc>
        <w:tc>
          <w:tcPr>
            <w:tcW w:w="4819" w:type="dxa"/>
            <w:shd w:val="clear" w:color="auto" w:fill="1F4E79"/>
          </w:tcPr>
          <w:p w14:paraId="398497E2" w14:textId="77777777" w:rsidR="00C96A52" w:rsidRDefault="00000000">
            <w:r>
              <w:rPr>
                <w:rFonts w:ascii="游ゴシック" w:eastAsia="游ゴシック" w:hAnsi="游ゴシック"/>
                <w:b/>
                <w:color w:val="FFFFFF"/>
                <w:sz w:val="20"/>
              </w:rPr>
              <w:t>説明</w:t>
            </w:r>
          </w:p>
        </w:tc>
      </w:tr>
      <w:tr w:rsidR="00C96A52" w14:paraId="16E0230A" w14:textId="77777777">
        <w:trPr>
          <w:jc w:val="center"/>
        </w:trPr>
        <w:tc>
          <w:tcPr>
            <w:tcW w:w="2551" w:type="dxa"/>
          </w:tcPr>
          <w:p w14:paraId="1CF21B5E" w14:textId="77777777" w:rsidR="00C96A52" w:rsidRDefault="00000000">
            <w:r>
              <w:rPr>
                <w:sz w:val="20"/>
              </w:rPr>
              <w:t>繰越係数</w:t>
            </w:r>
          </w:p>
        </w:tc>
        <w:tc>
          <w:tcPr>
            <w:tcW w:w="1984" w:type="dxa"/>
          </w:tcPr>
          <w:p w14:paraId="0F10A5F7" w14:textId="77777777" w:rsidR="00C96A52" w:rsidRDefault="00000000">
            <w:r>
              <w:rPr>
                <w:sz w:val="20"/>
              </w:rPr>
              <w:t>0.7（70%）</w:t>
            </w:r>
          </w:p>
        </w:tc>
        <w:tc>
          <w:tcPr>
            <w:tcW w:w="4819" w:type="dxa"/>
          </w:tcPr>
          <w:p w14:paraId="0CBBACC8" w14:textId="77777777" w:rsidR="00C96A52" w:rsidRDefault="00000000">
            <w:pPr>
              <w:rPr>
                <w:lang w:eastAsia="ja-JP"/>
              </w:rPr>
            </w:pPr>
            <w:r>
              <w:rPr>
                <w:sz w:val="20"/>
                <w:lang w:eastAsia="ja-JP"/>
              </w:rPr>
              <w:t>前期ポイントの繰越率</w:t>
            </w:r>
          </w:p>
        </w:tc>
      </w:tr>
      <w:tr w:rsidR="00C96A52" w14:paraId="00018B5E" w14:textId="77777777">
        <w:trPr>
          <w:jc w:val="center"/>
        </w:trPr>
        <w:tc>
          <w:tcPr>
            <w:tcW w:w="2551" w:type="dxa"/>
            <w:shd w:val="clear" w:color="auto" w:fill="E8F0FE"/>
          </w:tcPr>
          <w:p w14:paraId="2FACFAD2" w14:textId="77777777" w:rsidR="00C96A52" w:rsidRDefault="00000000">
            <w:proofErr w:type="spellStart"/>
            <w:r>
              <w:rPr>
                <w:sz w:val="20"/>
              </w:rPr>
              <w:t>評価スコア範囲</w:t>
            </w:r>
            <w:proofErr w:type="spellEnd"/>
          </w:p>
        </w:tc>
        <w:tc>
          <w:tcPr>
            <w:tcW w:w="1984" w:type="dxa"/>
            <w:shd w:val="clear" w:color="auto" w:fill="E8F0FE"/>
          </w:tcPr>
          <w:p w14:paraId="1A1F0902" w14:textId="77777777" w:rsidR="00C96A52" w:rsidRDefault="00000000">
            <w:r>
              <w:rPr>
                <w:sz w:val="20"/>
              </w:rPr>
              <w:t>-1.0〜+1.0</w:t>
            </w:r>
          </w:p>
        </w:tc>
        <w:tc>
          <w:tcPr>
            <w:tcW w:w="4819" w:type="dxa"/>
            <w:shd w:val="clear" w:color="auto" w:fill="E8F0FE"/>
          </w:tcPr>
          <w:p w14:paraId="33A9467A" w14:textId="77777777" w:rsidR="00C96A52" w:rsidRDefault="00000000">
            <w:pPr>
              <w:rPr>
                <w:lang w:eastAsia="ja-JP"/>
              </w:rPr>
            </w:pPr>
            <w:r>
              <w:rPr>
                <w:sz w:val="20"/>
                <w:lang w:eastAsia="ja-JP"/>
              </w:rPr>
              <w:t>SV評価のスコア範囲</w:t>
            </w:r>
          </w:p>
        </w:tc>
      </w:tr>
      <w:tr w:rsidR="00C96A52" w14:paraId="0E196FA2" w14:textId="77777777">
        <w:trPr>
          <w:jc w:val="center"/>
        </w:trPr>
        <w:tc>
          <w:tcPr>
            <w:tcW w:w="2551" w:type="dxa"/>
          </w:tcPr>
          <w:p w14:paraId="564C4ED8" w14:textId="77777777" w:rsidR="00C96A52" w:rsidRDefault="00000000">
            <w:proofErr w:type="spellStart"/>
            <w:r>
              <w:rPr>
                <w:sz w:val="20"/>
              </w:rPr>
              <w:t>自己評価スコア範囲</w:t>
            </w:r>
            <w:proofErr w:type="spellEnd"/>
          </w:p>
        </w:tc>
        <w:tc>
          <w:tcPr>
            <w:tcW w:w="1984" w:type="dxa"/>
          </w:tcPr>
          <w:p w14:paraId="48798910" w14:textId="77777777" w:rsidR="00C96A52" w:rsidRDefault="00000000">
            <w:r>
              <w:rPr>
                <w:sz w:val="20"/>
              </w:rPr>
              <w:t>-0.5〜+0.5</w:t>
            </w:r>
          </w:p>
        </w:tc>
        <w:tc>
          <w:tcPr>
            <w:tcW w:w="4819" w:type="dxa"/>
          </w:tcPr>
          <w:p w14:paraId="798C1548" w14:textId="77777777" w:rsidR="00C96A52" w:rsidRDefault="00000000">
            <w:pPr>
              <w:rPr>
                <w:lang w:eastAsia="ja-JP"/>
              </w:rPr>
            </w:pPr>
            <w:r>
              <w:rPr>
                <w:sz w:val="20"/>
                <w:lang w:eastAsia="ja-JP"/>
              </w:rPr>
              <w:t>自己評価のスコア範囲</w:t>
            </w:r>
          </w:p>
        </w:tc>
      </w:tr>
      <w:tr w:rsidR="00C96A52" w14:paraId="1096F858" w14:textId="77777777">
        <w:trPr>
          <w:jc w:val="center"/>
        </w:trPr>
        <w:tc>
          <w:tcPr>
            <w:tcW w:w="2551" w:type="dxa"/>
            <w:shd w:val="clear" w:color="auto" w:fill="E8F0FE"/>
          </w:tcPr>
          <w:p w14:paraId="00DC52BA" w14:textId="77777777" w:rsidR="00C96A52" w:rsidRDefault="00000000">
            <w:pPr>
              <w:rPr>
                <w:lang w:eastAsia="ja-JP"/>
              </w:rPr>
            </w:pPr>
            <w:r>
              <w:rPr>
                <w:sz w:val="20"/>
                <w:lang w:eastAsia="ja-JP"/>
              </w:rPr>
              <w:t>バイアス検知サンプル数</w:t>
            </w:r>
          </w:p>
        </w:tc>
        <w:tc>
          <w:tcPr>
            <w:tcW w:w="1984" w:type="dxa"/>
            <w:shd w:val="clear" w:color="auto" w:fill="E8F0FE"/>
          </w:tcPr>
          <w:p w14:paraId="1F5E57E1" w14:textId="77777777" w:rsidR="00C96A52" w:rsidRDefault="00000000">
            <w:r>
              <w:rPr>
                <w:sz w:val="20"/>
              </w:rPr>
              <w:t>3件以上</w:t>
            </w:r>
          </w:p>
        </w:tc>
        <w:tc>
          <w:tcPr>
            <w:tcW w:w="4819" w:type="dxa"/>
            <w:shd w:val="clear" w:color="auto" w:fill="E8F0FE"/>
          </w:tcPr>
          <w:p w14:paraId="015E0FF6" w14:textId="77777777" w:rsidR="00C96A52" w:rsidRDefault="00000000">
            <w:r>
              <w:rPr>
                <w:sz w:val="20"/>
              </w:rPr>
              <w:t>検知の最低評価件数</w:t>
            </w:r>
          </w:p>
        </w:tc>
      </w:tr>
      <w:tr w:rsidR="00C96A52" w14:paraId="3AF1B51E" w14:textId="77777777">
        <w:trPr>
          <w:jc w:val="center"/>
        </w:trPr>
        <w:tc>
          <w:tcPr>
            <w:tcW w:w="2551" w:type="dxa"/>
          </w:tcPr>
          <w:p w14:paraId="0AC20AFF" w14:textId="77777777" w:rsidR="00C96A52" w:rsidRDefault="00000000">
            <w:r>
              <w:rPr>
                <w:sz w:val="20"/>
              </w:rPr>
              <w:t>バイアス検知閾値</w:t>
            </w:r>
          </w:p>
        </w:tc>
        <w:tc>
          <w:tcPr>
            <w:tcW w:w="1984" w:type="dxa"/>
          </w:tcPr>
          <w:p w14:paraId="512C96C0" w14:textId="77777777" w:rsidR="00C96A52" w:rsidRDefault="00000000">
            <w:r>
              <w:rPr>
                <w:sz w:val="20"/>
              </w:rPr>
              <w:t>2×グローバル平均</w:t>
            </w:r>
          </w:p>
        </w:tc>
        <w:tc>
          <w:tcPr>
            <w:tcW w:w="4819" w:type="dxa"/>
          </w:tcPr>
          <w:p w14:paraId="36A033D8" w14:textId="77777777" w:rsidR="00C96A52" w:rsidRDefault="00000000">
            <w:pPr>
              <w:rPr>
                <w:lang w:eastAsia="ja-JP"/>
              </w:rPr>
            </w:pPr>
            <w:r>
              <w:rPr>
                <w:sz w:val="20"/>
                <w:lang w:eastAsia="ja-JP"/>
              </w:rPr>
              <w:t>アラート発報の比率閾値</w:t>
            </w:r>
          </w:p>
        </w:tc>
      </w:tr>
      <w:tr w:rsidR="00C96A52" w14:paraId="7797DD02" w14:textId="77777777">
        <w:trPr>
          <w:jc w:val="center"/>
        </w:trPr>
        <w:tc>
          <w:tcPr>
            <w:tcW w:w="2551" w:type="dxa"/>
            <w:shd w:val="clear" w:color="auto" w:fill="E8F0FE"/>
          </w:tcPr>
          <w:p w14:paraId="65BE1CF5" w14:textId="77777777" w:rsidR="00C96A52" w:rsidRDefault="00000000">
            <w:proofErr w:type="spellStart"/>
            <w:r>
              <w:rPr>
                <w:sz w:val="20"/>
              </w:rPr>
              <w:t>連続ネガティブ検知</w:t>
            </w:r>
            <w:proofErr w:type="spellEnd"/>
          </w:p>
        </w:tc>
        <w:tc>
          <w:tcPr>
            <w:tcW w:w="1984" w:type="dxa"/>
            <w:shd w:val="clear" w:color="auto" w:fill="E8F0FE"/>
          </w:tcPr>
          <w:p w14:paraId="4969D3C5" w14:textId="77777777" w:rsidR="00C96A52" w:rsidRDefault="00000000">
            <w:r>
              <w:rPr>
                <w:sz w:val="20"/>
              </w:rPr>
              <w:t>2期連続</w:t>
            </w:r>
          </w:p>
        </w:tc>
        <w:tc>
          <w:tcPr>
            <w:tcW w:w="4819" w:type="dxa"/>
            <w:shd w:val="clear" w:color="auto" w:fill="E8F0FE"/>
          </w:tcPr>
          <w:p w14:paraId="7BEE1490" w14:textId="77777777" w:rsidR="00C96A52" w:rsidRDefault="00000000">
            <w:pPr>
              <w:rPr>
                <w:lang w:eastAsia="ja-JP"/>
              </w:rPr>
            </w:pPr>
            <w:r>
              <w:rPr>
                <w:sz w:val="20"/>
                <w:lang w:eastAsia="ja-JP"/>
              </w:rPr>
              <w:t>承認必須フラグの条件</w:t>
            </w:r>
          </w:p>
        </w:tc>
      </w:tr>
    </w:tbl>
    <w:p w14:paraId="180689F1" w14:textId="77777777" w:rsidR="00C96A52" w:rsidRDefault="00C96A52">
      <w:pPr>
        <w:rPr>
          <w:lang w:eastAsia="ja-JP"/>
        </w:rPr>
      </w:pPr>
    </w:p>
    <w:p w14:paraId="4DE6B1E6" w14:textId="77777777" w:rsidR="00C96A52" w:rsidRDefault="00000000">
      <w:pPr>
        <w:pStyle w:val="21"/>
      </w:pPr>
      <w:r>
        <w:rPr>
          <w:rFonts w:ascii="游ゴシック" w:eastAsia="游ゴシック" w:hAnsi="游ゴシック"/>
          <w:color w:val="00529B"/>
        </w:rPr>
        <w:t xml:space="preserve">A.4　</w:t>
      </w:r>
      <w:proofErr w:type="spellStart"/>
      <w:r>
        <w:rPr>
          <w:rFonts w:ascii="游ゴシック" w:eastAsia="游ゴシック" w:hAnsi="游ゴシック"/>
          <w:color w:val="00529B"/>
        </w:rPr>
        <w:t>スコアリング関連</w:t>
      </w:r>
      <w:proofErr w:type="spellEnd"/>
    </w:p>
    <w:tbl>
      <w:tblPr>
        <w:tblStyle w:val="afe"/>
        <w:tblW w:w="0" w:type="auto"/>
        <w:jc w:val="center"/>
        <w:tblLook w:val="04A0" w:firstRow="1" w:lastRow="0" w:firstColumn="1" w:lastColumn="0" w:noHBand="0" w:noVBand="1"/>
      </w:tblPr>
      <w:tblGrid>
        <w:gridCol w:w="2551"/>
        <w:gridCol w:w="1701"/>
        <w:gridCol w:w="5102"/>
      </w:tblGrid>
      <w:tr w:rsidR="00C96A52" w14:paraId="0E0A90AF" w14:textId="77777777">
        <w:trPr>
          <w:jc w:val="center"/>
        </w:trPr>
        <w:tc>
          <w:tcPr>
            <w:tcW w:w="2551" w:type="dxa"/>
            <w:shd w:val="clear" w:color="auto" w:fill="1F4E79"/>
          </w:tcPr>
          <w:p w14:paraId="2643AC1C" w14:textId="77777777" w:rsidR="00C96A52" w:rsidRDefault="00000000">
            <w:r>
              <w:rPr>
                <w:rFonts w:ascii="游ゴシック" w:eastAsia="游ゴシック" w:hAnsi="游ゴシック"/>
                <w:b/>
                <w:color w:val="FFFFFF"/>
                <w:sz w:val="20"/>
              </w:rPr>
              <w:t>パラメータ</w:t>
            </w:r>
          </w:p>
        </w:tc>
        <w:tc>
          <w:tcPr>
            <w:tcW w:w="1701" w:type="dxa"/>
            <w:shd w:val="clear" w:color="auto" w:fill="1F4E79"/>
          </w:tcPr>
          <w:p w14:paraId="0D2E62B3" w14:textId="77777777" w:rsidR="00C96A52" w:rsidRDefault="00000000">
            <w:r>
              <w:rPr>
                <w:rFonts w:ascii="游ゴシック" w:eastAsia="游ゴシック" w:hAnsi="游ゴシック"/>
                <w:b/>
                <w:color w:val="FFFFFF"/>
                <w:sz w:val="20"/>
              </w:rPr>
              <w:t>値</w:t>
            </w:r>
          </w:p>
        </w:tc>
        <w:tc>
          <w:tcPr>
            <w:tcW w:w="5102" w:type="dxa"/>
            <w:shd w:val="clear" w:color="auto" w:fill="1F4E79"/>
          </w:tcPr>
          <w:p w14:paraId="478D2D2A" w14:textId="77777777" w:rsidR="00C96A52" w:rsidRDefault="00000000">
            <w:r>
              <w:rPr>
                <w:rFonts w:ascii="游ゴシック" w:eastAsia="游ゴシック" w:hAnsi="游ゴシック"/>
                <w:b/>
                <w:color w:val="FFFFFF"/>
                <w:sz w:val="20"/>
              </w:rPr>
              <w:t>説明</w:t>
            </w:r>
          </w:p>
        </w:tc>
      </w:tr>
      <w:tr w:rsidR="00C96A52" w14:paraId="6311F39E" w14:textId="77777777">
        <w:trPr>
          <w:jc w:val="center"/>
        </w:trPr>
        <w:tc>
          <w:tcPr>
            <w:tcW w:w="2551" w:type="dxa"/>
          </w:tcPr>
          <w:p w14:paraId="465D36AE" w14:textId="77777777" w:rsidR="00C96A52" w:rsidRDefault="00000000">
            <w:r>
              <w:rPr>
                <w:sz w:val="20"/>
              </w:rPr>
              <w:t>店舗経験ボーナス</w:t>
            </w:r>
          </w:p>
        </w:tc>
        <w:tc>
          <w:tcPr>
            <w:tcW w:w="1701" w:type="dxa"/>
          </w:tcPr>
          <w:p w14:paraId="01079864" w14:textId="77777777" w:rsidR="00C96A52" w:rsidRDefault="00000000">
            <w:r>
              <w:rPr>
                <w:sz w:val="20"/>
              </w:rPr>
              <w:t>+100</w:t>
            </w:r>
          </w:p>
        </w:tc>
        <w:tc>
          <w:tcPr>
            <w:tcW w:w="5102" w:type="dxa"/>
          </w:tcPr>
          <w:p w14:paraId="1B6DEC61" w14:textId="77777777" w:rsidR="00C96A52" w:rsidRDefault="00000000">
            <w:pPr>
              <w:rPr>
                <w:lang w:eastAsia="ja-JP"/>
              </w:rPr>
            </w:pPr>
            <w:r>
              <w:rPr>
                <w:sz w:val="20"/>
                <w:lang w:eastAsia="ja-JP"/>
              </w:rPr>
              <w:t>過去訪問経験がある場合</w:t>
            </w:r>
          </w:p>
        </w:tc>
      </w:tr>
      <w:tr w:rsidR="00C96A52" w14:paraId="17D7AA31" w14:textId="77777777">
        <w:trPr>
          <w:jc w:val="center"/>
        </w:trPr>
        <w:tc>
          <w:tcPr>
            <w:tcW w:w="2551" w:type="dxa"/>
            <w:shd w:val="clear" w:color="auto" w:fill="E8F0FE"/>
          </w:tcPr>
          <w:p w14:paraId="42BBEA73" w14:textId="77777777" w:rsidR="00C96A52" w:rsidRDefault="00000000">
            <w:proofErr w:type="spellStart"/>
            <w:r>
              <w:rPr>
                <w:sz w:val="20"/>
              </w:rPr>
              <w:t>直近訪問ボーナス</w:t>
            </w:r>
            <w:proofErr w:type="spellEnd"/>
          </w:p>
        </w:tc>
        <w:tc>
          <w:tcPr>
            <w:tcW w:w="1701" w:type="dxa"/>
            <w:shd w:val="clear" w:color="auto" w:fill="E8F0FE"/>
          </w:tcPr>
          <w:p w14:paraId="3E1E0B1B" w14:textId="77777777" w:rsidR="00C96A52" w:rsidRDefault="00000000">
            <w:r>
              <w:rPr>
                <w:sz w:val="20"/>
              </w:rPr>
              <w:t>+50</w:t>
            </w:r>
          </w:p>
        </w:tc>
        <w:tc>
          <w:tcPr>
            <w:tcW w:w="5102" w:type="dxa"/>
            <w:shd w:val="clear" w:color="auto" w:fill="E8F0FE"/>
          </w:tcPr>
          <w:p w14:paraId="219CCFAB" w14:textId="77777777" w:rsidR="00C96A52" w:rsidRDefault="00000000">
            <w:pPr>
              <w:rPr>
                <w:lang w:eastAsia="ja-JP"/>
              </w:rPr>
            </w:pPr>
            <w:r>
              <w:rPr>
                <w:sz w:val="20"/>
                <w:lang w:eastAsia="ja-JP"/>
              </w:rPr>
              <w:t>90日以内の訪問がある場合</w:t>
            </w:r>
          </w:p>
        </w:tc>
      </w:tr>
      <w:tr w:rsidR="00C96A52" w14:paraId="12805CE2" w14:textId="77777777">
        <w:trPr>
          <w:jc w:val="center"/>
        </w:trPr>
        <w:tc>
          <w:tcPr>
            <w:tcW w:w="2551" w:type="dxa"/>
          </w:tcPr>
          <w:p w14:paraId="47A8CFD3" w14:textId="77777777" w:rsidR="00C96A52" w:rsidRDefault="00000000">
            <w:pPr>
              <w:rPr>
                <w:lang w:eastAsia="ja-JP"/>
              </w:rPr>
            </w:pPr>
            <w:r>
              <w:rPr>
                <w:sz w:val="20"/>
                <w:lang w:eastAsia="ja-JP"/>
              </w:rPr>
              <w:t>HR余裕度ボーナス上限</w:t>
            </w:r>
          </w:p>
        </w:tc>
        <w:tc>
          <w:tcPr>
            <w:tcW w:w="1701" w:type="dxa"/>
          </w:tcPr>
          <w:p w14:paraId="3239AA12" w14:textId="77777777" w:rsidR="00C96A52" w:rsidRDefault="00000000">
            <w:r>
              <w:rPr>
                <w:sz w:val="20"/>
              </w:rPr>
              <w:t>+20</w:t>
            </w:r>
          </w:p>
        </w:tc>
        <w:tc>
          <w:tcPr>
            <w:tcW w:w="5102" w:type="dxa"/>
          </w:tcPr>
          <w:p w14:paraId="693E34E6" w14:textId="77777777" w:rsidR="00C96A52" w:rsidRDefault="00000000">
            <w:r>
              <w:rPr>
                <w:sz w:val="20"/>
              </w:rPr>
              <w:t>min(margin×2, 20)</w:t>
            </w:r>
          </w:p>
        </w:tc>
      </w:tr>
      <w:tr w:rsidR="00C96A52" w14:paraId="4CB6E49D" w14:textId="77777777">
        <w:trPr>
          <w:jc w:val="center"/>
        </w:trPr>
        <w:tc>
          <w:tcPr>
            <w:tcW w:w="2551" w:type="dxa"/>
            <w:shd w:val="clear" w:color="auto" w:fill="E8F0FE"/>
          </w:tcPr>
          <w:p w14:paraId="61781135" w14:textId="77777777" w:rsidR="00C96A52" w:rsidRDefault="00000000">
            <w:r>
              <w:rPr>
                <w:sz w:val="20"/>
              </w:rPr>
              <w:t>同エリアボーナス</w:t>
            </w:r>
          </w:p>
        </w:tc>
        <w:tc>
          <w:tcPr>
            <w:tcW w:w="1701" w:type="dxa"/>
            <w:shd w:val="clear" w:color="auto" w:fill="E8F0FE"/>
          </w:tcPr>
          <w:p w14:paraId="5639068E" w14:textId="77777777" w:rsidR="00C96A52" w:rsidRDefault="00000000">
            <w:r>
              <w:rPr>
                <w:sz w:val="20"/>
              </w:rPr>
              <w:t>+15</w:t>
            </w:r>
          </w:p>
        </w:tc>
        <w:tc>
          <w:tcPr>
            <w:tcW w:w="5102" w:type="dxa"/>
            <w:shd w:val="clear" w:color="auto" w:fill="E8F0FE"/>
          </w:tcPr>
          <w:p w14:paraId="64BD496E" w14:textId="77777777" w:rsidR="00C96A52" w:rsidRDefault="00000000">
            <w:pPr>
              <w:rPr>
                <w:lang w:eastAsia="ja-JP"/>
              </w:rPr>
            </w:pPr>
            <w:r>
              <w:rPr>
                <w:sz w:val="20"/>
                <w:lang w:eastAsia="ja-JP"/>
              </w:rPr>
              <w:t>所属と応援先が同エリア</w:t>
            </w:r>
          </w:p>
        </w:tc>
      </w:tr>
      <w:tr w:rsidR="00C96A52" w14:paraId="3013A067" w14:textId="77777777">
        <w:trPr>
          <w:jc w:val="center"/>
        </w:trPr>
        <w:tc>
          <w:tcPr>
            <w:tcW w:w="2551" w:type="dxa"/>
          </w:tcPr>
          <w:p w14:paraId="1F6D4B35" w14:textId="77777777" w:rsidR="00C96A52" w:rsidRDefault="00000000">
            <w:proofErr w:type="spellStart"/>
            <w:r>
              <w:rPr>
                <w:sz w:val="20"/>
              </w:rPr>
              <w:t>候補者リスト上限</w:t>
            </w:r>
            <w:proofErr w:type="spellEnd"/>
          </w:p>
        </w:tc>
        <w:tc>
          <w:tcPr>
            <w:tcW w:w="1701" w:type="dxa"/>
          </w:tcPr>
          <w:p w14:paraId="3EEAE082" w14:textId="77777777" w:rsidR="00C96A52" w:rsidRDefault="00000000">
            <w:r>
              <w:rPr>
                <w:sz w:val="20"/>
              </w:rPr>
              <w:t>5名</w:t>
            </w:r>
          </w:p>
        </w:tc>
        <w:tc>
          <w:tcPr>
            <w:tcW w:w="5102" w:type="dxa"/>
          </w:tcPr>
          <w:p w14:paraId="53B3B42A" w14:textId="77777777" w:rsidR="00C96A52" w:rsidRDefault="00000000">
            <w:pPr>
              <w:rPr>
                <w:lang w:eastAsia="ja-JP"/>
              </w:rPr>
            </w:pPr>
            <w:r>
              <w:rPr>
                <w:sz w:val="20"/>
                <w:lang w:eastAsia="ja-JP"/>
              </w:rPr>
              <w:t>デフォルトの候補者数</w:t>
            </w:r>
          </w:p>
        </w:tc>
      </w:tr>
      <w:tr w:rsidR="00C96A52" w14:paraId="5175EEDD" w14:textId="77777777">
        <w:trPr>
          <w:jc w:val="center"/>
        </w:trPr>
        <w:tc>
          <w:tcPr>
            <w:tcW w:w="2551" w:type="dxa"/>
            <w:shd w:val="clear" w:color="auto" w:fill="E8F0FE"/>
          </w:tcPr>
          <w:p w14:paraId="7BFD4D88" w14:textId="77777777" w:rsidR="00C96A52" w:rsidRDefault="00000000">
            <w:proofErr w:type="spellStart"/>
            <w:r>
              <w:rPr>
                <w:sz w:val="20"/>
              </w:rPr>
              <w:t>直近訪問ウィンドウ</w:t>
            </w:r>
            <w:proofErr w:type="spellEnd"/>
          </w:p>
        </w:tc>
        <w:tc>
          <w:tcPr>
            <w:tcW w:w="1701" w:type="dxa"/>
            <w:shd w:val="clear" w:color="auto" w:fill="E8F0FE"/>
          </w:tcPr>
          <w:p w14:paraId="3F944A80" w14:textId="77777777" w:rsidR="00C96A52" w:rsidRDefault="00000000">
            <w:r>
              <w:rPr>
                <w:sz w:val="20"/>
              </w:rPr>
              <w:t>90日</w:t>
            </w:r>
          </w:p>
        </w:tc>
        <w:tc>
          <w:tcPr>
            <w:tcW w:w="5102" w:type="dxa"/>
            <w:shd w:val="clear" w:color="auto" w:fill="E8F0FE"/>
          </w:tcPr>
          <w:p w14:paraId="36FAE026" w14:textId="77777777" w:rsidR="00C96A52" w:rsidRDefault="00000000">
            <w:pPr>
              <w:rPr>
                <w:lang w:eastAsia="ja-JP"/>
              </w:rPr>
            </w:pPr>
            <w:r>
              <w:rPr>
                <w:sz w:val="20"/>
                <w:lang w:eastAsia="ja-JP"/>
              </w:rPr>
              <w:t>直近訪問ボーナスの判定期間</w:t>
            </w:r>
          </w:p>
        </w:tc>
      </w:tr>
    </w:tbl>
    <w:p w14:paraId="3459850E" w14:textId="77777777" w:rsidR="00C96A52" w:rsidRDefault="00C96A52">
      <w:pPr>
        <w:rPr>
          <w:lang w:eastAsia="ja-JP"/>
        </w:rPr>
      </w:pPr>
    </w:p>
    <w:p w14:paraId="69522BB9" w14:textId="77777777" w:rsidR="00C96A52" w:rsidRDefault="00000000">
      <w:pPr>
        <w:pStyle w:val="21"/>
      </w:pPr>
      <w:r>
        <w:rPr>
          <w:rFonts w:ascii="游ゴシック" w:eastAsia="游ゴシック" w:hAnsi="游ゴシック"/>
          <w:color w:val="00529B"/>
        </w:rPr>
        <w:lastRenderedPageBreak/>
        <w:t xml:space="preserve">A.5　</w:t>
      </w:r>
      <w:proofErr w:type="spellStart"/>
      <w:r>
        <w:rPr>
          <w:rFonts w:ascii="游ゴシック" w:eastAsia="游ゴシック" w:hAnsi="游ゴシック"/>
          <w:color w:val="00529B"/>
        </w:rPr>
        <w:t>実効難易度関連</w:t>
      </w:r>
      <w:proofErr w:type="spellEnd"/>
    </w:p>
    <w:tbl>
      <w:tblPr>
        <w:tblStyle w:val="afe"/>
        <w:tblW w:w="0" w:type="auto"/>
        <w:jc w:val="center"/>
        <w:tblLook w:val="04A0" w:firstRow="1" w:lastRow="0" w:firstColumn="1" w:lastColumn="0" w:noHBand="0" w:noVBand="1"/>
      </w:tblPr>
      <w:tblGrid>
        <w:gridCol w:w="2551"/>
        <w:gridCol w:w="1701"/>
        <w:gridCol w:w="5102"/>
      </w:tblGrid>
      <w:tr w:rsidR="00C96A52" w14:paraId="05026214" w14:textId="77777777">
        <w:trPr>
          <w:jc w:val="center"/>
        </w:trPr>
        <w:tc>
          <w:tcPr>
            <w:tcW w:w="2551" w:type="dxa"/>
            <w:shd w:val="clear" w:color="auto" w:fill="1F4E79"/>
          </w:tcPr>
          <w:p w14:paraId="1064368C" w14:textId="77777777" w:rsidR="00C96A52" w:rsidRDefault="00000000">
            <w:r>
              <w:rPr>
                <w:rFonts w:ascii="游ゴシック" w:eastAsia="游ゴシック" w:hAnsi="游ゴシック"/>
                <w:b/>
                <w:color w:val="FFFFFF"/>
                <w:sz w:val="20"/>
              </w:rPr>
              <w:t>パラメータ</w:t>
            </w:r>
          </w:p>
        </w:tc>
        <w:tc>
          <w:tcPr>
            <w:tcW w:w="1701" w:type="dxa"/>
            <w:shd w:val="clear" w:color="auto" w:fill="1F4E79"/>
          </w:tcPr>
          <w:p w14:paraId="6F8D4045" w14:textId="77777777" w:rsidR="00C96A52" w:rsidRDefault="00000000">
            <w:r>
              <w:rPr>
                <w:rFonts w:ascii="游ゴシック" w:eastAsia="游ゴシック" w:hAnsi="游ゴシック"/>
                <w:b/>
                <w:color w:val="FFFFFF"/>
                <w:sz w:val="20"/>
              </w:rPr>
              <w:t>値</w:t>
            </w:r>
          </w:p>
        </w:tc>
        <w:tc>
          <w:tcPr>
            <w:tcW w:w="5102" w:type="dxa"/>
            <w:shd w:val="clear" w:color="auto" w:fill="1F4E79"/>
          </w:tcPr>
          <w:p w14:paraId="18E785BD" w14:textId="77777777" w:rsidR="00C96A52" w:rsidRDefault="00000000">
            <w:r>
              <w:rPr>
                <w:rFonts w:ascii="游ゴシック" w:eastAsia="游ゴシック" w:hAnsi="游ゴシック"/>
                <w:b/>
                <w:color w:val="FFFFFF"/>
                <w:sz w:val="20"/>
              </w:rPr>
              <w:t>説明</w:t>
            </w:r>
          </w:p>
        </w:tc>
      </w:tr>
      <w:tr w:rsidR="00C96A52" w14:paraId="2DE75B26" w14:textId="77777777">
        <w:trPr>
          <w:jc w:val="center"/>
        </w:trPr>
        <w:tc>
          <w:tcPr>
            <w:tcW w:w="2551" w:type="dxa"/>
          </w:tcPr>
          <w:p w14:paraId="47795881" w14:textId="77777777" w:rsidR="00C96A52" w:rsidRDefault="00000000">
            <w:pPr>
              <w:rPr>
                <w:lang w:eastAsia="ja-JP"/>
              </w:rPr>
            </w:pPr>
            <w:r>
              <w:rPr>
                <w:sz w:val="20"/>
                <w:lang w:eastAsia="ja-JP"/>
              </w:rPr>
              <w:t>薬局長在席ディスカウント</w:t>
            </w:r>
          </w:p>
        </w:tc>
        <w:tc>
          <w:tcPr>
            <w:tcW w:w="1701" w:type="dxa"/>
          </w:tcPr>
          <w:p w14:paraId="15453265" w14:textId="77777777" w:rsidR="00C96A52" w:rsidRDefault="00000000">
            <w:r>
              <w:rPr>
                <w:sz w:val="20"/>
              </w:rPr>
              <w:t>-5 HR</w:t>
            </w:r>
          </w:p>
        </w:tc>
        <w:tc>
          <w:tcPr>
            <w:tcW w:w="5102" w:type="dxa"/>
          </w:tcPr>
          <w:p w14:paraId="1AAB04E4" w14:textId="77777777" w:rsidR="00C96A52" w:rsidRDefault="00000000">
            <w:r>
              <w:rPr>
                <w:sz w:val="20"/>
              </w:rPr>
              <w:t>has_chief_present = True 時</w:t>
            </w:r>
          </w:p>
        </w:tc>
      </w:tr>
      <w:tr w:rsidR="00C96A52" w14:paraId="7B2F2811" w14:textId="77777777">
        <w:trPr>
          <w:jc w:val="center"/>
        </w:trPr>
        <w:tc>
          <w:tcPr>
            <w:tcW w:w="2551" w:type="dxa"/>
            <w:shd w:val="clear" w:color="auto" w:fill="E8F0FE"/>
          </w:tcPr>
          <w:p w14:paraId="1FA07CC0" w14:textId="77777777" w:rsidR="00C96A52" w:rsidRDefault="00000000">
            <w:pPr>
              <w:rPr>
                <w:lang w:eastAsia="ja-JP"/>
              </w:rPr>
            </w:pPr>
            <w:r>
              <w:rPr>
                <w:sz w:val="20"/>
                <w:lang w:eastAsia="ja-JP"/>
              </w:rPr>
              <w:t>薬剤師ディスカウント</w:t>
            </w:r>
          </w:p>
        </w:tc>
        <w:tc>
          <w:tcPr>
            <w:tcW w:w="1701" w:type="dxa"/>
            <w:shd w:val="clear" w:color="auto" w:fill="E8F0FE"/>
          </w:tcPr>
          <w:p w14:paraId="6ADE9136" w14:textId="77777777" w:rsidR="00C96A52" w:rsidRDefault="00000000">
            <w:r>
              <w:rPr>
                <w:sz w:val="20"/>
              </w:rPr>
              <w:t>-3 HR/人</w:t>
            </w:r>
          </w:p>
        </w:tc>
        <w:tc>
          <w:tcPr>
            <w:tcW w:w="5102" w:type="dxa"/>
            <w:shd w:val="clear" w:color="auto" w:fill="E8F0FE"/>
          </w:tcPr>
          <w:p w14:paraId="7775BF0C" w14:textId="77777777" w:rsidR="00C96A52" w:rsidRDefault="00000000">
            <w:r>
              <w:rPr>
                <w:sz w:val="20"/>
              </w:rPr>
              <w:t>出勤薬剤師1人あたり</w:t>
            </w:r>
          </w:p>
        </w:tc>
      </w:tr>
      <w:tr w:rsidR="00C96A52" w14:paraId="42BBAC74" w14:textId="77777777">
        <w:trPr>
          <w:jc w:val="center"/>
        </w:trPr>
        <w:tc>
          <w:tcPr>
            <w:tcW w:w="2551" w:type="dxa"/>
          </w:tcPr>
          <w:p w14:paraId="5B2105FE" w14:textId="77777777" w:rsidR="00C96A52" w:rsidRDefault="00000000">
            <w:r>
              <w:rPr>
                <w:sz w:val="20"/>
              </w:rPr>
              <w:t>ソロ勤務ペナルティ</w:t>
            </w:r>
          </w:p>
        </w:tc>
        <w:tc>
          <w:tcPr>
            <w:tcW w:w="1701" w:type="dxa"/>
          </w:tcPr>
          <w:p w14:paraId="1CEFB7D1" w14:textId="77777777" w:rsidR="00C96A52" w:rsidRDefault="00000000">
            <w:r>
              <w:rPr>
                <w:sz w:val="20"/>
              </w:rPr>
              <w:t>+2 HR/時間</w:t>
            </w:r>
          </w:p>
        </w:tc>
        <w:tc>
          <w:tcPr>
            <w:tcW w:w="5102" w:type="dxa"/>
          </w:tcPr>
          <w:p w14:paraId="336B9EE6" w14:textId="77777777" w:rsidR="00C96A52" w:rsidRDefault="00000000">
            <w:r>
              <w:rPr>
                <w:sz w:val="20"/>
              </w:rPr>
              <w:t>ソロ勤務1時間あたり</w:t>
            </w:r>
          </w:p>
        </w:tc>
      </w:tr>
      <w:tr w:rsidR="00C96A52" w14:paraId="71C3D747" w14:textId="77777777">
        <w:trPr>
          <w:jc w:val="center"/>
        </w:trPr>
        <w:tc>
          <w:tcPr>
            <w:tcW w:w="2551" w:type="dxa"/>
            <w:shd w:val="clear" w:color="auto" w:fill="E8F0FE"/>
          </w:tcPr>
          <w:p w14:paraId="34D3C23F" w14:textId="77777777" w:rsidR="00C96A52" w:rsidRDefault="00000000">
            <w:r>
              <w:rPr>
                <w:sz w:val="20"/>
              </w:rPr>
              <w:t>処方予測A</w:t>
            </w:r>
          </w:p>
        </w:tc>
        <w:tc>
          <w:tcPr>
            <w:tcW w:w="1701" w:type="dxa"/>
            <w:shd w:val="clear" w:color="auto" w:fill="E8F0FE"/>
          </w:tcPr>
          <w:p w14:paraId="3ACFB823" w14:textId="77777777" w:rsidR="00C96A52" w:rsidRDefault="00000000">
            <w:r>
              <w:rPr>
                <w:sz w:val="20"/>
              </w:rPr>
              <w:t>+10 HR</w:t>
            </w:r>
          </w:p>
        </w:tc>
        <w:tc>
          <w:tcPr>
            <w:tcW w:w="5102" w:type="dxa"/>
            <w:shd w:val="clear" w:color="auto" w:fill="E8F0FE"/>
          </w:tcPr>
          <w:p w14:paraId="4DD7FAF8" w14:textId="77777777" w:rsidR="00C96A52" w:rsidRDefault="00000000">
            <w:r>
              <w:rPr>
                <w:sz w:val="20"/>
              </w:rPr>
              <w:t>処方箋多い</w:t>
            </w:r>
          </w:p>
        </w:tc>
      </w:tr>
      <w:tr w:rsidR="00C96A52" w14:paraId="60F84FEC" w14:textId="77777777">
        <w:trPr>
          <w:jc w:val="center"/>
        </w:trPr>
        <w:tc>
          <w:tcPr>
            <w:tcW w:w="2551" w:type="dxa"/>
          </w:tcPr>
          <w:p w14:paraId="0126C12C" w14:textId="77777777" w:rsidR="00C96A52" w:rsidRDefault="00000000">
            <w:r>
              <w:rPr>
                <w:sz w:val="20"/>
              </w:rPr>
              <w:t>処方予測B</w:t>
            </w:r>
          </w:p>
        </w:tc>
        <w:tc>
          <w:tcPr>
            <w:tcW w:w="1701" w:type="dxa"/>
          </w:tcPr>
          <w:p w14:paraId="46CD6A8F" w14:textId="77777777" w:rsidR="00C96A52" w:rsidRDefault="00000000">
            <w:r>
              <w:rPr>
                <w:sz w:val="20"/>
              </w:rPr>
              <w:t>+5 HR</w:t>
            </w:r>
          </w:p>
        </w:tc>
        <w:tc>
          <w:tcPr>
            <w:tcW w:w="5102" w:type="dxa"/>
          </w:tcPr>
          <w:p w14:paraId="517DC4EB" w14:textId="77777777" w:rsidR="00C96A52" w:rsidRDefault="00000000">
            <w:r>
              <w:rPr>
                <w:sz w:val="20"/>
              </w:rPr>
              <w:t>処方箋やや多い</w:t>
            </w:r>
          </w:p>
        </w:tc>
      </w:tr>
      <w:tr w:rsidR="00C96A52" w14:paraId="3475D78D" w14:textId="77777777">
        <w:trPr>
          <w:jc w:val="center"/>
        </w:trPr>
        <w:tc>
          <w:tcPr>
            <w:tcW w:w="2551" w:type="dxa"/>
            <w:shd w:val="clear" w:color="auto" w:fill="E8F0FE"/>
          </w:tcPr>
          <w:p w14:paraId="311F07CC" w14:textId="77777777" w:rsidR="00C96A52" w:rsidRDefault="00000000">
            <w:r>
              <w:rPr>
                <w:sz w:val="20"/>
              </w:rPr>
              <w:t>処方予測C</w:t>
            </w:r>
          </w:p>
        </w:tc>
        <w:tc>
          <w:tcPr>
            <w:tcW w:w="1701" w:type="dxa"/>
            <w:shd w:val="clear" w:color="auto" w:fill="E8F0FE"/>
          </w:tcPr>
          <w:p w14:paraId="0E7AE8A4" w14:textId="77777777" w:rsidR="00C96A52" w:rsidRDefault="00000000">
            <w:r>
              <w:rPr>
                <w:sz w:val="20"/>
              </w:rPr>
              <w:t>±0 HR</w:t>
            </w:r>
          </w:p>
        </w:tc>
        <w:tc>
          <w:tcPr>
            <w:tcW w:w="5102" w:type="dxa"/>
            <w:shd w:val="clear" w:color="auto" w:fill="E8F0FE"/>
          </w:tcPr>
          <w:p w14:paraId="1C3B92A7" w14:textId="77777777" w:rsidR="00C96A52" w:rsidRDefault="00000000">
            <w:r>
              <w:rPr>
                <w:sz w:val="20"/>
              </w:rPr>
              <w:t>普通</w:t>
            </w:r>
          </w:p>
        </w:tc>
      </w:tr>
      <w:tr w:rsidR="00C96A52" w14:paraId="1A3E387A" w14:textId="77777777">
        <w:trPr>
          <w:jc w:val="center"/>
        </w:trPr>
        <w:tc>
          <w:tcPr>
            <w:tcW w:w="2551" w:type="dxa"/>
          </w:tcPr>
          <w:p w14:paraId="27DB0F9F" w14:textId="77777777" w:rsidR="00C96A52" w:rsidRDefault="00000000">
            <w:r>
              <w:rPr>
                <w:sz w:val="20"/>
              </w:rPr>
              <w:t>処方予測D</w:t>
            </w:r>
          </w:p>
        </w:tc>
        <w:tc>
          <w:tcPr>
            <w:tcW w:w="1701" w:type="dxa"/>
          </w:tcPr>
          <w:p w14:paraId="19F3009C" w14:textId="77777777" w:rsidR="00C96A52" w:rsidRDefault="00000000">
            <w:r>
              <w:rPr>
                <w:sz w:val="20"/>
              </w:rPr>
              <w:t>-5 HR</w:t>
            </w:r>
          </w:p>
        </w:tc>
        <w:tc>
          <w:tcPr>
            <w:tcW w:w="5102" w:type="dxa"/>
          </w:tcPr>
          <w:p w14:paraId="1A6B1CD8" w14:textId="77777777" w:rsidR="00C96A52" w:rsidRDefault="00000000">
            <w:r>
              <w:rPr>
                <w:sz w:val="20"/>
              </w:rPr>
              <w:t>処方箋やや少ない</w:t>
            </w:r>
          </w:p>
        </w:tc>
      </w:tr>
      <w:tr w:rsidR="00C96A52" w14:paraId="1B73D556" w14:textId="77777777">
        <w:trPr>
          <w:jc w:val="center"/>
        </w:trPr>
        <w:tc>
          <w:tcPr>
            <w:tcW w:w="2551" w:type="dxa"/>
            <w:shd w:val="clear" w:color="auto" w:fill="E8F0FE"/>
          </w:tcPr>
          <w:p w14:paraId="60096806" w14:textId="77777777" w:rsidR="00C96A52" w:rsidRDefault="00000000">
            <w:r>
              <w:rPr>
                <w:sz w:val="20"/>
              </w:rPr>
              <w:t>処方予測E</w:t>
            </w:r>
          </w:p>
        </w:tc>
        <w:tc>
          <w:tcPr>
            <w:tcW w:w="1701" w:type="dxa"/>
            <w:shd w:val="clear" w:color="auto" w:fill="E8F0FE"/>
          </w:tcPr>
          <w:p w14:paraId="63E8A7DD" w14:textId="77777777" w:rsidR="00C96A52" w:rsidRDefault="00000000">
            <w:r>
              <w:rPr>
                <w:sz w:val="20"/>
              </w:rPr>
              <w:t>-10 HR</w:t>
            </w:r>
          </w:p>
        </w:tc>
        <w:tc>
          <w:tcPr>
            <w:tcW w:w="5102" w:type="dxa"/>
            <w:shd w:val="clear" w:color="auto" w:fill="E8F0FE"/>
          </w:tcPr>
          <w:p w14:paraId="6F7CA286" w14:textId="77777777" w:rsidR="00C96A52" w:rsidRDefault="00000000">
            <w:r>
              <w:rPr>
                <w:sz w:val="20"/>
              </w:rPr>
              <w:t>処方箋少ない</w:t>
            </w:r>
          </w:p>
        </w:tc>
      </w:tr>
    </w:tbl>
    <w:p w14:paraId="45CBF206" w14:textId="77777777" w:rsidR="00C96A52" w:rsidRDefault="00C96A52"/>
    <w:p w14:paraId="3C10A958" w14:textId="77777777" w:rsidR="00C96A52" w:rsidRDefault="00000000">
      <w:pPr>
        <w:pStyle w:val="21"/>
      </w:pPr>
      <w:r>
        <w:rPr>
          <w:rFonts w:ascii="游ゴシック" w:eastAsia="游ゴシック" w:hAnsi="游ゴシック"/>
          <w:color w:val="00529B"/>
        </w:rPr>
        <w:t>A.6　労働日数関連</w:t>
      </w:r>
    </w:p>
    <w:tbl>
      <w:tblPr>
        <w:tblStyle w:val="afe"/>
        <w:tblW w:w="0" w:type="auto"/>
        <w:jc w:val="center"/>
        <w:tblLook w:val="04A0" w:firstRow="1" w:lastRow="0" w:firstColumn="1" w:lastColumn="0" w:noHBand="0" w:noVBand="1"/>
      </w:tblPr>
      <w:tblGrid>
        <w:gridCol w:w="2551"/>
        <w:gridCol w:w="1701"/>
        <w:gridCol w:w="5102"/>
      </w:tblGrid>
      <w:tr w:rsidR="00C96A52" w14:paraId="5DCF8D75" w14:textId="77777777">
        <w:trPr>
          <w:jc w:val="center"/>
        </w:trPr>
        <w:tc>
          <w:tcPr>
            <w:tcW w:w="2551" w:type="dxa"/>
            <w:shd w:val="clear" w:color="auto" w:fill="1F4E79"/>
          </w:tcPr>
          <w:p w14:paraId="663D74A6" w14:textId="77777777" w:rsidR="00C96A52" w:rsidRDefault="00000000">
            <w:r>
              <w:rPr>
                <w:rFonts w:ascii="游ゴシック" w:eastAsia="游ゴシック" w:hAnsi="游ゴシック"/>
                <w:b/>
                <w:color w:val="FFFFFF"/>
                <w:sz w:val="20"/>
              </w:rPr>
              <w:t>パラメータ</w:t>
            </w:r>
          </w:p>
        </w:tc>
        <w:tc>
          <w:tcPr>
            <w:tcW w:w="1701" w:type="dxa"/>
            <w:shd w:val="clear" w:color="auto" w:fill="1F4E79"/>
          </w:tcPr>
          <w:p w14:paraId="5EB102C8" w14:textId="77777777" w:rsidR="00C96A52" w:rsidRDefault="00000000">
            <w:r>
              <w:rPr>
                <w:rFonts w:ascii="游ゴシック" w:eastAsia="游ゴシック" w:hAnsi="游ゴシック"/>
                <w:b/>
                <w:color w:val="FFFFFF"/>
                <w:sz w:val="20"/>
              </w:rPr>
              <w:t>値</w:t>
            </w:r>
          </w:p>
        </w:tc>
        <w:tc>
          <w:tcPr>
            <w:tcW w:w="5102" w:type="dxa"/>
            <w:shd w:val="clear" w:color="auto" w:fill="1F4E79"/>
          </w:tcPr>
          <w:p w14:paraId="47C4A3DF" w14:textId="77777777" w:rsidR="00C96A52" w:rsidRDefault="00000000">
            <w:r>
              <w:rPr>
                <w:rFonts w:ascii="游ゴシック" w:eastAsia="游ゴシック" w:hAnsi="游ゴシック"/>
                <w:b/>
                <w:color w:val="FFFFFF"/>
                <w:sz w:val="20"/>
              </w:rPr>
              <w:t>説明</w:t>
            </w:r>
          </w:p>
        </w:tc>
      </w:tr>
      <w:tr w:rsidR="00C96A52" w14:paraId="1F72D564" w14:textId="77777777">
        <w:trPr>
          <w:jc w:val="center"/>
        </w:trPr>
        <w:tc>
          <w:tcPr>
            <w:tcW w:w="2551" w:type="dxa"/>
          </w:tcPr>
          <w:p w14:paraId="7E72AD79" w14:textId="77777777" w:rsidR="00C96A52" w:rsidRDefault="00000000">
            <w:r>
              <w:rPr>
                <w:sz w:val="20"/>
              </w:rPr>
              <w:t>正社員デフォルト</w:t>
            </w:r>
          </w:p>
        </w:tc>
        <w:tc>
          <w:tcPr>
            <w:tcW w:w="1701" w:type="dxa"/>
          </w:tcPr>
          <w:p w14:paraId="1075F159" w14:textId="77777777" w:rsidR="00C96A52" w:rsidRDefault="00000000">
            <w:r>
              <w:rPr>
                <w:sz w:val="20"/>
              </w:rPr>
              <w:t>22日/期間</w:t>
            </w:r>
          </w:p>
        </w:tc>
        <w:tc>
          <w:tcPr>
            <w:tcW w:w="5102" w:type="dxa"/>
          </w:tcPr>
          <w:p w14:paraId="17B89683" w14:textId="77777777" w:rsidR="00C96A52" w:rsidRDefault="00000000">
            <w:r>
              <w:rPr>
                <w:sz w:val="20"/>
              </w:rPr>
              <w:t>full_time の月間所定労働日数</w:t>
            </w:r>
          </w:p>
        </w:tc>
      </w:tr>
      <w:tr w:rsidR="00C96A52" w14:paraId="50188B17" w14:textId="77777777">
        <w:trPr>
          <w:jc w:val="center"/>
        </w:trPr>
        <w:tc>
          <w:tcPr>
            <w:tcW w:w="2551" w:type="dxa"/>
            <w:shd w:val="clear" w:color="auto" w:fill="E8F0FE"/>
          </w:tcPr>
          <w:p w14:paraId="137120D7" w14:textId="77777777" w:rsidR="00C96A52" w:rsidRDefault="00000000">
            <w:r>
              <w:rPr>
                <w:sz w:val="20"/>
              </w:rPr>
              <w:t>パートデフォルト</w:t>
            </w:r>
          </w:p>
        </w:tc>
        <w:tc>
          <w:tcPr>
            <w:tcW w:w="1701" w:type="dxa"/>
            <w:shd w:val="clear" w:color="auto" w:fill="E8F0FE"/>
          </w:tcPr>
          <w:p w14:paraId="7605A4D4" w14:textId="77777777" w:rsidR="00C96A52" w:rsidRDefault="00000000">
            <w:r>
              <w:rPr>
                <w:sz w:val="20"/>
              </w:rPr>
              <w:t>15日/期間</w:t>
            </w:r>
          </w:p>
        </w:tc>
        <w:tc>
          <w:tcPr>
            <w:tcW w:w="5102" w:type="dxa"/>
            <w:shd w:val="clear" w:color="auto" w:fill="E8F0FE"/>
          </w:tcPr>
          <w:p w14:paraId="51915938" w14:textId="77777777" w:rsidR="00C96A52" w:rsidRDefault="00000000">
            <w:r>
              <w:rPr>
                <w:sz w:val="20"/>
              </w:rPr>
              <w:t>part_time の月間所定労働日数</w:t>
            </w:r>
          </w:p>
        </w:tc>
      </w:tr>
      <w:tr w:rsidR="00C96A52" w14:paraId="01218539" w14:textId="77777777">
        <w:trPr>
          <w:jc w:val="center"/>
        </w:trPr>
        <w:tc>
          <w:tcPr>
            <w:tcW w:w="2551" w:type="dxa"/>
          </w:tcPr>
          <w:p w14:paraId="589CD1B6" w14:textId="77777777" w:rsidR="00C96A52" w:rsidRDefault="00000000">
            <w:r>
              <w:rPr>
                <w:sz w:val="20"/>
              </w:rPr>
              <w:t>派遣デフォルト</w:t>
            </w:r>
          </w:p>
        </w:tc>
        <w:tc>
          <w:tcPr>
            <w:tcW w:w="1701" w:type="dxa"/>
          </w:tcPr>
          <w:p w14:paraId="13262396" w14:textId="77777777" w:rsidR="00C96A52" w:rsidRDefault="00000000">
            <w:r>
              <w:rPr>
                <w:sz w:val="20"/>
              </w:rPr>
              <w:t>20日/期間</w:t>
            </w:r>
          </w:p>
        </w:tc>
        <w:tc>
          <w:tcPr>
            <w:tcW w:w="5102" w:type="dxa"/>
          </w:tcPr>
          <w:p w14:paraId="392FFD9F" w14:textId="77777777" w:rsidR="00C96A52" w:rsidRDefault="00000000">
            <w:r>
              <w:rPr>
                <w:sz w:val="20"/>
              </w:rPr>
              <w:t>dispatch の月間所定労働日数</w:t>
            </w:r>
          </w:p>
        </w:tc>
      </w:tr>
    </w:tbl>
    <w:p w14:paraId="7E00819E" w14:textId="77777777" w:rsidR="00C96A52" w:rsidRDefault="00C96A52"/>
    <w:p w14:paraId="74798727" w14:textId="77777777" w:rsidR="00C96A52" w:rsidRDefault="00000000">
      <w:pPr>
        <w:pStyle w:val="21"/>
      </w:pPr>
      <w:r>
        <w:rPr>
          <w:rFonts w:ascii="游ゴシック" w:eastAsia="游ゴシック" w:hAnsi="游ゴシック"/>
          <w:color w:val="00529B"/>
        </w:rPr>
        <w:t>A.7　有給管理関連</w:t>
      </w:r>
    </w:p>
    <w:tbl>
      <w:tblPr>
        <w:tblStyle w:val="afe"/>
        <w:tblW w:w="0" w:type="auto"/>
        <w:jc w:val="center"/>
        <w:tblLook w:val="04A0" w:firstRow="1" w:lastRow="0" w:firstColumn="1" w:lastColumn="0" w:noHBand="0" w:noVBand="1"/>
      </w:tblPr>
      <w:tblGrid>
        <w:gridCol w:w="2551"/>
        <w:gridCol w:w="1701"/>
        <w:gridCol w:w="5102"/>
      </w:tblGrid>
      <w:tr w:rsidR="00C96A52" w14:paraId="6B2992A3" w14:textId="77777777">
        <w:trPr>
          <w:jc w:val="center"/>
        </w:trPr>
        <w:tc>
          <w:tcPr>
            <w:tcW w:w="2551" w:type="dxa"/>
            <w:shd w:val="clear" w:color="auto" w:fill="1F4E79"/>
          </w:tcPr>
          <w:p w14:paraId="7542D92D" w14:textId="77777777" w:rsidR="00C96A52" w:rsidRDefault="00000000">
            <w:r>
              <w:rPr>
                <w:rFonts w:ascii="游ゴシック" w:eastAsia="游ゴシック" w:hAnsi="游ゴシック"/>
                <w:b/>
                <w:color w:val="FFFFFF"/>
                <w:sz w:val="20"/>
              </w:rPr>
              <w:t>パラメータ</w:t>
            </w:r>
          </w:p>
        </w:tc>
        <w:tc>
          <w:tcPr>
            <w:tcW w:w="1701" w:type="dxa"/>
            <w:shd w:val="clear" w:color="auto" w:fill="1F4E79"/>
          </w:tcPr>
          <w:p w14:paraId="209296D9" w14:textId="77777777" w:rsidR="00C96A52" w:rsidRDefault="00000000">
            <w:r>
              <w:rPr>
                <w:rFonts w:ascii="游ゴシック" w:eastAsia="游ゴシック" w:hAnsi="游ゴシック"/>
                <w:b/>
                <w:color w:val="FFFFFF"/>
                <w:sz w:val="20"/>
              </w:rPr>
              <w:t>値</w:t>
            </w:r>
          </w:p>
        </w:tc>
        <w:tc>
          <w:tcPr>
            <w:tcW w:w="5102" w:type="dxa"/>
            <w:shd w:val="clear" w:color="auto" w:fill="1F4E79"/>
          </w:tcPr>
          <w:p w14:paraId="32B1D448" w14:textId="77777777" w:rsidR="00C96A52" w:rsidRDefault="00000000">
            <w:r>
              <w:rPr>
                <w:rFonts w:ascii="游ゴシック" w:eastAsia="游ゴシック" w:hAnsi="游ゴシック"/>
                <w:b/>
                <w:color w:val="FFFFFF"/>
                <w:sz w:val="20"/>
              </w:rPr>
              <w:t>説明</w:t>
            </w:r>
          </w:p>
        </w:tc>
      </w:tr>
      <w:tr w:rsidR="00C96A52" w14:paraId="5484B49B" w14:textId="77777777">
        <w:trPr>
          <w:jc w:val="center"/>
        </w:trPr>
        <w:tc>
          <w:tcPr>
            <w:tcW w:w="2551" w:type="dxa"/>
          </w:tcPr>
          <w:p w14:paraId="34EB782B" w14:textId="77777777" w:rsidR="00C96A52" w:rsidRDefault="00000000">
            <w:r>
              <w:rPr>
                <w:sz w:val="20"/>
              </w:rPr>
              <w:t>義務有給日数</w:t>
            </w:r>
          </w:p>
        </w:tc>
        <w:tc>
          <w:tcPr>
            <w:tcW w:w="1701" w:type="dxa"/>
          </w:tcPr>
          <w:p w14:paraId="486DD453" w14:textId="77777777" w:rsidR="00C96A52" w:rsidRDefault="00000000">
            <w:r>
              <w:rPr>
                <w:sz w:val="20"/>
              </w:rPr>
              <w:t>5日/期間</w:t>
            </w:r>
          </w:p>
        </w:tc>
        <w:tc>
          <w:tcPr>
            <w:tcW w:w="5102" w:type="dxa"/>
          </w:tcPr>
          <w:p w14:paraId="387751AA" w14:textId="77777777" w:rsidR="00C96A52" w:rsidRDefault="00000000">
            <w:r>
              <w:rPr>
                <w:sz w:val="20"/>
              </w:rPr>
              <w:t>年間最低取得日数</w:t>
            </w:r>
          </w:p>
        </w:tc>
      </w:tr>
      <w:tr w:rsidR="00C96A52" w14:paraId="1D4C96A6" w14:textId="77777777">
        <w:trPr>
          <w:jc w:val="center"/>
        </w:trPr>
        <w:tc>
          <w:tcPr>
            <w:tcW w:w="2551" w:type="dxa"/>
            <w:shd w:val="clear" w:color="auto" w:fill="E8F0FE"/>
          </w:tcPr>
          <w:p w14:paraId="021193F3" w14:textId="77777777" w:rsidR="00C96A52" w:rsidRDefault="00000000">
            <w:r>
              <w:rPr>
                <w:sz w:val="20"/>
              </w:rPr>
              <w:t>警告閾値</w:t>
            </w:r>
          </w:p>
        </w:tc>
        <w:tc>
          <w:tcPr>
            <w:tcW w:w="1701" w:type="dxa"/>
            <w:shd w:val="clear" w:color="auto" w:fill="E8F0FE"/>
          </w:tcPr>
          <w:p w14:paraId="77658B7E" w14:textId="77777777" w:rsidR="00C96A52" w:rsidRDefault="00000000">
            <w:r>
              <w:rPr>
                <w:sz w:val="20"/>
              </w:rPr>
              <w:t>30日前</w:t>
            </w:r>
          </w:p>
        </w:tc>
        <w:tc>
          <w:tcPr>
            <w:tcW w:w="5102" w:type="dxa"/>
            <w:shd w:val="clear" w:color="auto" w:fill="E8F0FE"/>
          </w:tcPr>
          <w:p w14:paraId="0DA56627" w14:textId="77777777" w:rsidR="00C96A52" w:rsidRDefault="00000000">
            <w:r>
              <w:rPr>
                <w:sz w:val="20"/>
              </w:rPr>
              <w:t>warning アラート発報</w:t>
            </w:r>
          </w:p>
        </w:tc>
      </w:tr>
      <w:tr w:rsidR="00C96A52" w14:paraId="53AD7AA5" w14:textId="77777777">
        <w:trPr>
          <w:jc w:val="center"/>
        </w:trPr>
        <w:tc>
          <w:tcPr>
            <w:tcW w:w="2551" w:type="dxa"/>
          </w:tcPr>
          <w:p w14:paraId="1E3C25CA" w14:textId="77777777" w:rsidR="00C96A52" w:rsidRDefault="00000000">
            <w:r>
              <w:rPr>
                <w:sz w:val="20"/>
              </w:rPr>
              <w:t>緊急閾値</w:t>
            </w:r>
          </w:p>
        </w:tc>
        <w:tc>
          <w:tcPr>
            <w:tcW w:w="1701" w:type="dxa"/>
          </w:tcPr>
          <w:p w14:paraId="048274CD" w14:textId="77777777" w:rsidR="00C96A52" w:rsidRDefault="00000000">
            <w:r>
              <w:rPr>
                <w:sz w:val="20"/>
              </w:rPr>
              <w:t>7日前</w:t>
            </w:r>
          </w:p>
        </w:tc>
        <w:tc>
          <w:tcPr>
            <w:tcW w:w="5102" w:type="dxa"/>
          </w:tcPr>
          <w:p w14:paraId="1BC79BB7" w14:textId="77777777" w:rsidR="00C96A52" w:rsidRDefault="00000000">
            <w:r>
              <w:rPr>
                <w:sz w:val="20"/>
              </w:rPr>
              <w:t>urgent アラート発報</w:t>
            </w:r>
          </w:p>
        </w:tc>
      </w:tr>
      <w:tr w:rsidR="00C96A52" w14:paraId="13B3B549" w14:textId="77777777">
        <w:trPr>
          <w:jc w:val="center"/>
        </w:trPr>
        <w:tc>
          <w:tcPr>
            <w:tcW w:w="2551" w:type="dxa"/>
            <w:shd w:val="clear" w:color="auto" w:fill="E8F0FE"/>
          </w:tcPr>
          <w:p w14:paraId="4146EA80" w14:textId="77777777" w:rsidR="00C96A52" w:rsidRDefault="00000000">
            <w:r>
              <w:rPr>
                <w:sz w:val="20"/>
              </w:rPr>
              <w:t>期限超過閾値</w:t>
            </w:r>
          </w:p>
        </w:tc>
        <w:tc>
          <w:tcPr>
            <w:tcW w:w="1701" w:type="dxa"/>
            <w:shd w:val="clear" w:color="auto" w:fill="E8F0FE"/>
          </w:tcPr>
          <w:p w14:paraId="589F132E" w14:textId="77777777" w:rsidR="00C96A52" w:rsidRDefault="00000000">
            <w:r>
              <w:rPr>
                <w:sz w:val="20"/>
              </w:rPr>
              <w:t>0日（期限経過）</w:t>
            </w:r>
          </w:p>
        </w:tc>
        <w:tc>
          <w:tcPr>
            <w:tcW w:w="5102" w:type="dxa"/>
            <w:shd w:val="clear" w:color="auto" w:fill="E8F0FE"/>
          </w:tcPr>
          <w:p w14:paraId="69AFAE04" w14:textId="77777777" w:rsidR="00C96A52" w:rsidRDefault="00000000">
            <w:r>
              <w:rPr>
                <w:sz w:val="20"/>
              </w:rPr>
              <w:t>overdue アラート発報</w:t>
            </w:r>
          </w:p>
        </w:tc>
      </w:tr>
    </w:tbl>
    <w:p w14:paraId="703E5F39" w14:textId="77777777" w:rsidR="00C96A52" w:rsidRDefault="00C96A52"/>
    <w:sectPr w:rsidR="00C96A52" w:rsidSect="00A0665A">
      <w:footerReference w:type="default" r:id="rId8"/>
      <w:pgSz w:w="12240" w:h="15840"/>
      <w:pgMar w:top="567" w:right="1418"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6BA46" w14:textId="77777777" w:rsidR="0057138D" w:rsidRDefault="0057138D">
      <w:pPr>
        <w:spacing w:after="0" w:line="240" w:lineRule="auto"/>
      </w:pPr>
      <w:r>
        <w:separator/>
      </w:r>
    </w:p>
  </w:endnote>
  <w:endnote w:type="continuationSeparator" w:id="0">
    <w:p w14:paraId="3DBB111A" w14:textId="77777777" w:rsidR="0057138D" w:rsidRDefault="00571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w:altName w:val="Yu Gothic"/>
    <w:panose1 w:val="020B04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9FF4" w14:textId="77777777" w:rsidR="00C96A52" w:rsidRDefault="00000000">
    <w:pPr>
      <w:pStyle w:val="a7"/>
      <w:jc w:val="center"/>
    </w:pPr>
    <w:r>
      <w:fldChar w:fldCharType="begin"/>
    </w:r>
    <w:r>
      <w:instrText xml:space="preserve"> PAGE </w:instrText>
    </w:r>
    <w:r w:rsidR="00A0665A">
      <w:fldChar w:fldCharType="separate"/>
    </w:r>
    <w:r w:rsidR="00A066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92031" w14:textId="77777777" w:rsidR="0057138D" w:rsidRDefault="0057138D">
      <w:pPr>
        <w:spacing w:after="0" w:line="240" w:lineRule="auto"/>
      </w:pPr>
      <w:r>
        <w:separator/>
      </w:r>
    </w:p>
  </w:footnote>
  <w:footnote w:type="continuationSeparator" w:id="0">
    <w:p w14:paraId="2AA43854" w14:textId="77777777" w:rsidR="0057138D" w:rsidRDefault="005713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98037">
    <w:abstractNumId w:val="8"/>
  </w:num>
  <w:num w:numId="2" w16cid:durableId="839004222">
    <w:abstractNumId w:val="6"/>
  </w:num>
  <w:num w:numId="3" w16cid:durableId="2068840806">
    <w:abstractNumId w:val="5"/>
  </w:num>
  <w:num w:numId="4" w16cid:durableId="28384353">
    <w:abstractNumId w:val="4"/>
  </w:num>
  <w:num w:numId="5" w16cid:durableId="743793355">
    <w:abstractNumId w:val="7"/>
  </w:num>
  <w:num w:numId="6" w16cid:durableId="1283029257">
    <w:abstractNumId w:val="3"/>
  </w:num>
  <w:num w:numId="7" w16cid:durableId="1975864873">
    <w:abstractNumId w:val="2"/>
  </w:num>
  <w:num w:numId="8" w16cid:durableId="1425305198">
    <w:abstractNumId w:val="1"/>
  </w:num>
  <w:num w:numId="9" w16cid:durableId="177189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38D"/>
    <w:rsid w:val="0093677D"/>
    <w:rsid w:val="00A0665A"/>
    <w:rsid w:val="00A54BEA"/>
    <w:rsid w:val="00AA1D8D"/>
    <w:rsid w:val="00B47730"/>
    <w:rsid w:val="00C96A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4632AA9"/>
  <w14:defaultImageDpi w14:val="300"/>
  <w15:docId w15:val="{7BC11A5F-D1CE-43B5-BDD8-1157DBB6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eastAsia="游明朝" w:hAnsi="游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1830</Words>
  <Characters>10433</Characters>
  <Application>Microsoft Office Word</Application>
  <DocSecurity>0</DocSecurity>
  <Lines>86</Lines>
  <Paragraphs>24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関根禎浩</cp:lastModifiedBy>
  <cp:revision>3</cp:revision>
  <cp:lastPrinted>2026-03-01T03:24:00Z</cp:lastPrinted>
  <dcterms:created xsi:type="dcterms:W3CDTF">2013-12-23T23:15:00Z</dcterms:created>
  <dcterms:modified xsi:type="dcterms:W3CDTF">2026-03-01T04:38:00Z</dcterms:modified>
  <cp:category/>
</cp:coreProperties>
</file>