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74C32" w14:textId="77777777" w:rsidR="003017B1" w:rsidRPr="0020555C" w:rsidRDefault="003017B1" w:rsidP="003017B1">
      <w:pPr>
        <w:spacing w:before="120" w:line="340" w:lineRule="exact"/>
        <w:ind w:rightChars="-244" w:right="-512" w:firstLine="420"/>
        <w:rPr>
          <w:rStyle w:val="a7"/>
        </w:rPr>
      </w:pPr>
    </w:p>
    <w:p w14:paraId="79B2CCE3" w14:textId="77777777" w:rsidR="003017B1" w:rsidRDefault="003017B1" w:rsidP="003017B1">
      <w:pPr>
        <w:spacing w:before="120" w:line="240" w:lineRule="atLeast"/>
        <w:ind w:firstLine="420"/>
        <w:jc w:val="center"/>
        <w:rPr>
          <w:rFonts w:cs="Times New Roman"/>
        </w:rPr>
      </w:pPr>
      <w:r>
        <w:rPr>
          <w:rFonts w:cs="Times New Roman"/>
        </w:rPr>
        <w:t xml:space="preserve"> </w:t>
      </w:r>
    </w:p>
    <w:p w14:paraId="5B6B1F8B" w14:textId="77777777" w:rsidR="003017B1" w:rsidRDefault="003017B1" w:rsidP="003017B1">
      <w:pPr>
        <w:spacing w:before="120" w:line="240" w:lineRule="atLeast"/>
        <w:ind w:firstLine="420"/>
        <w:jc w:val="center"/>
        <w:rPr>
          <w:rFonts w:cs="Times New Roman"/>
        </w:rPr>
      </w:pPr>
      <w:r w:rsidRPr="00892F42">
        <w:rPr>
          <w:noProof/>
        </w:rPr>
        <w:drawing>
          <wp:inline distT="0" distB="0" distL="0" distR="0" wp14:anchorId="2A52B63B" wp14:editId="4225C6BB">
            <wp:extent cx="3609975" cy="1371600"/>
            <wp:effectExtent l="0" t="0" r="0" b="0"/>
            <wp:docPr id="1" name="图片 1" descr="说明: 说明: C:\Users\0000112\AppData\Local\Temp\ksohtml\wps702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C:\Users\0000112\AppData\Local\Temp\ksohtml\wps7029.t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1371600"/>
                    </a:xfrm>
                    <a:prstGeom prst="rect">
                      <a:avLst/>
                    </a:prstGeom>
                    <a:noFill/>
                    <a:ln>
                      <a:noFill/>
                    </a:ln>
                  </pic:spPr>
                </pic:pic>
              </a:graphicData>
            </a:graphic>
          </wp:inline>
        </w:drawing>
      </w:r>
      <w:r>
        <w:rPr>
          <w:rFonts w:cs="Times New Roman"/>
        </w:rPr>
        <w:t xml:space="preserve"> </w:t>
      </w:r>
    </w:p>
    <w:p w14:paraId="37A5F3BC" w14:textId="77777777" w:rsidR="003017B1" w:rsidRDefault="003017B1" w:rsidP="003017B1">
      <w:pPr>
        <w:spacing w:before="120" w:line="900" w:lineRule="exact"/>
        <w:ind w:firstLine="883"/>
        <w:jc w:val="center"/>
        <w:rPr>
          <w:rFonts w:ascii="??_GB2312" w:hAnsi="??_GB2312"/>
          <w:b/>
          <w:bCs/>
          <w:sz w:val="44"/>
          <w:szCs w:val="44"/>
        </w:rPr>
      </w:pPr>
    </w:p>
    <w:p w14:paraId="74843DC6" w14:textId="7C939D09" w:rsidR="003017B1" w:rsidRPr="006352C8" w:rsidRDefault="00A661FF" w:rsidP="003017B1">
      <w:pPr>
        <w:spacing w:before="120" w:line="900" w:lineRule="exact"/>
        <w:ind w:firstLine="883"/>
        <w:jc w:val="center"/>
        <w:rPr>
          <w:rFonts w:cs="Times New Roman"/>
          <w:b/>
          <w:bCs/>
          <w:sz w:val="44"/>
          <w:szCs w:val="44"/>
        </w:rPr>
      </w:pPr>
      <w:r>
        <w:rPr>
          <w:rFonts w:ascii="??_GB2312" w:hAnsi="??_GB2312"/>
          <w:b/>
          <w:bCs/>
          <w:sz w:val="44"/>
          <w:szCs w:val="44"/>
        </w:rPr>
        <w:t>202</w:t>
      </w:r>
      <w:r w:rsidR="00BE4D39">
        <w:rPr>
          <w:rFonts w:ascii="??_GB2312" w:hAnsi="??_GB2312"/>
          <w:b/>
          <w:bCs/>
          <w:sz w:val="44"/>
          <w:szCs w:val="44"/>
        </w:rPr>
        <w:t>2</w:t>
      </w:r>
      <w:r>
        <w:rPr>
          <w:rFonts w:ascii="??_GB2312" w:hAnsi="??_GB2312" w:hint="eastAsia"/>
          <w:b/>
          <w:bCs/>
          <w:sz w:val="44"/>
          <w:szCs w:val="44"/>
        </w:rPr>
        <w:t>年</w:t>
      </w:r>
      <w:r>
        <w:rPr>
          <w:rFonts w:ascii="??_GB2312" w:hAnsi="??_GB2312"/>
          <w:b/>
          <w:bCs/>
          <w:sz w:val="44"/>
          <w:szCs w:val="44"/>
        </w:rPr>
        <w:t>度</w:t>
      </w:r>
      <w:r w:rsidR="00E749E8" w:rsidRPr="00E749E8">
        <w:rPr>
          <w:rFonts w:ascii="??_GB2312" w:hAnsi="??_GB2312" w:hint="eastAsia"/>
          <w:b/>
          <w:bCs/>
          <w:sz w:val="44"/>
          <w:szCs w:val="44"/>
        </w:rPr>
        <w:t>光纤器件工程实训</w:t>
      </w:r>
      <w:r w:rsidR="003017B1">
        <w:rPr>
          <w:rFonts w:ascii="??_GB2312" w:hAnsi="??_GB2312"/>
          <w:b/>
          <w:bCs/>
          <w:sz w:val="44"/>
          <w:szCs w:val="44"/>
        </w:rPr>
        <w:t>报告</w:t>
      </w:r>
    </w:p>
    <w:p w14:paraId="1042C3E7" w14:textId="5CA3D65B" w:rsidR="003017B1" w:rsidRPr="003017B1" w:rsidRDefault="003017B1" w:rsidP="003017B1">
      <w:pPr>
        <w:spacing w:before="120" w:line="800" w:lineRule="exact"/>
        <w:ind w:firstLineChars="300" w:firstLine="840"/>
        <w:rPr>
          <w:rFonts w:ascii="微软雅黑" w:eastAsia="微软雅黑" w:hAnsi="微软雅黑" w:cs="Times New Roman"/>
          <w:bCs/>
          <w:sz w:val="28"/>
          <w:szCs w:val="28"/>
          <w:u w:val="single"/>
        </w:rPr>
      </w:pPr>
      <w:r w:rsidRPr="003017B1">
        <w:rPr>
          <w:rFonts w:ascii="微软雅黑" w:eastAsia="微软雅黑" w:hAnsi="微软雅黑" w:hint="eastAsia"/>
          <w:bCs/>
          <w:sz w:val="28"/>
          <w:szCs w:val="28"/>
        </w:rPr>
        <w:t>题</w:t>
      </w:r>
      <w:r w:rsidRPr="003017B1">
        <w:rPr>
          <w:rFonts w:ascii="微软雅黑" w:eastAsia="微软雅黑" w:hAnsi="微软雅黑"/>
          <w:bCs/>
          <w:sz w:val="28"/>
          <w:szCs w:val="28"/>
        </w:rPr>
        <w:t xml:space="preserve">  </w:t>
      </w:r>
      <w:r w:rsidRPr="003017B1">
        <w:rPr>
          <w:rFonts w:ascii="微软雅黑" w:eastAsia="微软雅黑" w:hAnsi="微软雅黑" w:hint="eastAsia"/>
          <w:bCs/>
          <w:sz w:val="28"/>
          <w:szCs w:val="28"/>
        </w:rPr>
        <w:t>目：</w:t>
      </w:r>
      <w:r w:rsidRPr="003017B1">
        <w:rPr>
          <w:rFonts w:ascii="微软雅黑" w:eastAsia="微软雅黑" w:hAnsi="微软雅黑"/>
          <w:bCs/>
          <w:sz w:val="28"/>
          <w:szCs w:val="28"/>
          <w:u w:val="single"/>
        </w:rPr>
        <w:t xml:space="preserve">   </w:t>
      </w:r>
      <w:r w:rsidR="00CF2A2A">
        <w:rPr>
          <w:rFonts w:ascii="微软雅黑" w:eastAsia="微软雅黑" w:hAnsi="微软雅黑"/>
          <w:bCs/>
          <w:sz w:val="28"/>
          <w:szCs w:val="28"/>
          <w:u w:val="single"/>
        </w:rPr>
        <w:t xml:space="preserve">   </w:t>
      </w:r>
      <w:r w:rsidRPr="003017B1">
        <w:rPr>
          <w:rFonts w:ascii="微软雅黑" w:eastAsia="微软雅黑" w:hAnsi="微软雅黑" w:cs="Times New Roman" w:hint="eastAsia"/>
          <w:bCs/>
          <w:sz w:val="28"/>
          <w:szCs w:val="28"/>
          <w:u w:val="single"/>
        </w:rPr>
        <w:t xml:space="preserve"> </w:t>
      </w:r>
      <w:r w:rsidRPr="003017B1">
        <w:rPr>
          <w:rFonts w:ascii="微软雅黑" w:eastAsia="微软雅黑" w:hAnsi="微软雅黑" w:cs="Times New Roman"/>
          <w:bCs/>
          <w:sz w:val="28"/>
          <w:szCs w:val="28"/>
          <w:u w:val="single"/>
        </w:rPr>
        <w:t xml:space="preserve">  </w:t>
      </w:r>
      <w:r w:rsidR="00CF2A2A" w:rsidRPr="00CF2A2A">
        <w:rPr>
          <w:rFonts w:ascii="微软雅黑" w:eastAsia="微软雅黑" w:hAnsi="微软雅黑" w:cs="Times New Roman" w:hint="eastAsia"/>
          <w:bCs/>
          <w:sz w:val="28"/>
          <w:szCs w:val="28"/>
          <w:u w:val="single"/>
        </w:rPr>
        <w:t>光纤器件工程实训报告</w:t>
      </w:r>
      <w:r w:rsidR="00CF2A2A">
        <w:rPr>
          <w:rFonts w:ascii="微软雅黑" w:eastAsia="微软雅黑" w:hAnsi="微软雅黑" w:cs="Times New Roman" w:hint="eastAsia"/>
          <w:bCs/>
          <w:sz w:val="28"/>
          <w:szCs w:val="28"/>
          <w:u w:val="single"/>
        </w:rPr>
        <w:t xml:space="preserve"> </w:t>
      </w:r>
      <w:r w:rsidR="00CF2A2A">
        <w:rPr>
          <w:rFonts w:ascii="微软雅黑" w:eastAsia="微软雅黑" w:hAnsi="微软雅黑" w:cs="Times New Roman"/>
          <w:bCs/>
          <w:sz w:val="28"/>
          <w:szCs w:val="28"/>
          <w:u w:val="single"/>
        </w:rPr>
        <w:t xml:space="preserve">          </w:t>
      </w:r>
      <w:r>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sidRPr="003017B1">
        <w:rPr>
          <w:rFonts w:ascii="微软雅黑" w:eastAsia="微软雅黑" w:hAnsi="微软雅黑"/>
          <w:bCs/>
          <w:sz w:val="28"/>
          <w:szCs w:val="28"/>
          <w:u w:val="single"/>
        </w:rPr>
        <w:t xml:space="preserve"> </w:t>
      </w:r>
    </w:p>
    <w:p w14:paraId="6C6228D7" w14:textId="2E0B6137" w:rsidR="003017B1" w:rsidRPr="003017B1" w:rsidRDefault="003017B1" w:rsidP="003017B1">
      <w:pPr>
        <w:spacing w:before="120" w:line="800" w:lineRule="exact"/>
        <w:ind w:firstLineChars="300" w:firstLine="840"/>
        <w:rPr>
          <w:rFonts w:ascii="微软雅黑" w:eastAsia="微软雅黑" w:hAnsi="微软雅黑" w:cs="Times New Roman"/>
          <w:bCs/>
          <w:sz w:val="28"/>
          <w:szCs w:val="28"/>
        </w:rPr>
      </w:pPr>
      <w:r w:rsidRPr="003017B1">
        <w:rPr>
          <w:rFonts w:ascii="微软雅黑" w:eastAsia="微软雅黑" w:hAnsi="微软雅黑" w:hint="eastAsia"/>
          <w:bCs/>
          <w:sz w:val="28"/>
          <w:szCs w:val="28"/>
        </w:rPr>
        <w:t>学生姓名：</w:t>
      </w:r>
      <w:r w:rsidRPr="003017B1">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hint="eastAsia"/>
          <w:bCs/>
          <w:sz w:val="28"/>
          <w:szCs w:val="28"/>
          <w:u w:val="single"/>
        </w:rPr>
        <w:t xml:space="preserve"> </w:t>
      </w:r>
      <w:r w:rsidRPr="003017B1">
        <w:rPr>
          <w:rFonts w:ascii="微软雅黑" w:eastAsia="微软雅黑" w:hAnsi="微软雅黑" w:cs="Times New Roman"/>
          <w:bCs/>
          <w:sz w:val="28"/>
          <w:szCs w:val="28"/>
          <w:u w:val="single"/>
        </w:rPr>
        <w:t xml:space="preserve">   </w:t>
      </w:r>
      <w:r w:rsidR="00CF2A2A">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sidR="00CF2A2A">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sidR="00382603">
        <w:rPr>
          <w:rFonts w:ascii="微软雅黑" w:eastAsia="微软雅黑" w:hAnsi="微软雅黑" w:cs="Times New Roman" w:hint="eastAsia"/>
          <w:bCs/>
          <w:sz w:val="28"/>
          <w:szCs w:val="28"/>
          <w:u w:val="single"/>
        </w:rPr>
        <w:t>苏柯宁</w:t>
      </w:r>
      <w:r w:rsidRPr="003017B1">
        <w:rPr>
          <w:rFonts w:ascii="微软雅黑" w:eastAsia="微软雅黑" w:hAnsi="微软雅黑" w:cs="Times New Roman"/>
          <w:bCs/>
          <w:sz w:val="28"/>
          <w:szCs w:val="28"/>
          <w:u w:val="single"/>
        </w:rPr>
        <w:t xml:space="preserve">  </w:t>
      </w:r>
      <w:r>
        <w:rPr>
          <w:rFonts w:ascii="微软雅黑" w:eastAsia="微软雅黑" w:hAnsi="微软雅黑" w:cs="Times New Roman"/>
          <w:bCs/>
          <w:sz w:val="28"/>
          <w:szCs w:val="28"/>
          <w:u w:val="single"/>
        </w:rPr>
        <w:t xml:space="preserve">     </w:t>
      </w:r>
      <w:r w:rsidR="00CF2A2A">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sidR="00CF2A2A">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rPr>
        <w:t xml:space="preserve"> </w:t>
      </w:r>
    </w:p>
    <w:p w14:paraId="0CC5BB97" w14:textId="566F6A00" w:rsidR="003017B1" w:rsidRPr="003017B1" w:rsidRDefault="003017B1" w:rsidP="003017B1">
      <w:pPr>
        <w:spacing w:before="120" w:line="800" w:lineRule="exact"/>
        <w:ind w:firstLineChars="300" w:firstLine="840"/>
        <w:rPr>
          <w:rFonts w:ascii="微软雅黑" w:eastAsia="微软雅黑" w:hAnsi="微软雅黑" w:cs="Times New Roman"/>
          <w:bCs/>
          <w:sz w:val="28"/>
          <w:szCs w:val="28"/>
        </w:rPr>
      </w:pPr>
      <w:r w:rsidRPr="003017B1">
        <w:rPr>
          <w:rFonts w:ascii="微软雅黑" w:eastAsia="微软雅黑" w:hAnsi="微软雅黑" w:hint="eastAsia"/>
          <w:bCs/>
          <w:sz w:val="28"/>
          <w:szCs w:val="28"/>
        </w:rPr>
        <w:t>学号：</w:t>
      </w:r>
      <w:r w:rsidRPr="003017B1">
        <w:rPr>
          <w:rFonts w:ascii="微软雅黑" w:eastAsia="微软雅黑" w:hAnsi="微软雅黑" w:cs="Times New Roman"/>
          <w:sz w:val="28"/>
          <w:szCs w:val="28"/>
          <w:u w:val="single"/>
        </w:rPr>
        <w:t xml:space="preserve"> </w:t>
      </w:r>
      <w:r w:rsidRPr="003017B1">
        <w:rPr>
          <w:rFonts w:ascii="微软雅黑" w:eastAsia="微软雅黑" w:hAnsi="微软雅黑" w:cs="Times New Roman"/>
          <w:bCs/>
          <w:sz w:val="28"/>
          <w:szCs w:val="28"/>
          <w:u w:val="single"/>
        </w:rPr>
        <w:t xml:space="preserve">        </w:t>
      </w:r>
      <w:r w:rsidR="00CF2A2A">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sidR="00382603">
        <w:rPr>
          <w:rFonts w:ascii="微软雅黑" w:eastAsia="微软雅黑" w:hAnsi="微软雅黑" w:cs="Times New Roman"/>
          <w:bCs/>
          <w:sz w:val="28"/>
          <w:szCs w:val="28"/>
          <w:u w:val="single"/>
        </w:rPr>
        <w:t>B01914005</w:t>
      </w:r>
      <w:r w:rsidRPr="003017B1">
        <w:rPr>
          <w:rFonts w:ascii="微软雅黑" w:eastAsia="微软雅黑" w:hAnsi="微软雅黑" w:cs="Times New Roman"/>
          <w:bCs/>
          <w:sz w:val="28"/>
          <w:szCs w:val="28"/>
          <w:u w:val="single"/>
        </w:rPr>
        <w:t xml:space="preserve">       </w:t>
      </w:r>
      <w:r>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p>
    <w:p w14:paraId="18BA5085" w14:textId="27B6061F" w:rsidR="003017B1" w:rsidRPr="003017B1" w:rsidRDefault="003017B1" w:rsidP="003017B1">
      <w:pPr>
        <w:spacing w:before="120" w:line="800" w:lineRule="exact"/>
        <w:ind w:firstLineChars="300" w:firstLine="840"/>
        <w:rPr>
          <w:rFonts w:ascii="微软雅黑" w:eastAsia="微软雅黑" w:hAnsi="微软雅黑" w:cs="Times New Roman"/>
          <w:bCs/>
          <w:sz w:val="28"/>
          <w:szCs w:val="28"/>
        </w:rPr>
      </w:pPr>
      <w:r w:rsidRPr="003017B1">
        <w:rPr>
          <w:rFonts w:ascii="微软雅黑" w:eastAsia="微软雅黑" w:hAnsi="微软雅黑" w:hint="eastAsia"/>
          <w:bCs/>
          <w:sz w:val="28"/>
          <w:szCs w:val="28"/>
        </w:rPr>
        <w:t>所在院系：</w:t>
      </w:r>
      <w:r w:rsidRPr="003017B1">
        <w:rPr>
          <w:rFonts w:ascii="微软雅黑" w:eastAsia="微软雅黑" w:hAnsi="微软雅黑" w:cs="Times New Roman"/>
          <w:bCs/>
          <w:sz w:val="28"/>
          <w:szCs w:val="28"/>
          <w:u w:val="single"/>
        </w:rPr>
        <w:t xml:space="preserve">    </w:t>
      </w:r>
      <w:r w:rsidR="00CF2A2A">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sidR="00CF2A2A">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hint="eastAsia"/>
          <w:bCs/>
          <w:sz w:val="28"/>
          <w:szCs w:val="28"/>
          <w:u w:val="single"/>
        </w:rPr>
        <w:t>物理与</w:t>
      </w:r>
      <w:r w:rsidR="00E749E8">
        <w:rPr>
          <w:rFonts w:ascii="微软雅黑" w:eastAsia="微软雅黑" w:hAnsi="微软雅黑" w:cs="Times New Roman" w:hint="eastAsia"/>
          <w:bCs/>
          <w:sz w:val="28"/>
          <w:szCs w:val="28"/>
          <w:u w:val="single"/>
        </w:rPr>
        <w:t>光电工程</w:t>
      </w:r>
      <w:r w:rsidRPr="003017B1">
        <w:rPr>
          <w:rFonts w:ascii="微软雅黑" w:eastAsia="微软雅黑" w:hAnsi="微软雅黑" w:cs="Times New Roman" w:hint="eastAsia"/>
          <w:bCs/>
          <w:sz w:val="28"/>
          <w:szCs w:val="28"/>
          <w:u w:val="single"/>
        </w:rPr>
        <w:t>学院</w:t>
      </w:r>
      <w:r w:rsidRPr="003017B1">
        <w:rPr>
          <w:rFonts w:ascii="微软雅黑" w:eastAsia="微软雅黑" w:hAnsi="微软雅黑" w:cs="Times New Roman"/>
          <w:bCs/>
          <w:sz w:val="28"/>
          <w:szCs w:val="28"/>
          <w:u w:val="single"/>
        </w:rPr>
        <w:t xml:space="preserve">    </w:t>
      </w:r>
      <w:r>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rPr>
        <w:t xml:space="preserve"> </w:t>
      </w:r>
    </w:p>
    <w:p w14:paraId="3EAFCECA" w14:textId="6CC6F51B" w:rsidR="003017B1" w:rsidRPr="003017B1" w:rsidRDefault="003017B1" w:rsidP="003017B1">
      <w:pPr>
        <w:spacing w:before="120" w:line="800" w:lineRule="exact"/>
        <w:ind w:firstLineChars="300" w:firstLine="840"/>
        <w:rPr>
          <w:rFonts w:ascii="微软雅黑" w:eastAsia="微软雅黑" w:hAnsi="微软雅黑" w:cs="Times New Roman"/>
          <w:bCs/>
          <w:sz w:val="28"/>
          <w:szCs w:val="28"/>
        </w:rPr>
      </w:pPr>
      <w:r w:rsidRPr="003017B1">
        <w:rPr>
          <w:rFonts w:ascii="微软雅黑" w:eastAsia="微软雅黑" w:hAnsi="微软雅黑" w:hint="eastAsia"/>
          <w:bCs/>
          <w:sz w:val="28"/>
          <w:szCs w:val="28"/>
        </w:rPr>
        <w:t>专业：</w:t>
      </w:r>
      <w:r w:rsidRPr="003017B1">
        <w:rPr>
          <w:rFonts w:ascii="微软雅黑" w:eastAsia="微软雅黑" w:hAnsi="微软雅黑"/>
          <w:bCs/>
          <w:sz w:val="28"/>
          <w:szCs w:val="28"/>
          <w:u w:val="single"/>
        </w:rPr>
        <w:t xml:space="preserve">        </w:t>
      </w:r>
      <w:r w:rsidR="00CF2A2A">
        <w:rPr>
          <w:rFonts w:ascii="微软雅黑" w:eastAsia="微软雅黑" w:hAnsi="微软雅黑"/>
          <w:bCs/>
          <w:sz w:val="28"/>
          <w:szCs w:val="28"/>
          <w:u w:val="single"/>
        </w:rPr>
        <w:t xml:space="preserve">  </w:t>
      </w:r>
      <w:r w:rsidRPr="003017B1">
        <w:rPr>
          <w:rFonts w:ascii="微软雅黑" w:eastAsia="微软雅黑" w:hAnsi="微软雅黑"/>
          <w:bCs/>
          <w:sz w:val="28"/>
          <w:szCs w:val="28"/>
          <w:u w:val="single"/>
        </w:rPr>
        <w:t xml:space="preserve">     </w:t>
      </w:r>
      <w:r w:rsidRPr="003017B1">
        <w:rPr>
          <w:rFonts w:ascii="微软雅黑" w:eastAsia="微软雅黑" w:hAnsi="微软雅黑" w:cs="Times New Roman" w:hint="eastAsia"/>
          <w:bCs/>
          <w:sz w:val="28"/>
          <w:szCs w:val="28"/>
          <w:u w:val="single"/>
        </w:rPr>
        <w:t>光电信息科学与工程</w:t>
      </w:r>
      <w:r w:rsidRPr="003017B1">
        <w:rPr>
          <w:rFonts w:ascii="微软雅黑" w:eastAsia="微软雅黑" w:hAnsi="微软雅黑" w:cs="Times New Roman"/>
          <w:bCs/>
          <w:sz w:val="28"/>
          <w:szCs w:val="28"/>
          <w:u w:val="single"/>
        </w:rPr>
        <w:t xml:space="preserve">      </w:t>
      </w:r>
      <w:r>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p>
    <w:p w14:paraId="799CF85E" w14:textId="42906374" w:rsidR="003017B1" w:rsidRPr="003017B1" w:rsidRDefault="003017B1" w:rsidP="003017B1">
      <w:pPr>
        <w:spacing w:before="120" w:line="800" w:lineRule="exact"/>
        <w:ind w:firstLineChars="300" w:firstLine="840"/>
        <w:rPr>
          <w:rFonts w:ascii="微软雅黑" w:eastAsia="微软雅黑" w:hAnsi="微软雅黑"/>
          <w:bCs/>
          <w:sz w:val="28"/>
          <w:szCs w:val="28"/>
          <w:u w:val="single"/>
        </w:rPr>
      </w:pPr>
      <w:r w:rsidRPr="003017B1">
        <w:rPr>
          <w:rFonts w:ascii="微软雅黑" w:eastAsia="微软雅黑" w:hAnsi="微软雅黑" w:hint="eastAsia"/>
          <w:bCs/>
          <w:sz w:val="28"/>
          <w:szCs w:val="28"/>
        </w:rPr>
        <w:t>指导教师：</w:t>
      </w:r>
      <w:r w:rsidRPr="003017B1">
        <w:rPr>
          <w:rFonts w:ascii="微软雅黑" w:eastAsia="微软雅黑" w:hAnsi="微软雅黑"/>
          <w:bCs/>
          <w:sz w:val="28"/>
          <w:szCs w:val="28"/>
          <w:u w:val="single"/>
        </w:rPr>
        <w:t xml:space="preserve">  </w:t>
      </w:r>
      <w:r w:rsidR="000627B9">
        <w:rPr>
          <w:rFonts w:ascii="微软雅黑" w:eastAsia="微软雅黑" w:hAnsi="微软雅黑"/>
          <w:bCs/>
          <w:sz w:val="28"/>
          <w:szCs w:val="28"/>
          <w:u w:val="single"/>
        </w:rPr>
        <w:t xml:space="preserve">   </w:t>
      </w:r>
      <w:r w:rsidRPr="003017B1">
        <w:rPr>
          <w:rFonts w:ascii="微软雅黑" w:eastAsia="微软雅黑" w:hAnsi="微软雅黑"/>
          <w:bCs/>
          <w:sz w:val="28"/>
          <w:szCs w:val="28"/>
          <w:u w:val="single"/>
        </w:rPr>
        <w:t xml:space="preserve">   </w:t>
      </w:r>
      <w:r w:rsidR="000627B9">
        <w:rPr>
          <w:rFonts w:ascii="微软雅黑" w:eastAsia="微软雅黑" w:hAnsi="微软雅黑" w:hint="eastAsia"/>
          <w:bCs/>
          <w:sz w:val="28"/>
          <w:szCs w:val="28"/>
          <w:u w:val="single"/>
        </w:rPr>
        <w:t>李宏韬</w:t>
      </w:r>
      <w:r w:rsidRPr="003017B1">
        <w:rPr>
          <w:rFonts w:ascii="微软雅黑" w:eastAsia="微软雅黑" w:hAnsi="微软雅黑"/>
          <w:bCs/>
          <w:sz w:val="28"/>
          <w:szCs w:val="28"/>
          <w:u w:val="single"/>
        </w:rPr>
        <w:t xml:space="preserve">    </w:t>
      </w:r>
      <w:r w:rsidR="000627B9">
        <w:rPr>
          <w:rFonts w:ascii="微软雅黑" w:eastAsia="微软雅黑" w:hAnsi="微软雅黑" w:hint="eastAsia"/>
          <w:bCs/>
          <w:sz w:val="28"/>
          <w:szCs w:val="28"/>
          <w:u w:val="single"/>
        </w:rPr>
        <w:t>胡志家</w:t>
      </w:r>
      <w:r w:rsidR="00BE4D39">
        <w:rPr>
          <w:rFonts w:ascii="微软雅黑" w:eastAsia="微软雅黑" w:hAnsi="微软雅黑" w:cs="Times New Roman" w:hint="eastAsia"/>
          <w:bCs/>
          <w:sz w:val="28"/>
          <w:szCs w:val="28"/>
          <w:u w:val="single"/>
        </w:rPr>
        <w:t xml:space="preserve"> </w:t>
      </w:r>
      <w:r w:rsidR="00BE4D39">
        <w:rPr>
          <w:rFonts w:ascii="微软雅黑" w:eastAsia="微软雅黑" w:hAnsi="微软雅黑" w:cs="Times New Roman"/>
          <w:bCs/>
          <w:sz w:val="28"/>
          <w:szCs w:val="28"/>
          <w:u w:val="single"/>
        </w:rPr>
        <w:t xml:space="preserve"> </w:t>
      </w:r>
      <w:r w:rsidR="000627B9">
        <w:rPr>
          <w:rFonts w:ascii="微软雅黑" w:eastAsia="微软雅黑" w:hAnsi="微软雅黑" w:cs="Times New Roman"/>
          <w:bCs/>
          <w:sz w:val="28"/>
          <w:szCs w:val="28"/>
          <w:u w:val="single"/>
        </w:rPr>
        <w:t xml:space="preserve"> </w:t>
      </w:r>
      <w:r w:rsidR="00BE4D39">
        <w:rPr>
          <w:rFonts w:ascii="微软雅黑" w:eastAsia="微软雅黑" w:hAnsi="微软雅黑" w:cs="Times New Roman"/>
          <w:bCs/>
          <w:sz w:val="28"/>
          <w:szCs w:val="28"/>
          <w:u w:val="single"/>
        </w:rPr>
        <w:t xml:space="preserve"> </w:t>
      </w:r>
      <w:r w:rsidR="000627B9">
        <w:rPr>
          <w:rFonts w:ascii="微软雅黑" w:eastAsia="微软雅黑" w:hAnsi="微软雅黑" w:cs="Times New Roman" w:hint="eastAsia"/>
          <w:bCs/>
          <w:sz w:val="28"/>
          <w:szCs w:val="28"/>
          <w:u w:val="single"/>
        </w:rPr>
        <w:t>朱军</w:t>
      </w:r>
      <w:r w:rsidR="00BE4D39">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hint="eastAsia"/>
          <w:bCs/>
          <w:sz w:val="28"/>
          <w:szCs w:val="28"/>
          <w:u w:val="single"/>
        </w:rPr>
        <w:t xml:space="preserve">  </w:t>
      </w:r>
      <w:r>
        <w:rPr>
          <w:rFonts w:ascii="微软雅黑" w:eastAsia="微软雅黑" w:hAnsi="微软雅黑" w:cs="Times New Roman"/>
          <w:bCs/>
          <w:sz w:val="28"/>
          <w:szCs w:val="28"/>
          <w:u w:val="single"/>
        </w:rPr>
        <w:t xml:space="preserve">    </w:t>
      </w:r>
    </w:p>
    <w:p w14:paraId="15F117F3" w14:textId="65082800" w:rsidR="00B54FD7" w:rsidRDefault="003017B1" w:rsidP="003017B1">
      <w:pPr>
        <w:spacing w:before="120" w:line="800" w:lineRule="exact"/>
        <w:ind w:firstLineChars="300" w:firstLine="840"/>
        <w:rPr>
          <w:rFonts w:ascii="微软雅黑" w:eastAsia="微软雅黑" w:hAnsi="微软雅黑" w:cs="Times New Roman"/>
          <w:bCs/>
          <w:sz w:val="28"/>
          <w:szCs w:val="28"/>
          <w:u w:val="single"/>
        </w:rPr>
      </w:pPr>
      <w:r w:rsidRPr="003017B1">
        <w:rPr>
          <w:rFonts w:ascii="微软雅黑" w:eastAsia="微软雅黑" w:hAnsi="微软雅黑" w:hint="eastAsia"/>
          <w:bCs/>
          <w:sz w:val="28"/>
          <w:szCs w:val="28"/>
        </w:rPr>
        <w:t>提交时间：</w:t>
      </w:r>
      <w:r w:rsidRPr="003017B1">
        <w:rPr>
          <w:rFonts w:ascii="微软雅黑" w:eastAsia="微软雅黑" w:hAnsi="微软雅黑" w:hint="eastAsia"/>
          <w:bCs/>
          <w:sz w:val="28"/>
          <w:szCs w:val="28"/>
          <w:u w:val="single"/>
        </w:rPr>
        <w:t xml:space="preserve">     </w:t>
      </w:r>
      <w:r w:rsidRPr="003017B1">
        <w:rPr>
          <w:rFonts w:ascii="微软雅黑" w:eastAsia="微软雅黑" w:hAnsi="微软雅黑"/>
          <w:bCs/>
          <w:sz w:val="28"/>
          <w:szCs w:val="28"/>
          <w:u w:val="single"/>
        </w:rPr>
        <w:t xml:space="preserve">  </w:t>
      </w:r>
      <w:r w:rsidR="00CF2A2A">
        <w:rPr>
          <w:rFonts w:ascii="微软雅黑" w:eastAsia="微软雅黑" w:hAnsi="微软雅黑"/>
          <w:bCs/>
          <w:sz w:val="28"/>
          <w:szCs w:val="28"/>
          <w:u w:val="single"/>
        </w:rPr>
        <w:t xml:space="preserve">  </w:t>
      </w:r>
      <w:r w:rsidR="000627B9">
        <w:rPr>
          <w:rFonts w:ascii="微软雅黑" w:eastAsia="微软雅黑" w:hAnsi="微软雅黑"/>
          <w:bCs/>
          <w:sz w:val="28"/>
          <w:szCs w:val="28"/>
          <w:u w:val="single"/>
        </w:rPr>
        <w:t>2023</w:t>
      </w:r>
      <w:r w:rsidR="000627B9">
        <w:rPr>
          <w:rFonts w:ascii="微软雅黑" w:eastAsia="微软雅黑" w:hAnsi="微软雅黑" w:hint="eastAsia"/>
          <w:bCs/>
          <w:sz w:val="28"/>
          <w:szCs w:val="28"/>
          <w:u w:val="single"/>
        </w:rPr>
        <w:t>年3月</w:t>
      </w:r>
      <w:r w:rsidR="000627B9">
        <w:rPr>
          <w:rFonts w:ascii="微软雅黑" w:eastAsia="微软雅黑" w:hAnsi="微软雅黑"/>
          <w:bCs/>
          <w:sz w:val="28"/>
          <w:szCs w:val="28"/>
          <w:u w:val="single"/>
        </w:rPr>
        <w:t>6</w:t>
      </w:r>
      <w:r w:rsidR="000627B9">
        <w:rPr>
          <w:rFonts w:ascii="微软雅黑" w:eastAsia="微软雅黑" w:hAnsi="微软雅黑" w:hint="eastAsia"/>
          <w:bCs/>
          <w:sz w:val="28"/>
          <w:szCs w:val="28"/>
          <w:u w:val="single"/>
        </w:rPr>
        <w:t>日</w:t>
      </w:r>
      <w:r w:rsidRPr="003017B1">
        <w:rPr>
          <w:rFonts w:ascii="微软雅黑" w:eastAsia="微软雅黑" w:hAnsi="微软雅黑"/>
          <w:bCs/>
          <w:sz w:val="28"/>
          <w:szCs w:val="28"/>
          <w:u w:val="single"/>
        </w:rPr>
        <w:t xml:space="preserve">  </w:t>
      </w:r>
      <w:r w:rsidRPr="003017B1">
        <w:rPr>
          <w:rFonts w:ascii="微软雅黑" w:eastAsia="微软雅黑" w:hAnsi="微软雅黑" w:hint="eastAsia"/>
          <w:bCs/>
          <w:sz w:val="28"/>
          <w:szCs w:val="28"/>
          <w:u w:val="single"/>
        </w:rPr>
        <w:t xml:space="preserve"> </w:t>
      </w:r>
      <w:r w:rsidRPr="003017B1">
        <w:rPr>
          <w:rFonts w:ascii="微软雅黑" w:eastAsia="微软雅黑" w:hAnsi="微软雅黑" w:cs="Times New Roman"/>
          <w:bCs/>
          <w:sz w:val="28"/>
          <w:szCs w:val="28"/>
          <w:u w:val="single"/>
        </w:rPr>
        <w:t xml:space="preserve">           </w:t>
      </w:r>
      <w:r w:rsidR="00D970DA">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r>
        <w:rPr>
          <w:rFonts w:ascii="微软雅黑" w:eastAsia="微软雅黑" w:hAnsi="微软雅黑" w:cs="Times New Roman"/>
          <w:bCs/>
          <w:sz w:val="28"/>
          <w:szCs w:val="28"/>
          <w:u w:val="single"/>
        </w:rPr>
        <w:t xml:space="preserve">     </w:t>
      </w:r>
      <w:r w:rsidR="007F0F2C">
        <w:rPr>
          <w:rFonts w:ascii="微软雅黑" w:eastAsia="微软雅黑" w:hAnsi="微软雅黑" w:cs="Times New Roman"/>
          <w:bCs/>
          <w:sz w:val="28"/>
          <w:szCs w:val="28"/>
          <w:u w:val="single"/>
        </w:rPr>
        <w:t xml:space="preserve">      </w:t>
      </w:r>
      <w:r>
        <w:rPr>
          <w:rFonts w:ascii="微软雅黑" w:eastAsia="微软雅黑" w:hAnsi="微软雅黑" w:cs="Times New Roman"/>
          <w:bCs/>
          <w:sz w:val="28"/>
          <w:szCs w:val="28"/>
          <w:u w:val="single"/>
        </w:rPr>
        <w:t xml:space="preserve"> </w:t>
      </w:r>
      <w:r w:rsidRPr="003017B1">
        <w:rPr>
          <w:rFonts w:ascii="微软雅黑" w:eastAsia="微软雅黑" w:hAnsi="微软雅黑" w:cs="Times New Roman"/>
          <w:bCs/>
          <w:sz w:val="28"/>
          <w:szCs w:val="28"/>
          <w:u w:val="single"/>
        </w:rPr>
        <w:t xml:space="preserve">  </w:t>
      </w:r>
    </w:p>
    <w:p w14:paraId="69E49455" w14:textId="77777777" w:rsidR="007F0F2C" w:rsidRDefault="007F0F2C" w:rsidP="00B54FD7">
      <w:pPr>
        <w:spacing w:before="120" w:line="800" w:lineRule="exact"/>
        <w:rPr>
          <w:rFonts w:ascii="微软雅黑" w:eastAsia="微软雅黑" w:hAnsi="微软雅黑" w:cs="Times New Roman"/>
          <w:sz w:val="28"/>
          <w:szCs w:val="28"/>
        </w:rPr>
      </w:pPr>
    </w:p>
    <w:p w14:paraId="5C4AC08C" w14:textId="77777777" w:rsidR="00EF42F3" w:rsidRDefault="00EF42F3" w:rsidP="00B54FD7">
      <w:pPr>
        <w:spacing w:before="120" w:line="800" w:lineRule="exact"/>
        <w:rPr>
          <w:rFonts w:ascii="微软雅黑" w:eastAsia="微软雅黑" w:hAnsi="微软雅黑" w:cs="Times New Roman" w:hint="eastAsia"/>
          <w:sz w:val="28"/>
          <w:szCs w:val="28"/>
        </w:rPr>
      </w:pPr>
    </w:p>
    <w:p w14:paraId="663CFBF3" w14:textId="77777777" w:rsidR="00EF42F3" w:rsidRDefault="00EF42F3" w:rsidP="00D250B9">
      <w:pPr>
        <w:spacing w:before="120"/>
        <w:rPr>
          <w:rFonts w:asciiTheme="majorEastAsia" w:eastAsiaTheme="majorEastAsia" w:hAnsiTheme="majorEastAsia" w:cs="Times New Roman"/>
          <w:sz w:val="24"/>
          <w:szCs w:val="24"/>
        </w:rPr>
      </w:pPr>
    </w:p>
    <w:p w14:paraId="3FF06166" w14:textId="3AC9AEA0" w:rsidR="00B54FD7" w:rsidRPr="00EF42F3" w:rsidRDefault="00B54FD7" w:rsidP="00D250B9">
      <w:pPr>
        <w:spacing w:before="120"/>
        <w:rPr>
          <w:rFonts w:asciiTheme="majorEastAsia" w:eastAsiaTheme="majorEastAsia" w:hAnsiTheme="majorEastAsia" w:cs="Times New Roman"/>
          <w:b/>
          <w:bCs/>
          <w:sz w:val="28"/>
          <w:szCs w:val="28"/>
        </w:rPr>
      </w:pPr>
      <w:r w:rsidRPr="00EF42F3">
        <w:rPr>
          <w:rFonts w:asciiTheme="majorEastAsia" w:eastAsiaTheme="majorEastAsia" w:hAnsiTheme="majorEastAsia" w:cs="Times New Roman" w:hint="eastAsia"/>
          <w:b/>
          <w:bCs/>
          <w:sz w:val="28"/>
          <w:szCs w:val="28"/>
        </w:rPr>
        <w:lastRenderedPageBreak/>
        <w:t>一、实训目的</w:t>
      </w:r>
    </w:p>
    <w:p w14:paraId="2C9BB5C8" w14:textId="0F15F7F2" w:rsidR="00B54FD7" w:rsidRPr="00EF42F3" w:rsidRDefault="00D250B9" w:rsidP="002417C9">
      <w:pPr>
        <w:spacing w:before="120"/>
        <w:ind w:firstLineChars="200" w:firstLine="48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了解制作光纤的主要过程</w:t>
      </w:r>
      <w:r w:rsidR="002417C9" w:rsidRPr="00EF42F3">
        <w:rPr>
          <w:rFonts w:asciiTheme="majorEastAsia" w:eastAsiaTheme="majorEastAsia" w:hAnsiTheme="majorEastAsia" w:cs="Times New Roman" w:hint="eastAsia"/>
          <w:sz w:val="24"/>
          <w:szCs w:val="24"/>
        </w:rPr>
        <w:t>及如何使用光纤拉丝塔处理光纤预制棒。</w:t>
      </w:r>
      <w:r w:rsidR="002C4F28" w:rsidRPr="00EF42F3">
        <w:rPr>
          <w:rFonts w:asciiTheme="majorEastAsia" w:eastAsiaTheme="majorEastAsia" w:hAnsiTheme="majorEastAsia" w:cs="Times New Roman" w:hint="eastAsia"/>
          <w:sz w:val="24"/>
          <w:szCs w:val="24"/>
        </w:rPr>
        <w:t>学习</w:t>
      </w:r>
      <w:r w:rsidRPr="00EF42F3">
        <w:rPr>
          <w:rFonts w:asciiTheme="majorEastAsia" w:eastAsiaTheme="majorEastAsia" w:hAnsiTheme="majorEastAsia" w:cs="Times New Roman" w:hint="eastAsia"/>
          <w:sz w:val="24"/>
          <w:szCs w:val="24"/>
        </w:rPr>
        <w:t>对光纤进行损耗检测</w:t>
      </w:r>
      <w:r w:rsidR="002417C9" w:rsidRPr="00EF42F3">
        <w:rPr>
          <w:rFonts w:asciiTheme="majorEastAsia" w:eastAsiaTheme="majorEastAsia" w:hAnsiTheme="majorEastAsia" w:cs="Times New Roman" w:hint="eastAsia"/>
          <w:sz w:val="24"/>
          <w:szCs w:val="24"/>
        </w:rPr>
        <w:t>、如何</w:t>
      </w:r>
      <w:r w:rsidRPr="00EF42F3">
        <w:rPr>
          <w:rFonts w:asciiTheme="majorEastAsia" w:eastAsiaTheme="majorEastAsia" w:hAnsiTheme="majorEastAsia" w:cs="Times New Roman" w:hint="eastAsia"/>
          <w:sz w:val="24"/>
          <w:szCs w:val="24"/>
        </w:rPr>
        <w:t>耦合封装</w:t>
      </w:r>
      <w:r w:rsidR="002C4F28" w:rsidRPr="00EF42F3">
        <w:rPr>
          <w:rFonts w:asciiTheme="majorEastAsia" w:eastAsiaTheme="majorEastAsia" w:hAnsiTheme="majorEastAsia" w:cs="Times New Roman" w:hint="eastAsia"/>
          <w:sz w:val="24"/>
          <w:szCs w:val="24"/>
        </w:rPr>
        <w:t>以及加装F</w:t>
      </w:r>
      <w:r w:rsidR="002C4F28" w:rsidRPr="00EF42F3">
        <w:rPr>
          <w:rFonts w:asciiTheme="majorEastAsia" w:eastAsiaTheme="majorEastAsia" w:hAnsiTheme="majorEastAsia" w:cs="Times New Roman"/>
          <w:sz w:val="24"/>
          <w:szCs w:val="24"/>
        </w:rPr>
        <w:t>C</w:t>
      </w:r>
      <w:r w:rsidR="002C4F28" w:rsidRPr="00EF42F3">
        <w:rPr>
          <w:rFonts w:asciiTheme="majorEastAsia" w:eastAsiaTheme="majorEastAsia" w:hAnsiTheme="majorEastAsia" w:cs="Times New Roman" w:hint="eastAsia"/>
          <w:sz w:val="24"/>
          <w:szCs w:val="24"/>
        </w:rPr>
        <w:t>连接头</w:t>
      </w:r>
      <w:r w:rsidRPr="00EF42F3">
        <w:rPr>
          <w:rFonts w:asciiTheme="majorEastAsia" w:eastAsiaTheme="majorEastAsia" w:hAnsiTheme="majorEastAsia" w:cs="Times New Roman" w:hint="eastAsia"/>
          <w:sz w:val="24"/>
          <w:szCs w:val="24"/>
        </w:rPr>
        <w:t>，最后</w:t>
      </w:r>
      <w:r w:rsidR="002417C9" w:rsidRPr="00EF42F3">
        <w:rPr>
          <w:rFonts w:asciiTheme="majorEastAsia" w:eastAsiaTheme="majorEastAsia" w:hAnsiTheme="majorEastAsia" w:cs="Times New Roman" w:hint="eastAsia"/>
          <w:sz w:val="24"/>
          <w:szCs w:val="24"/>
        </w:rPr>
        <w:t>对光纤进行</w:t>
      </w:r>
      <w:r w:rsidRPr="00EF42F3">
        <w:rPr>
          <w:rFonts w:asciiTheme="majorEastAsia" w:eastAsiaTheme="majorEastAsia" w:hAnsiTheme="majorEastAsia" w:cs="Times New Roman" w:hint="eastAsia"/>
          <w:sz w:val="24"/>
          <w:szCs w:val="24"/>
        </w:rPr>
        <w:t>测试</w:t>
      </w:r>
      <w:r w:rsidR="002417C9" w:rsidRPr="00EF42F3">
        <w:rPr>
          <w:rFonts w:asciiTheme="majorEastAsia" w:eastAsiaTheme="majorEastAsia" w:hAnsiTheme="majorEastAsia" w:cs="Times New Roman" w:hint="eastAsia"/>
          <w:sz w:val="24"/>
          <w:szCs w:val="24"/>
        </w:rPr>
        <w:t>，检测其</w:t>
      </w:r>
      <w:r w:rsidRPr="00EF42F3">
        <w:rPr>
          <w:rFonts w:asciiTheme="majorEastAsia" w:eastAsiaTheme="majorEastAsia" w:hAnsiTheme="majorEastAsia" w:cs="Times New Roman" w:hint="eastAsia"/>
          <w:sz w:val="24"/>
          <w:szCs w:val="24"/>
        </w:rPr>
        <w:t>耦合</w:t>
      </w:r>
      <w:r w:rsidR="002417C9" w:rsidRPr="00EF42F3">
        <w:rPr>
          <w:rFonts w:asciiTheme="majorEastAsia" w:eastAsiaTheme="majorEastAsia" w:hAnsiTheme="majorEastAsia" w:cs="Times New Roman" w:hint="eastAsia"/>
          <w:sz w:val="24"/>
          <w:szCs w:val="24"/>
        </w:rPr>
        <w:t>效果</w:t>
      </w:r>
      <w:r w:rsidRPr="00EF42F3">
        <w:rPr>
          <w:rFonts w:asciiTheme="majorEastAsia" w:eastAsiaTheme="majorEastAsia" w:hAnsiTheme="majorEastAsia" w:cs="Times New Roman" w:hint="eastAsia"/>
          <w:sz w:val="24"/>
          <w:szCs w:val="24"/>
        </w:rPr>
        <w:t>和光纤传输效果。</w:t>
      </w:r>
    </w:p>
    <w:p w14:paraId="59B3CCB5" w14:textId="69BE2DC9" w:rsidR="00B54FD7" w:rsidRPr="00EF42F3" w:rsidRDefault="00B54FD7" w:rsidP="00D250B9">
      <w:pPr>
        <w:spacing w:before="120"/>
        <w:rPr>
          <w:rFonts w:asciiTheme="majorEastAsia" w:eastAsiaTheme="majorEastAsia" w:hAnsiTheme="majorEastAsia" w:cs="Times New Roman"/>
          <w:b/>
          <w:bCs/>
          <w:sz w:val="28"/>
          <w:szCs w:val="28"/>
        </w:rPr>
      </w:pPr>
      <w:r w:rsidRPr="00EF42F3">
        <w:rPr>
          <w:rFonts w:asciiTheme="majorEastAsia" w:eastAsiaTheme="majorEastAsia" w:hAnsiTheme="majorEastAsia" w:cs="Times New Roman" w:hint="eastAsia"/>
          <w:b/>
          <w:bCs/>
          <w:sz w:val="28"/>
          <w:szCs w:val="28"/>
        </w:rPr>
        <w:t>二、实训时间</w:t>
      </w:r>
    </w:p>
    <w:p w14:paraId="774C8332" w14:textId="685BF882" w:rsidR="00B54FD7" w:rsidRPr="00EF42F3" w:rsidRDefault="002417C9" w:rsidP="00D250B9">
      <w:pPr>
        <w:spacing w:before="12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2</w:t>
      </w:r>
      <w:r w:rsidRPr="00EF42F3">
        <w:rPr>
          <w:rFonts w:asciiTheme="majorEastAsia" w:eastAsiaTheme="majorEastAsia" w:hAnsiTheme="majorEastAsia" w:cs="Times New Roman"/>
          <w:sz w:val="24"/>
          <w:szCs w:val="24"/>
        </w:rPr>
        <w:t xml:space="preserve">022.11.1 </w:t>
      </w:r>
      <w:r w:rsidRPr="00EF42F3">
        <w:rPr>
          <w:rFonts w:asciiTheme="majorEastAsia" w:eastAsiaTheme="majorEastAsia" w:hAnsiTheme="majorEastAsia" w:cs="Times New Roman" w:hint="eastAsia"/>
          <w:sz w:val="24"/>
          <w:szCs w:val="24"/>
        </w:rPr>
        <w:t>理论课教学</w:t>
      </w:r>
    </w:p>
    <w:p w14:paraId="2B59893D" w14:textId="761FDD7B" w:rsidR="002417C9" w:rsidRPr="00EF42F3" w:rsidRDefault="002417C9" w:rsidP="00D250B9">
      <w:pPr>
        <w:spacing w:before="12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2</w:t>
      </w:r>
      <w:r w:rsidRPr="00EF42F3">
        <w:rPr>
          <w:rFonts w:asciiTheme="majorEastAsia" w:eastAsiaTheme="majorEastAsia" w:hAnsiTheme="majorEastAsia" w:cs="Times New Roman"/>
          <w:sz w:val="24"/>
          <w:szCs w:val="24"/>
        </w:rPr>
        <w:t>022.11.15</w:t>
      </w:r>
      <w:r w:rsidRPr="00EF42F3">
        <w:rPr>
          <w:rFonts w:asciiTheme="majorEastAsia" w:eastAsiaTheme="majorEastAsia" w:hAnsiTheme="majorEastAsia" w:cs="Times New Roman" w:hint="eastAsia"/>
          <w:sz w:val="24"/>
          <w:szCs w:val="24"/>
        </w:rPr>
        <w:t>至</w:t>
      </w:r>
      <w:r w:rsidRPr="00EF42F3">
        <w:rPr>
          <w:rFonts w:asciiTheme="majorEastAsia" w:eastAsiaTheme="majorEastAsia" w:hAnsiTheme="majorEastAsia" w:cs="Times New Roman"/>
          <w:sz w:val="24"/>
          <w:szCs w:val="24"/>
        </w:rPr>
        <w:t xml:space="preserve">2023.2.21 </w:t>
      </w:r>
      <w:r w:rsidRPr="00EF42F3">
        <w:rPr>
          <w:rFonts w:asciiTheme="majorEastAsia" w:eastAsiaTheme="majorEastAsia" w:hAnsiTheme="majorEastAsia" w:cs="Times New Roman" w:hint="eastAsia"/>
          <w:sz w:val="24"/>
          <w:szCs w:val="24"/>
        </w:rPr>
        <w:t>实训课教学</w:t>
      </w:r>
    </w:p>
    <w:p w14:paraId="5D27F5A4" w14:textId="27B8AC88" w:rsidR="00B54FD7" w:rsidRPr="00EF42F3" w:rsidRDefault="00B54FD7" w:rsidP="00D250B9">
      <w:pPr>
        <w:spacing w:before="120"/>
        <w:rPr>
          <w:rFonts w:asciiTheme="majorEastAsia" w:eastAsiaTheme="majorEastAsia" w:hAnsiTheme="majorEastAsia" w:cs="Times New Roman"/>
          <w:b/>
          <w:bCs/>
          <w:sz w:val="28"/>
          <w:szCs w:val="28"/>
        </w:rPr>
      </w:pPr>
      <w:r w:rsidRPr="00EF42F3">
        <w:rPr>
          <w:rFonts w:asciiTheme="majorEastAsia" w:eastAsiaTheme="majorEastAsia" w:hAnsiTheme="majorEastAsia" w:cs="Times New Roman" w:hint="eastAsia"/>
          <w:b/>
          <w:bCs/>
          <w:sz w:val="28"/>
          <w:szCs w:val="28"/>
        </w:rPr>
        <w:t>三、实训项目</w:t>
      </w:r>
    </w:p>
    <w:p w14:paraId="72BFA5B6" w14:textId="30A082FA" w:rsidR="00B54FD7" w:rsidRPr="00EF42F3" w:rsidRDefault="002417C9" w:rsidP="00D250B9">
      <w:pPr>
        <w:spacing w:before="12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1</w:t>
      </w:r>
      <w:r w:rsidR="00EF42F3">
        <w:rPr>
          <w:rFonts w:asciiTheme="majorEastAsia" w:eastAsiaTheme="majorEastAsia" w:hAnsiTheme="majorEastAsia" w:cs="Times New Roman"/>
          <w:sz w:val="24"/>
          <w:szCs w:val="24"/>
        </w:rPr>
        <w:t>.</w:t>
      </w:r>
      <w:r w:rsidR="00EF42F3">
        <w:rPr>
          <w:rFonts w:asciiTheme="majorEastAsia" w:eastAsiaTheme="majorEastAsia" w:hAnsiTheme="majorEastAsia" w:cs="Times New Roman" w:hint="eastAsia"/>
          <w:sz w:val="24"/>
          <w:szCs w:val="24"/>
        </w:rPr>
        <w:t>(</w:t>
      </w:r>
      <w:r w:rsidR="00EF42F3">
        <w:rPr>
          <w:rFonts w:asciiTheme="majorEastAsia" w:eastAsiaTheme="majorEastAsia" w:hAnsiTheme="majorEastAsia" w:cs="Times New Roman"/>
          <w:sz w:val="24"/>
          <w:szCs w:val="24"/>
        </w:rPr>
        <w:t>1)</w:t>
      </w:r>
      <w:r w:rsidRPr="00EF42F3">
        <w:rPr>
          <w:rFonts w:asciiTheme="majorEastAsia" w:eastAsiaTheme="majorEastAsia" w:hAnsiTheme="majorEastAsia" w:cs="Times New Roman" w:hint="eastAsia"/>
          <w:sz w:val="24"/>
          <w:szCs w:val="24"/>
        </w:rPr>
        <w:t>了解制作光纤的主要过程及如何使用光纤拉丝塔处理光纤预制棒。</w:t>
      </w:r>
    </w:p>
    <w:p w14:paraId="5F72325D" w14:textId="10E7335F" w:rsidR="002417C9" w:rsidRPr="00EF42F3" w:rsidRDefault="00EF42F3" w:rsidP="00EF42F3">
      <w:pPr>
        <w:spacing w:before="120"/>
        <w:ind w:firstLineChars="100" w:firstLine="240"/>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(2)</w:t>
      </w:r>
      <w:r w:rsidR="002417C9" w:rsidRPr="00EF42F3">
        <w:rPr>
          <w:rFonts w:asciiTheme="majorEastAsia" w:eastAsiaTheme="majorEastAsia" w:hAnsiTheme="majorEastAsia" w:cs="Times New Roman" w:hint="eastAsia"/>
          <w:sz w:val="24"/>
          <w:szCs w:val="24"/>
        </w:rPr>
        <w:t>学习对光纤进行损耗检测。</w:t>
      </w:r>
    </w:p>
    <w:p w14:paraId="2ACF0B94" w14:textId="211F1DA1" w:rsidR="002417C9" w:rsidRPr="00EF42F3" w:rsidRDefault="002417C9" w:rsidP="00D250B9">
      <w:pPr>
        <w:spacing w:before="12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2</w:t>
      </w:r>
      <w:r w:rsidR="00EF42F3">
        <w:rPr>
          <w:rFonts w:asciiTheme="majorEastAsia" w:eastAsiaTheme="majorEastAsia" w:hAnsiTheme="majorEastAsia" w:cs="Times New Roman"/>
          <w:sz w:val="24"/>
          <w:szCs w:val="24"/>
        </w:rPr>
        <w:t>.</w:t>
      </w:r>
      <w:r w:rsidRPr="00EF42F3">
        <w:rPr>
          <w:rFonts w:asciiTheme="majorEastAsia" w:eastAsiaTheme="majorEastAsia" w:hAnsiTheme="majorEastAsia" w:cs="Times New Roman" w:hint="eastAsia"/>
          <w:sz w:val="24"/>
          <w:szCs w:val="24"/>
        </w:rPr>
        <w:t>对光纤进行耦合并对耦合处进行封装加固。</w:t>
      </w:r>
    </w:p>
    <w:p w14:paraId="13DDC420" w14:textId="3636411F" w:rsidR="002417C9" w:rsidRPr="00EF42F3" w:rsidRDefault="002417C9" w:rsidP="00D250B9">
      <w:pPr>
        <w:spacing w:before="12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3</w:t>
      </w:r>
      <w:r w:rsidR="00EF42F3">
        <w:rPr>
          <w:rFonts w:asciiTheme="majorEastAsia" w:eastAsiaTheme="majorEastAsia" w:hAnsiTheme="majorEastAsia" w:cs="Times New Roman"/>
          <w:sz w:val="24"/>
          <w:szCs w:val="24"/>
        </w:rPr>
        <w:t>.</w:t>
      </w:r>
      <w:r w:rsidRPr="00EF42F3">
        <w:rPr>
          <w:rFonts w:asciiTheme="majorEastAsia" w:eastAsiaTheme="majorEastAsia" w:hAnsiTheme="majorEastAsia" w:cs="Times New Roman" w:hint="eastAsia"/>
          <w:sz w:val="24"/>
          <w:szCs w:val="24"/>
        </w:rPr>
        <w:t>给光纤</w:t>
      </w:r>
      <w:r w:rsidR="00EF42F3">
        <w:rPr>
          <w:rFonts w:asciiTheme="majorEastAsia" w:eastAsiaTheme="majorEastAsia" w:hAnsiTheme="majorEastAsia" w:cs="Times New Roman" w:hint="eastAsia"/>
          <w:sz w:val="24"/>
          <w:szCs w:val="24"/>
        </w:rPr>
        <w:t>套管以及</w:t>
      </w:r>
      <w:r w:rsidRPr="00EF42F3">
        <w:rPr>
          <w:rFonts w:asciiTheme="majorEastAsia" w:eastAsiaTheme="majorEastAsia" w:hAnsiTheme="majorEastAsia" w:cs="Times New Roman" w:hint="eastAsia"/>
          <w:sz w:val="24"/>
          <w:szCs w:val="24"/>
        </w:rPr>
        <w:t>加装F</w:t>
      </w:r>
      <w:r w:rsidRPr="00EF42F3">
        <w:rPr>
          <w:rFonts w:asciiTheme="majorEastAsia" w:eastAsiaTheme="majorEastAsia" w:hAnsiTheme="majorEastAsia" w:cs="Times New Roman"/>
          <w:sz w:val="24"/>
          <w:szCs w:val="24"/>
        </w:rPr>
        <w:t>C</w:t>
      </w:r>
      <w:r w:rsidRPr="00EF42F3">
        <w:rPr>
          <w:rFonts w:asciiTheme="majorEastAsia" w:eastAsiaTheme="majorEastAsia" w:hAnsiTheme="majorEastAsia" w:cs="Times New Roman" w:hint="eastAsia"/>
          <w:sz w:val="24"/>
          <w:szCs w:val="24"/>
        </w:rPr>
        <w:t>连接头</w:t>
      </w:r>
      <w:r w:rsidR="00EF42F3">
        <w:rPr>
          <w:rFonts w:asciiTheme="majorEastAsia" w:eastAsiaTheme="majorEastAsia" w:hAnsiTheme="majorEastAsia" w:cs="Times New Roman" w:hint="eastAsia"/>
          <w:sz w:val="24"/>
          <w:szCs w:val="24"/>
        </w:rPr>
        <w:t>，并处理端面</w:t>
      </w:r>
      <w:r w:rsidRPr="00EF42F3">
        <w:rPr>
          <w:rFonts w:asciiTheme="majorEastAsia" w:eastAsiaTheme="majorEastAsia" w:hAnsiTheme="majorEastAsia" w:cs="Times New Roman" w:hint="eastAsia"/>
          <w:sz w:val="24"/>
          <w:szCs w:val="24"/>
        </w:rPr>
        <w:t>。</w:t>
      </w:r>
    </w:p>
    <w:p w14:paraId="54C9DCCD" w14:textId="128083A3" w:rsidR="002417C9" w:rsidRPr="00EF42F3" w:rsidRDefault="002417C9" w:rsidP="00D250B9">
      <w:pPr>
        <w:spacing w:before="12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4</w:t>
      </w:r>
      <w:r w:rsidR="00EF42F3">
        <w:rPr>
          <w:rFonts w:asciiTheme="majorEastAsia" w:eastAsiaTheme="majorEastAsia" w:hAnsiTheme="majorEastAsia" w:cs="Times New Roman"/>
          <w:sz w:val="24"/>
          <w:szCs w:val="24"/>
        </w:rPr>
        <w:t>.</w:t>
      </w:r>
      <w:r w:rsidRPr="00EF42F3">
        <w:rPr>
          <w:rFonts w:asciiTheme="majorEastAsia" w:eastAsiaTheme="majorEastAsia" w:hAnsiTheme="majorEastAsia" w:cs="Times New Roman" w:hint="eastAsia"/>
          <w:sz w:val="24"/>
          <w:szCs w:val="24"/>
        </w:rPr>
        <w:t>光纤测试。</w:t>
      </w:r>
    </w:p>
    <w:p w14:paraId="1F4925ED" w14:textId="19944F32" w:rsidR="00B54FD7" w:rsidRPr="00EF42F3" w:rsidRDefault="00B54FD7" w:rsidP="00D250B9">
      <w:pPr>
        <w:spacing w:before="120"/>
        <w:rPr>
          <w:rFonts w:asciiTheme="majorEastAsia" w:eastAsiaTheme="majorEastAsia" w:hAnsiTheme="majorEastAsia" w:cs="Times New Roman"/>
          <w:b/>
          <w:bCs/>
          <w:sz w:val="28"/>
          <w:szCs w:val="28"/>
        </w:rPr>
      </w:pPr>
      <w:r w:rsidRPr="00EF42F3">
        <w:rPr>
          <w:rFonts w:asciiTheme="majorEastAsia" w:eastAsiaTheme="majorEastAsia" w:hAnsiTheme="majorEastAsia" w:cs="Times New Roman" w:hint="eastAsia"/>
          <w:b/>
          <w:bCs/>
          <w:sz w:val="28"/>
          <w:szCs w:val="28"/>
        </w:rPr>
        <w:t>四、实训内容</w:t>
      </w:r>
    </w:p>
    <w:p w14:paraId="69AEE53D" w14:textId="49AD4C57" w:rsidR="00B54FD7" w:rsidRPr="00EF42F3" w:rsidRDefault="002417C9" w:rsidP="00D250B9">
      <w:pPr>
        <w:spacing w:before="12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1</w:t>
      </w:r>
      <w:r w:rsidRPr="00EF42F3">
        <w:rPr>
          <w:rFonts w:asciiTheme="majorEastAsia" w:eastAsiaTheme="majorEastAsia" w:hAnsiTheme="majorEastAsia" w:cs="Times New Roman"/>
          <w:sz w:val="24"/>
          <w:szCs w:val="24"/>
        </w:rPr>
        <w:t xml:space="preserve">.1 </w:t>
      </w:r>
      <w:r w:rsidRPr="00EF42F3">
        <w:rPr>
          <w:rFonts w:asciiTheme="majorEastAsia" w:eastAsiaTheme="majorEastAsia" w:hAnsiTheme="majorEastAsia" w:cs="Times New Roman" w:hint="eastAsia"/>
          <w:sz w:val="24"/>
          <w:szCs w:val="24"/>
        </w:rPr>
        <w:t>了解制作光纤的主要过程及如何使用光纤拉丝塔处理光纤预制棒</w:t>
      </w:r>
    </w:p>
    <w:p w14:paraId="41BA57E6" w14:textId="67EC5E15" w:rsidR="009F6C39" w:rsidRPr="00EF42F3" w:rsidRDefault="00EF42F3" w:rsidP="005062A2">
      <w:pPr>
        <w:spacing w:before="120"/>
        <w:ind w:firstLineChars="200" w:firstLine="480"/>
        <w:jc w:val="left"/>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noProof/>
          <w:sz w:val="24"/>
          <w:szCs w:val="24"/>
          <w:lang w:val="zh-CN"/>
        </w:rPr>
        <w:drawing>
          <wp:anchor distT="0" distB="0" distL="114300" distR="114300" simplePos="0" relativeHeight="251659264" behindDoc="0" locked="0" layoutInCell="1" allowOverlap="1" wp14:anchorId="14B87A86" wp14:editId="53473504">
            <wp:simplePos x="0" y="0"/>
            <wp:positionH relativeFrom="column">
              <wp:posOffset>2087880</wp:posOffset>
            </wp:positionH>
            <wp:positionV relativeFrom="page">
              <wp:posOffset>6619240</wp:posOffset>
            </wp:positionV>
            <wp:extent cx="3211830" cy="2021840"/>
            <wp:effectExtent l="0" t="0" r="762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1830" cy="2021840"/>
                    </a:xfrm>
                    <a:prstGeom prst="rect">
                      <a:avLst/>
                    </a:prstGeom>
                  </pic:spPr>
                </pic:pic>
              </a:graphicData>
            </a:graphic>
            <wp14:sizeRelV relativeFrom="margin">
              <wp14:pctHeight>0</wp14:pctHeight>
            </wp14:sizeRelV>
          </wp:anchor>
        </w:drawing>
      </w:r>
      <w:r w:rsidRPr="00EF42F3">
        <w:rPr>
          <w:rFonts w:asciiTheme="majorEastAsia" w:eastAsiaTheme="majorEastAsia" w:hAnsiTheme="majorEastAsia" w:cs="Times New Roman" w:hint="eastAsia"/>
          <w:noProof/>
          <w:sz w:val="24"/>
          <w:szCs w:val="24"/>
          <w:lang w:val="zh-CN"/>
        </w:rPr>
        <w:drawing>
          <wp:anchor distT="0" distB="0" distL="114300" distR="114300" simplePos="0" relativeHeight="251658240" behindDoc="1" locked="0" layoutInCell="1" allowOverlap="1" wp14:anchorId="0CAD5D4C" wp14:editId="0A25ABEB">
            <wp:simplePos x="0" y="0"/>
            <wp:positionH relativeFrom="margin">
              <wp:posOffset>335280</wp:posOffset>
            </wp:positionH>
            <wp:positionV relativeFrom="page">
              <wp:posOffset>6299200</wp:posOffset>
            </wp:positionV>
            <wp:extent cx="1651000" cy="2621280"/>
            <wp:effectExtent l="0" t="0" r="635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1000" cy="2621280"/>
                    </a:xfrm>
                    <a:prstGeom prst="rect">
                      <a:avLst/>
                    </a:prstGeom>
                  </pic:spPr>
                </pic:pic>
              </a:graphicData>
            </a:graphic>
            <wp14:sizeRelH relativeFrom="margin">
              <wp14:pctWidth>0</wp14:pctWidth>
            </wp14:sizeRelH>
            <wp14:sizeRelV relativeFrom="margin">
              <wp14:pctHeight>0</wp14:pctHeight>
            </wp14:sizeRelV>
          </wp:anchor>
        </w:drawing>
      </w:r>
      <w:r w:rsidR="00985EA3" w:rsidRPr="00EF42F3">
        <w:rPr>
          <w:rFonts w:asciiTheme="majorEastAsia" w:eastAsiaTheme="majorEastAsia" w:hAnsiTheme="majorEastAsia" w:cs="Times New Roman" w:hint="eastAsia"/>
          <w:sz w:val="24"/>
          <w:szCs w:val="24"/>
        </w:rPr>
        <w:t>由老师讲解光纤制作的主要过程，在实验室研究生的带领下对光纤拉丝塔的主要结构和运行过程进行初步了解</w:t>
      </w:r>
      <w:r w:rsidR="00503293" w:rsidRPr="00EF42F3">
        <w:rPr>
          <w:rFonts w:asciiTheme="majorEastAsia" w:eastAsiaTheme="majorEastAsia" w:hAnsiTheme="majorEastAsia" w:cs="Times New Roman" w:hint="eastAsia"/>
          <w:sz w:val="24"/>
          <w:szCs w:val="24"/>
        </w:rPr>
        <w:t>。光纤拉丝塔主要分为加热系统、对准和直径测量系统、牵拉系统</w:t>
      </w:r>
      <w:r w:rsidR="009F6C39" w:rsidRPr="00EF42F3">
        <w:rPr>
          <w:rFonts w:asciiTheme="majorEastAsia" w:eastAsiaTheme="majorEastAsia" w:hAnsiTheme="majorEastAsia" w:cs="Times New Roman" w:hint="eastAsia"/>
          <w:sz w:val="24"/>
          <w:szCs w:val="24"/>
        </w:rPr>
        <w:t>以及最后将光纤缠绕于绕线盘上的部分。</w:t>
      </w:r>
    </w:p>
    <w:p w14:paraId="7E7AAFCE" w14:textId="34799804" w:rsidR="009F6C39" w:rsidRPr="00EF42F3" w:rsidRDefault="009F6C39" w:rsidP="009F6C39">
      <w:pPr>
        <w:spacing w:before="120"/>
        <w:jc w:val="center"/>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图1</w:t>
      </w:r>
      <w:r w:rsidR="00565EB8" w:rsidRPr="00EF42F3">
        <w:rPr>
          <w:rFonts w:asciiTheme="majorEastAsia" w:eastAsiaTheme="majorEastAsia" w:hAnsiTheme="majorEastAsia" w:cs="Times New Roman"/>
          <w:sz w:val="24"/>
          <w:szCs w:val="24"/>
        </w:rPr>
        <w:t>.</w:t>
      </w:r>
      <w:r w:rsidR="00565EB8" w:rsidRPr="00EF42F3">
        <w:rPr>
          <w:rFonts w:asciiTheme="majorEastAsia" w:eastAsiaTheme="majorEastAsia" w:hAnsiTheme="majorEastAsia" w:cs="Times New Roman" w:hint="eastAsia"/>
          <w:sz w:val="24"/>
          <w:szCs w:val="24"/>
        </w:rPr>
        <w:t>图</w:t>
      </w:r>
      <w:r w:rsidR="00565EB8" w:rsidRPr="00EF42F3">
        <w:rPr>
          <w:rFonts w:asciiTheme="majorEastAsia" w:eastAsiaTheme="majorEastAsia" w:hAnsiTheme="majorEastAsia" w:cs="Times New Roman"/>
          <w:sz w:val="24"/>
          <w:szCs w:val="24"/>
        </w:rPr>
        <w:t>2.</w:t>
      </w:r>
      <w:r w:rsidRPr="00EF42F3">
        <w:rPr>
          <w:rFonts w:asciiTheme="majorEastAsia" w:eastAsiaTheme="majorEastAsia" w:hAnsiTheme="majorEastAsia" w:cs="Times New Roman"/>
          <w:sz w:val="24"/>
          <w:szCs w:val="24"/>
        </w:rPr>
        <w:t xml:space="preserve"> </w:t>
      </w:r>
      <w:r w:rsidRPr="00EF42F3">
        <w:rPr>
          <w:rFonts w:asciiTheme="majorEastAsia" w:eastAsiaTheme="majorEastAsia" w:hAnsiTheme="majorEastAsia" w:cs="Times New Roman" w:hint="eastAsia"/>
          <w:sz w:val="24"/>
          <w:szCs w:val="24"/>
        </w:rPr>
        <w:t>光纤拉丝塔的主要组成部分</w:t>
      </w:r>
    </w:p>
    <w:p w14:paraId="5D5EF874" w14:textId="4A664837" w:rsidR="00503293" w:rsidRPr="00EF42F3" w:rsidRDefault="009F6C39" w:rsidP="005062A2">
      <w:pPr>
        <w:spacing w:before="120"/>
        <w:ind w:firstLineChars="200" w:firstLine="48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在</w:t>
      </w:r>
      <w:r w:rsidR="00985EA3" w:rsidRPr="00EF42F3">
        <w:rPr>
          <w:rFonts w:asciiTheme="majorEastAsia" w:eastAsiaTheme="majorEastAsia" w:hAnsiTheme="majorEastAsia" w:cs="Times New Roman" w:hint="eastAsia"/>
          <w:sz w:val="24"/>
          <w:szCs w:val="24"/>
        </w:rPr>
        <w:t>对其加热温度及时间和拉丝速度进行设置</w:t>
      </w:r>
      <w:r w:rsidRPr="00EF42F3">
        <w:rPr>
          <w:rFonts w:asciiTheme="majorEastAsia" w:eastAsiaTheme="majorEastAsia" w:hAnsiTheme="majorEastAsia" w:cs="Times New Roman" w:hint="eastAsia"/>
          <w:sz w:val="24"/>
          <w:szCs w:val="24"/>
        </w:rPr>
        <w:t>后</w:t>
      </w:r>
      <w:r w:rsidR="00503293" w:rsidRPr="00EF42F3">
        <w:rPr>
          <w:rFonts w:asciiTheme="majorEastAsia" w:eastAsiaTheme="majorEastAsia" w:hAnsiTheme="majorEastAsia" w:cs="Times New Roman" w:hint="eastAsia"/>
          <w:sz w:val="24"/>
          <w:szCs w:val="24"/>
        </w:rPr>
        <w:t>，</w:t>
      </w:r>
      <w:proofErr w:type="gramStart"/>
      <w:r w:rsidRPr="00EF42F3">
        <w:rPr>
          <w:rFonts w:asciiTheme="majorEastAsia" w:eastAsiaTheme="majorEastAsia" w:hAnsiTheme="majorEastAsia" w:cs="Times New Roman" w:hint="eastAsia"/>
          <w:sz w:val="24"/>
          <w:szCs w:val="24"/>
        </w:rPr>
        <w:t>拉丝塔会按照</w:t>
      </w:r>
      <w:proofErr w:type="gramEnd"/>
      <w:r w:rsidRPr="00EF42F3">
        <w:rPr>
          <w:rFonts w:asciiTheme="majorEastAsia" w:eastAsiaTheme="majorEastAsia" w:hAnsiTheme="majorEastAsia" w:cs="Times New Roman" w:hint="eastAsia"/>
          <w:sz w:val="24"/>
          <w:szCs w:val="24"/>
        </w:rPr>
        <w:t>设定好的加热程序进行加热，并对初步加热后形成的光纤进行牵拉，使其达到所要求的直径，</w:t>
      </w:r>
      <w:r w:rsidR="00503293" w:rsidRPr="00EF42F3">
        <w:rPr>
          <w:rFonts w:asciiTheme="majorEastAsia" w:eastAsiaTheme="majorEastAsia" w:hAnsiTheme="majorEastAsia" w:cs="Times New Roman" w:hint="eastAsia"/>
          <w:sz w:val="24"/>
          <w:szCs w:val="24"/>
        </w:rPr>
        <w:lastRenderedPageBreak/>
        <w:t>最后放置好绕线盘，将制作</w:t>
      </w:r>
      <w:r w:rsidRPr="00EF42F3">
        <w:rPr>
          <w:rFonts w:asciiTheme="majorEastAsia" w:eastAsiaTheme="majorEastAsia" w:hAnsiTheme="majorEastAsia" w:cs="Times New Roman" w:hint="eastAsia"/>
          <w:sz w:val="24"/>
          <w:szCs w:val="24"/>
        </w:rPr>
        <w:t>好</w:t>
      </w:r>
      <w:r w:rsidR="00503293" w:rsidRPr="00EF42F3">
        <w:rPr>
          <w:rFonts w:asciiTheme="majorEastAsia" w:eastAsiaTheme="majorEastAsia" w:hAnsiTheme="majorEastAsia" w:cs="Times New Roman" w:hint="eastAsia"/>
          <w:sz w:val="24"/>
          <w:szCs w:val="24"/>
        </w:rPr>
        <w:t>的光纤的一端固定在其上，</w:t>
      </w:r>
      <w:proofErr w:type="gramStart"/>
      <w:r w:rsidR="00503293" w:rsidRPr="00EF42F3">
        <w:rPr>
          <w:rFonts w:asciiTheme="majorEastAsia" w:eastAsiaTheme="majorEastAsia" w:hAnsiTheme="majorEastAsia" w:cs="Times New Roman" w:hint="eastAsia"/>
          <w:sz w:val="24"/>
          <w:szCs w:val="24"/>
        </w:rPr>
        <w:t>拉丝塔会持续</w:t>
      </w:r>
      <w:proofErr w:type="gramEnd"/>
      <w:r w:rsidR="00503293" w:rsidRPr="00EF42F3">
        <w:rPr>
          <w:rFonts w:asciiTheme="majorEastAsia" w:eastAsiaTheme="majorEastAsia" w:hAnsiTheme="majorEastAsia" w:cs="Times New Roman" w:hint="eastAsia"/>
          <w:sz w:val="24"/>
          <w:szCs w:val="24"/>
        </w:rPr>
        <w:t>制作光纤并将其绕在盘上。</w:t>
      </w:r>
    </w:p>
    <w:p w14:paraId="50ED4909" w14:textId="56CB2091" w:rsidR="009F6C39" w:rsidRPr="00EF42F3" w:rsidRDefault="009F6C39" w:rsidP="00D250B9">
      <w:pPr>
        <w:spacing w:before="12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1</w:t>
      </w:r>
      <w:r w:rsidRPr="00EF42F3">
        <w:rPr>
          <w:rFonts w:asciiTheme="majorEastAsia" w:eastAsiaTheme="majorEastAsia" w:hAnsiTheme="majorEastAsia" w:cs="Times New Roman"/>
          <w:sz w:val="24"/>
          <w:szCs w:val="24"/>
        </w:rPr>
        <w:t xml:space="preserve">.2 </w:t>
      </w:r>
      <w:r w:rsidRPr="00EF42F3">
        <w:rPr>
          <w:rFonts w:asciiTheme="majorEastAsia" w:eastAsiaTheme="majorEastAsia" w:hAnsiTheme="majorEastAsia" w:cs="Times New Roman" w:hint="eastAsia"/>
          <w:sz w:val="24"/>
          <w:szCs w:val="24"/>
        </w:rPr>
        <w:t>对光纤进行损耗检测</w:t>
      </w:r>
    </w:p>
    <w:p w14:paraId="7D4F5927" w14:textId="74989F4E" w:rsidR="009A231D" w:rsidRPr="00EF42F3" w:rsidRDefault="00EF42F3" w:rsidP="005062A2">
      <w:pPr>
        <w:spacing w:before="120"/>
        <w:ind w:firstLineChars="200" w:firstLine="480"/>
        <w:rPr>
          <w:rFonts w:asciiTheme="majorEastAsia" w:eastAsiaTheme="majorEastAsia" w:hAnsiTheme="majorEastAsia" w:cs="Times New Roman"/>
          <w:sz w:val="24"/>
          <w:szCs w:val="24"/>
        </w:rPr>
      </w:pPr>
      <w:r w:rsidRPr="00EF42F3">
        <w:rPr>
          <w:rFonts w:asciiTheme="majorEastAsia" w:eastAsiaTheme="majorEastAsia" w:hAnsiTheme="majorEastAsia" w:cs="Times New Roman"/>
          <w:noProof/>
          <w:sz w:val="24"/>
          <w:szCs w:val="24"/>
        </w:rPr>
        <w:drawing>
          <wp:anchor distT="0" distB="0" distL="114300" distR="114300" simplePos="0" relativeHeight="251661312" behindDoc="0" locked="0" layoutInCell="1" allowOverlap="1" wp14:anchorId="501D3CC7" wp14:editId="3595334A">
            <wp:simplePos x="0" y="0"/>
            <wp:positionH relativeFrom="margin">
              <wp:align>center</wp:align>
            </wp:positionH>
            <wp:positionV relativeFrom="page">
              <wp:posOffset>2313305</wp:posOffset>
            </wp:positionV>
            <wp:extent cx="3850640" cy="21710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0640" cy="2171065"/>
                    </a:xfrm>
                    <a:prstGeom prst="rect">
                      <a:avLst/>
                    </a:prstGeom>
                  </pic:spPr>
                </pic:pic>
              </a:graphicData>
            </a:graphic>
            <wp14:sizeRelH relativeFrom="margin">
              <wp14:pctWidth>0</wp14:pctWidth>
            </wp14:sizeRelH>
            <wp14:sizeRelV relativeFrom="margin">
              <wp14:pctHeight>0</wp14:pctHeight>
            </wp14:sizeRelV>
          </wp:anchor>
        </w:drawing>
      </w:r>
      <w:r w:rsidR="009F6C39" w:rsidRPr="00EF42F3">
        <w:rPr>
          <w:rFonts w:asciiTheme="majorEastAsia" w:eastAsiaTheme="majorEastAsia" w:hAnsiTheme="majorEastAsia" w:cs="Times New Roman" w:hint="eastAsia"/>
          <w:sz w:val="24"/>
          <w:szCs w:val="24"/>
        </w:rPr>
        <w:t>将制取的光纤截取两米，将其平铺于桌面上</w:t>
      </w:r>
      <w:r w:rsidR="009A231D" w:rsidRPr="00EF42F3">
        <w:rPr>
          <w:rFonts w:asciiTheme="majorEastAsia" w:eastAsiaTheme="majorEastAsia" w:hAnsiTheme="majorEastAsia" w:cs="Times New Roman" w:hint="eastAsia"/>
          <w:sz w:val="24"/>
          <w:szCs w:val="24"/>
        </w:rPr>
        <w:t>。设定好激光器的波长和功率大小，将一透镜置于激光器和光纤之间，不断调整光纤的高度和方向，使透镜聚焦的激光正面入射光纤。</w:t>
      </w:r>
    </w:p>
    <w:p w14:paraId="459C3F39" w14:textId="37F2B1B8" w:rsidR="009A231D" w:rsidRPr="00EF42F3" w:rsidRDefault="009A231D" w:rsidP="009A231D">
      <w:pPr>
        <w:spacing w:before="120"/>
        <w:jc w:val="center"/>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图</w:t>
      </w:r>
      <w:r w:rsidR="00565EB8" w:rsidRPr="00EF42F3">
        <w:rPr>
          <w:rFonts w:asciiTheme="majorEastAsia" w:eastAsiaTheme="majorEastAsia" w:hAnsiTheme="majorEastAsia" w:cs="Times New Roman"/>
          <w:sz w:val="24"/>
          <w:szCs w:val="24"/>
        </w:rPr>
        <w:t>3</w:t>
      </w:r>
      <w:r w:rsidRPr="00EF42F3">
        <w:rPr>
          <w:rFonts w:asciiTheme="majorEastAsia" w:eastAsiaTheme="majorEastAsia" w:hAnsiTheme="majorEastAsia" w:cs="Times New Roman"/>
          <w:sz w:val="24"/>
          <w:szCs w:val="24"/>
        </w:rPr>
        <w:t xml:space="preserve">. </w:t>
      </w:r>
      <w:r w:rsidRPr="00EF42F3">
        <w:rPr>
          <w:rFonts w:asciiTheme="majorEastAsia" w:eastAsiaTheme="majorEastAsia" w:hAnsiTheme="majorEastAsia" w:cs="Times New Roman" w:hint="eastAsia"/>
          <w:sz w:val="24"/>
          <w:szCs w:val="24"/>
        </w:rPr>
        <w:t>调整激光器、透镜以及光纤</w:t>
      </w:r>
    </w:p>
    <w:p w14:paraId="27FF4C90" w14:textId="0EEB9029" w:rsidR="009F6C39" w:rsidRPr="00EF42F3" w:rsidRDefault="00EF42F3" w:rsidP="005062A2">
      <w:pPr>
        <w:spacing w:before="120"/>
        <w:ind w:firstLineChars="200" w:firstLine="480"/>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noProof/>
          <w:sz w:val="24"/>
          <w:szCs w:val="24"/>
        </w:rPr>
        <w:drawing>
          <wp:anchor distT="0" distB="0" distL="114300" distR="114300" simplePos="0" relativeHeight="251660288" behindDoc="0" locked="0" layoutInCell="1" allowOverlap="1" wp14:anchorId="02C88554" wp14:editId="275884E4">
            <wp:simplePos x="0" y="0"/>
            <wp:positionH relativeFrom="margin">
              <wp:align>center</wp:align>
            </wp:positionH>
            <wp:positionV relativeFrom="page">
              <wp:posOffset>5288280</wp:posOffset>
            </wp:positionV>
            <wp:extent cx="3806190" cy="2146935"/>
            <wp:effectExtent l="0" t="0" r="3810"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6190" cy="2146935"/>
                    </a:xfrm>
                    <a:prstGeom prst="rect">
                      <a:avLst/>
                    </a:prstGeom>
                  </pic:spPr>
                </pic:pic>
              </a:graphicData>
            </a:graphic>
          </wp:anchor>
        </w:drawing>
      </w:r>
      <w:r w:rsidR="009A231D" w:rsidRPr="00EF42F3">
        <w:rPr>
          <w:rFonts w:asciiTheme="majorEastAsia" w:eastAsiaTheme="majorEastAsia" w:hAnsiTheme="majorEastAsia" w:cs="Times New Roman" w:hint="eastAsia"/>
          <w:sz w:val="24"/>
          <w:szCs w:val="24"/>
        </w:rPr>
        <w:t>关闭室内灯光，对光纤出射光功率进行检测，并不断调整入射光功率，检测光纤的损耗。</w:t>
      </w:r>
    </w:p>
    <w:p w14:paraId="2B8274C4" w14:textId="004FC2A9" w:rsidR="00B54FD7" w:rsidRPr="00EF42F3" w:rsidRDefault="009A231D" w:rsidP="005062A2">
      <w:pPr>
        <w:spacing w:before="120"/>
        <w:jc w:val="center"/>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图</w:t>
      </w:r>
      <w:r w:rsidR="00565EB8" w:rsidRPr="00EF42F3">
        <w:rPr>
          <w:rFonts w:asciiTheme="majorEastAsia" w:eastAsiaTheme="majorEastAsia" w:hAnsiTheme="majorEastAsia" w:cs="Times New Roman"/>
          <w:sz w:val="24"/>
          <w:szCs w:val="24"/>
        </w:rPr>
        <w:t>4</w:t>
      </w:r>
      <w:r w:rsidRPr="00EF42F3">
        <w:rPr>
          <w:rFonts w:asciiTheme="majorEastAsia" w:eastAsiaTheme="majorEastAsia" w:hAnsiTheme="majorEastAsia" w:cs="Times New Roman"/>
          <w:sz w:val="24"/>
          <w:szCs w:val="24"/>
        </w:rPr>
        <w:t xml:space="preserve">. </w:t>
      </w:r>
      <w:r w:rsidR="005062A2" w:rsidRPr="00EF42F3">
        <w:rPr>
          <w:rFonts w:asciiTheme="majorEastAsia" w:eastAsiaTheme="majorEastAsia" w:hAnsiTheme="majorEastAsia" w:cs="Times New Roman" w:hint="eastAsia"/>
          <w:sz w:val="24"/>
          <w:szCs w:val="24"/>
        </w:rPr>
        <w:t>损耗检测</w:t>
      </w:r>
    </w:p>
    <w:p w14:paraId="464991E9" w14:textId="6B6D2FAE" w:rsidR="005062A2" w:rsidRPr="00EF42F3" w:rsidRDefault="005062A2" w:rsidP="005062A2">
      <w:pPr>
        <w:spacing w:before="120"/>
        <w:jc w:val="left"/>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2</w:t>
      </w:r>
      <w:r w:rsidRPr="00EF42F3">
        <w:rPr>
          <w:rFonts w:asciiTheme="majorEastAsia" w:eastAsiaTheme="majorEastAsia" w:hAnsiTheme="majorEastAsia" w:cs="Times New Roman"/>
          <w:sz w:val="24"/>
          <w:szCs w:val="24"/>
        </w:rPr>
        <w:t>.</w:t>
      </w:r>
      <w:r w:rsidRPr="00EF42F3">
        <w:rPr>
          <w:rFonts w:asciiTheme="majorEastAsia" w:eastAsiaTheme="majorEastAsia" w:hAnsiTheme="majorEastAsia" w:cs="Times New Roman" w:hint="eastAsia"/>
          <w:sz w:val="24"/>
          <w:szCs w:val="24"/>
        </w:rPr>
        <w:t xml:space="preserve"> 光纤耦合</w:t>
      </w:r>
    </w:p>
    <w:p w14:paraId="54EB0581" w14:textId="6DC1038D" w:rsidR="005062A2" w:rsidRPr="00EF42F3" w:rsidRDefault="005062A2" w:rsidP="00970A86">
      <w:pPr>
        <w:spacing w:before="120"/>
        <w:ind w:firstLineChars="200" w:firstLine="480"/>
        <w:jc w:val="left"/>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截取两根短光纤，</w:t>
      </w:r>
      <w:r w:rsidR="00CF2A2A" w:rsidRPr="00EF42F3">
        <w:rPr>
          <w:rFonts w:asciiTheme="majorEastAsia" w:eastAsiaTheme="majorEastAsia" w:hAnsiTheme="majorEastAsia" w:cs="Times New Roman" w:hint="eastAsia"/>
          <w:sz w:val="24"/>
          <w:szCs w:val="24"/>
        </w:rPr>
        <w:t>使用剥线钳将其中间</w:t>
      </w:r>
      <w:proofErr w:type="gramStart"/>
      <w:r w:rsidR="00CF2A2A" w:rsidRPr="00EF42F3">
        <w:rPr>
          <w:rFonts w:asciiTheme="majorEastAsia" w:eastAsiaTheme="majorEastAsia" w:hAnsiTheme="majorEastAsia" w:cs="Times New Roman" w:hint="eastAsia"/>
          <w:sz w:val="24"/>
          <w:szCs w:val="24"/>
        </w:rPr>
        <w:t>一</w:t>
      </w:r>
      <w:proofErr w:type="gramEnd"/>
      <w:r w:rsidR="00CF2A2A" w:rsidRPr="00EF42F3">
        <w:rPr>
          <w:rFonts w:asciiTheme="majorEastAsia" w:eastAsiaTheme="majorEastAsia" w:hAnsiTheme="majorEastAsia" w:cs="Times New Roman" w:hint="eastAsia"/>
          <w:sz w:val="24"/>
          <w:szCs w:val="24"/>
        </w:rPr>
        <w:t>小部分的包层剥下，将两根光纤</w:t>
      </w:r>
      <w:proofErr w:type="gramStart"/>
      <w:r w:rsidR="00CF2A2A" w:rsidRPr="00EF42F3">
        <w:rPr>
          <w:rFonts w:asciiTheme="majorEastAsia" w:eastAsiaTheme="majorEastAsia" w:hAnsiTheme="majorEastAsia" w:cs="Times New Roman" w:hint="eastAsia"/>
          <w:sz w:val="24"/>
          <w:szCs w:val="24"/>
        </w:rPr>
        <w:t>剥</w:t>
      </w:r>
      <w:proofErr w:type="gramEnd"/>
      <w:r w:rsidR="00CF2A2A" w:rsidRPr="00EF42F3">
        <w:rPr>
          <w:rFonts w:asciiTheme="majorEastAsia" w:eastAsiaTheme="majorEastAsia" w:hAnsiTheme="majorEastAsia" w:cs="Times New Roman" w:hint="eastAsia"/>
          <w:sz w:val="24"/>
          <w:szCs w:val="24"/>
        </w:rPr>
        <w:t>掉包层的部分缠绕几次，并将其固定于支架上。</w:t>
      </w:r>
      <w:r w:rsidR="000663D5" w:rsidRPr="00EF42F3">
        <w:rPr>
          <w:rFonts w:asciiTheme="majorEastAsia" w:eastAsiaTheme="majorEastAsia" w:hAnsiTheme="majorEastAsia" w:cs="Times New Roman" w:hint="eastAsia"/>
          <w:sz w:val="24"/>
          <w:szCs w:val="24"/>
        </w:rPr>
        <w:t>调整喷火枪的火焰，使外焰加热缠绕部分，待加热至融合后，迅速拉动固定支架可活动端，将缠绕部分拉长，至此光纤耦合完成。</w:t>
      </w:r>
      <w:r w:rsidR="00970A86" w:rsidRPr="00EF42F3">
        <w:rPr>
          <w:rFonts w:asciiTheme="majorEastAsia" w:eastAsiaTheme="majorEastAsia" w:hAnsiTheme="majorEastAsia" w:cs="Times New Roman" w:hint="eastAsia"/>
          <w:sz w:val="24"/>
          <w:szCs w:val="24"/>
        </w:rPr>
        <w:t>将耦合部分固定在</w:t>
      </w:r>
      <w:proofErr w:type="gramStart"/>
      <w:r w:rsidR="00970A86" w:rsidRPr="00EF42F3">
        <w:rPr>
          <w:rFonts w:asciiTheme="majorEastAsia" w:eastAsiaTheme="majorEastAsia" w:hAnsiTheme="majorEastAsia" w:cs="Times New Roman" w:hint="eastAsia"/>
          <w:sz w:val="24"/>
          <w:szCs w:val="24"/>
        </w:rPr>
        <w:t>玻</w:t>
      </w:r>
      <w:proofErr w:type="gramEnd"/>
      <w:r w:rsidR="00970A86" w:rsidRPr="00EF42F3">
        <w:rPr>
          <w:rFonts w:asciiTheme="majorEastAsia" w:eastAsiaTheme="majorEastAsia" w:hAnsiTheme="majorEastAsia" w:cs="Times New Roman" w:hint="eastAsia"/>
          <w:sz w:val="24"/>
          <w:szCs w:val="24"/>
        </w:rPr>
        <w:t>片上，然后将光纤从固定支架上取下，实验完成。</w:t>
      </w:r>
    </w:p>
    <w:p w14:paraId="51B2A7B1" w14:textId="20998A9D" w:rsidR="00970A86" w:rsidRPr="00EF42F3" w:rsidRDefault="00970A86" w:rsidP="00970A86">
      <w:pPr>
        <w:spacing w:before="120"/>
        <w:ind w:firstLineChars="200" w:firstLine="480"/>
        <w:jc w:val="left"/>
        <w:rPr>
          <w:rFonts w:asciiTheme="majorEastAsia" w:eastAsiaTheme="majorEastAsia" w:hAnsiTheme="majorEastAsia" w:cs="Times New Roman"/>
          <w:sz w:val="24"/>
          <w:szCs w:val="24"/>
        </w:rPr>
      </w:pPr>
    </w:p>
    <w:p w14:paraId="3D677430" w14:textId="022915D5" w:rsidR="00970A86" w:rsidRPr="00EF42F3" w:rsidRDefault="00565EB8" w:rsidP="00970A86">
      <w:pPr>
        <w:spacing w:before="120"/>
        <w:ind w:firstLineChars="200" w:firstLine="480"/>
        <w:jc w:val="center"/>
        <w:rPr>
          <w:rFonts w:asciiTheme="majorEastAsia" w:eastAsiaTheme="majorEastAsia" w:hAnsiTheme="majorEastAsia" w:cs="Times New Roman"/>
          <w:sz w:val="24"/>
          <w:szCs w:val="24"/>
        </w:rPr>
      </w:pPr>
      <w:r w:rsidRPr="00EF42F3">
        <w:rPr>
          <w:rFonts w:asciiTheme="majorEastAsia" w:eastAsiaTheme="majorEastAsia" w:hAnsiTheme="majorEastAsia" w:cs="Times New Roman"/>
          <w:noProof/>
          <w:sz w:val="24"/>
          <w:szCs w:val="24"/>
        </w:rPr>
        <w:lastRenderedPageBreak/>
        <w:drawing>
          <wp:anchor distT="0" distB="0" distL="114300" distR="114300" simplePos="0" relativeHeight="251662336" behindDoc="0" locked="0" layoutInCell="1" allowOverlap="1" wp14:anchorId="1A7DB449" wp14:editId="63A6529A">
            <wp:simplePos x="0" y="0"/>
            <wp:positionH relativeFrom="margin">
              <wp:align>center</wp:align>
            </wp:positionH>
            <wp:positionV relativeFrom="margin">
              <wp:align>top</wp:align>
            </wp:positionV>
            <wp:extent cx="3835400" cy="216281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5400" cy="2162810"/>
                    </a:xfrm>
                    <a:prstGeom prst="rect">
                      <a:avLst/>
                    </a:prstGeom>
                  </pic:spPr>
                </pic:pic>
              </a:graphicData>
            </a:graphic>
            <wp14:sizeRelH relativeFrom="margin">
              <wp14:pctWidth>0</wp14:pctWidth>
            </wp14:sizeRelH>
            <wp14:sizeRelV relativeFrom="margin">
              <wp14:pctHeight>0</wp14:pctHeight>
            </wp14:sizeRelV>
          </wp:anchor>
        </w:drawing>
      </w:r>
      <w:r w:rsidR="00970A86" w:rsidRPr="00EF42F3">
        <w:rPr>
          <w:rFonts w:asciiTheme="majorEastAsia" w:eastAsiaTheme="majorEastAsia" w:hAnsiTheme="majorEastAsia" w:cs="Times New Roman" w:hint="eastAsia"/>
          <w:sz w:val="24"/>
          <w:szCs w:val="24"/>
        </w:rPr>
        <w:t>图</w:t>
      </w:r>
      <w:r w:rsidRPr="00EF42F3">
        <w:rPr>
          <w:rFonts w:asciiTheme="majorEastAsia" w:eastAsiaTheme="majorEastAsia" w:hAnsiTheme="majorEastAsia" w:cs="Times New Roman"/>
          <w:sz w:val="24"/>
          <w:szCs w:val="24"/>
        </w:rPr>
        <w:t>5</w:t>
      </w:r>
      <w:r w:rsidR="00970A86" w:rsidRPr="00EF42F3">
        <w:rPr>
          <w:rFonts w:asciiTheme="majorEastAsia" w:eastAsiaTheme="majorEastAsia" w:hAnsiTheme="majorEastAsia" w:cs="Times New Roman"/>
          <w:sz w:val="24"/>
          <w:szCs w:val="24"/>
        </w:rPr>
        <w:t>.</w:t>
      </w:r>
      <w:r w:rsidR="00970A86" w:rsidRPr="00EF42F3">
        <w:rPr>
          <w:rFonts w:asciiTheme="majorEastAsia" w:eastAsiaTheme="majorEastAsia" w:hAnsiTheme="majorEastAsia" w:cs="Times New Roman" w:hint="eastAsia"/>
          <w:sz w:val="24"/>
          <w:szCs w:val="24"/>
        </w:rPr>
        <w:t>固定光纤</w:t>
      </w:r>
    </w:p>
    <w:p w14:paraId="3C161B8B" w14:textId="774AEEAA" w:rsidR="00970A86" w:rsidRPr="00EF42F3" w:rsidRDefault="00970A86" w:rsidP="00970A86">
      <w:pPr>
        <w:spacing w:before="120"/>
        <w:ind w:firstLineChars="200" w:firstLine="480"/>
        <w:jc w:val="left"/>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3</w:t>
      </w:r>
      <w:r w:rsidRPr="00EF42F3">
        <w:rPr>
          <w:rFonts w:asciiTheme="majorEastAsia" w:eastAsiaTheme="majorEastAsia" w:hAnsiTheme="majorEastAsia" w:cs="Times New Roman"/>
          <w:sz w:val="24"/>
          <w:szCs w:val="24"/>
        </w:rPr>
        <w:t>.</w:t>
      </w:r>
      <w:r w:rsidR="00EF42F3">
        <w:rPr>
          <w:rFonts w:asciiTheme="majorEastAsia" w:eastAsiaTheme="majorEastAsia" w:hAnsiTheme="majorEastAsia" w:cs="Times New Roman" w:hint="eastAsia"/>
          <w:sz w:val="24"/>
          <w:szCs w:val="24"/>
        </w:rPr>
        <w:t>套管、</w:t>
      </w:r>
      <w:r w:rsidRPr="00EF42F3">
        <w:rPr>
          <w:rFonts w:asciiTheme="majorEastAsia" w:eastAsiaTheme="majorEastAsia" w:hAnsiTheme="majorEastAsia" w:cs="Times New Roman" w:hint="eastAsia"/>
          <w:sz w:val="24"/>
          <w:szCs w:val="24"/>
        </w:rPr>
        <w:t>加装</w:t>
      </w:r>
      <w:r w:rsidRPr="00EF42F3">
        <w:rPr>
          <w:rFonts w:asciiTheme="majorEastAsia" w:eastAsiaTheme="majorEastAsia" w:hAnsiTheme="majorEastAsia" w:cs="Times New Roman"/>
          <w:sz w:val="24"/>
          <w:szCs w:val="24"/>
        </w:rPr>
        <w:t>FC</w:t>
      </w:r>
      <w:r w:rsidRPr="00EF42F3">
        <w:rPr>
          <w:rFonts w:asciiTheme="majorEastAsia" w:eastAsiaTheme="majorEastAsia" w:hAnsiTheme="majorEastAsia" w:cs="Times New Roman" w:hint="eastAsia"/>
          <w:sz w:val="24"/>
          <w:szCs w:val="24"/>
        </w:rPr>
        <w:t>连接头</w:t>
      </w:r>
      <w:r w:rsidR="00EF42F3">
        <w:rPr>
          <w:rFonts w:asciiTheme="majorEastAsia" w:eastAsiaTheme="majorEastAsia" w:hAnsiTheme="majorEastAsia" w:cs="Times New Roman" w:hint="eastAsia"/>
          <w:sz w:val="24"/>
          <w:szCs w:val="24"/>
        </w:rPr>
        <w:t>并处理端面</w:t>
      </w:r>
    </w:p>
    <w:p w14:paraId="632C212D" w14:textId="4F25459D" w:rsidR="00565EB8" w:rsidRPr="00EF42F3" w:rsidRDefault="00565EB8" w:rsidP="00970A86">
      <w:pPr>
        <w:spacing w:before="120"/>
        <w:ind w:firstLineChars="200" w:firstLine="480"/>
        <w:jc w:val="left"/>
        <w:rPr>
          <w:rFonts w:asciiTheme="majorEastAsia" w:eastAsiaTheme="majorEastAsia" w:hAnsiTheme="majorEastAsia" w:cs="Times New Roman"/>
          <w:sz w:val="24"/>
          <w:szCs w:val="24"/>
        </w:rPr>
      </w:pPr>
      <w:r w:rsidRPr="00EF42F3">
        <w:rPr>
          <w:rFonts w:asciiTheme="majorEastAsia" w:eastAsiaTheme="majorEastAsia" w:hAnsiTheme="majorEastAsia" w:cs="Times New Roman"/>
          <w:noProof/>
          <w:sz w:val="24"/>
          <w:szCs w:val="24"/>
        </w:rPr>
        <w:drawing>
          <wp:anchor distT="0" distB="0" distL="114300" distR="114300" simplePos="0" relativeHeight="251663360" behindDoc="0" locked="0" layoutInCell="1" allowOverlap="1" wp14:anchorId="2057BADD" wp14:editId="4720DF69">
            <wp:simplePos x="0" y="0"/>
            <wp:positionH relativeFrom="margin">
              <wp:posOffset>2773680</wp:posOffset>
            </wp:positionH>
            <wp:positionV relativeFrom="margin">
              <wp:posOffset>3680460</wp:posOffset>
            </wp:positionV>
            <wp:extent cx="2296160" cy="172212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6160" cy="1722120"/>
                    </a:xfrm>
                    <a:prstGeom prst="rect">
                      <a:avLst/>
                    </a:prstGeom>
                  </pic:spPr>
                </pic:pic>
              </a:graphicData>
            </a:graphic>
            <wp14:sizeRelH relativeFrom="margin">
              <wp14:pctWidth>0</wp14:pctWidth>
            </wp14:sizeRelH>
            <wp14:sizeRelV relativeFrom="margin">
              <wp14:pctHeight>0</wp14:pctHeight>
            </wp14:sizeRelV>
          </wp:anchor>
        </w:drawing>
      </w:r>
      <w:r w:rsidRPr="00EF42F3">
        <w:rPr>
          <w:rFonts w:asciiTheme="majorEastAsia" w:eastAsiaTheme="majorEastAsia" w:hAnsiTheme="majorEastAsia" w:cs="Times New Roman"/>
          <w:noProof/>
          <w:sz w:val="24"/>
          <w:szCs w:val="24"/>
        </w:rPr>
        <w:drawing>
          <wp:anchor distT="0" distB="0" distL="114300" distR="114300" simplePos="0" relativeHeight="251664384" behindDoc="0" locked="0" layoutInCell="1" allowOverlap="1" wp14:anchorId="72A3E690" wp14:editId="51BA63E9">
            <wp:simplePos x="0" y="0"/>
            <wp:positionH relativeFrom="column">
              <wp:posOffset>193040</wp:posOffset>
            </wp:positionH>
            <wp:positionV relativeFrom="page">
              <wp:posOffset>4587240</wp:posOffset>
            </wp:positionV>
            <wp:extent cx="2321560" cy="174117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1560" cy="1741170"/>
                    </a:xfrm>
                    <a:prstGeom prst="rect">
                      <a:avLst/>
                    </a:prstGeom>
                  </pic:spPr>
                </pic:pic>
              </a:graphicData>
            </a:graphic>
            <wp14:sizeRelH relativeFrom="margin">
              <wp14:pctWidth>0</wp14:pctWidth>
            </wp14:sizeRelH>
            <wp14:sizeRelV relativeFrom="margin">
              <wp14:pctHeight>0</wp14:pctHeight>
            </wp14:sizeRelV>
          </wp:anchor>
        </w:drawing>
      </w:r>
      <w:r w:rsidR="00970A86" w:rsidRPr="00EF42F3">
        <w:rPr>
          <w:rFonts w:asciiTheme="majorEastAsia" w:eastAsiaTheme="majorEastAsia" w:hAnsiTheme="majorEastAsia" w:cs="Times New Roman" w:hint="eastAsia"/>
          <w:sz w:val="24"/>
          <w:szCs w:val="24"/>
        </w:rPr>
        <w:t>截取光纤，使其比准备好的塑料软管</w:t>
      </w:r>
      <w:r w:rsidR="00945EDA" w:rsidRPr="00EF42F3">
        <w:rPr>
          <w:rFonts w:asciiTheme="majorEastAsia" w:eastAsiaTheme="majorEastAsia" w:hAnsiTheme="majorEastAsia" w:cs="Times New Roman" w:hint="eastAsia"/>
          <w:sz w:val="24"/>
          <w:szCs w:val="24"/>
        </w:rPr>
        <w:t>长十厘米左右。</w:t>
      </w:r>
      <w:r w:rsidR="00970A86" w:rsidRPr="00EF42F3">
        <w:rPr>
          <w:rFonts w:asciiTheme="majorEastAsia" w:eastAsiaTheme="majorEastAsia" w:hAnsiTheme="majorEastAsia" w:cs="Times New Roman" w:hint="eastAsia"/>
          <w:sz w:val="24"/>
          <w:szCs w:val="24"/>
        </w:rPr>
        <w:t>将光纤套入塑料软管</w:t>
      </w:r>
      <w:r w:rsidR="00945EDA" w:rsidRPr="00EF42F3">
        <w:rPr>
          <w:rFonts w:asciiTheme="majorEastAsia" w:eastAsiaTheme="majorEastAsia" w:hAnsiTheme="majorEastAsia" w:cs="Times New Roman" w:hint="eastAsia"/>
          <w:sz w:val="24"/>
          <w:szCs w:val="24"/>
        </w:rPr>
        <w:t>并露出光纤两端</w:t>
      </w:r>
      <w:r w:rsidR="00970A86" w:rsidRPr="00EF42F3">
        <w:rPr>
          <w:rFonts w:asciiTheme="majorEastAsia" w:eastAsiaTheme="majorEastAsia" w:hAnsiTheme="majorEastAsia" w:cs="Times New Roman" w:hint="eastAsia"/>
          <w:sz w:val="24"/>
          <w:szCs w:val="24"/>
        </w:rPr>
        <w:t>，使用胶水暂时固定</w:t>
      </w:r>
      <w:r w:rsidR="00945EDA" w:rsidRPr="00EF42F3">
        <w:rPr>
          <w:rFonts w:asciiTheme="majorEastAsia" w:eastAsiaTheme="majorEastAsia" w:hAnsiTheme="majorEastAsia" w:cs="Times New Roman" w:hint="eastAsia"/>
          <w:sz w:val="24"/>
          <w:szCs w:val="24"/>
        </w:rPr>
        <w:t>光纤和塑料软管。按照配比调制填充胶水，和相同重量的水各装入一根试管，安置于离心机对称位置。混合完全后</w:t>
      </w:r>
      <w:proofErr w:type="gramStart"/>
      <w:r w:rsidR="00945EDA" w:rsidRPr="00EF42F3">
        <w:rPr>
          <w:rFonts w:asciiTheme="majorEastAsia" w:eastAsiaTheme="majorEastAsia" w:hAnsiTheme="majorEastAsia" w:cs="Times New Roman" w:hint="eastAsia"/>
          <w:sz w:val="24"/>
          <w:szCs w:val="24"/>
        </w:rPr>
        <w:t>倒入点胶机</w:t>
      </w:r>
      <w:proofErr w:type="gramEnd"/>
      <w:r w:rsidR="00945EDA" w:rsidRPr="00EF42F3">
        <w:rPr>
          <w:rFonts w:asciiTheme="majorEastAsia" w:eastAsiaTheme="majorEastAsia" w:hAnsiTheme="majorEastAsia" w:cs="Times New Roman" w:hint="eastAsia"/>
          <w:sz w:val="24"/>
          <w:szCs w:val="24"/>
        </w:rPr>
        <w:t>针管中。</w:t>
      </w:r>
    </w:p>
    <w:p w14:paraId="524F7468" w14:textId="660F0AED" w:rsidR="00565EB8" w:rsidRPr="00EF42F3" w:rsidRDefault="00565EB8" w:rsidP="00565EB8">
      <w:pPr>
        <w:spacing w:before="120"/>
        <w:ind w:firstLineChars="200" w:firstLine="480"/>
        <w:jc w:val="center"/>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图6</w:t>
      </w:r>
      <w:r w:rsidRPr="00EF42F3">
        <w:rPr>
          <w:rFonts w:asciiTheme="majorEastAsia" w:eastAsiaTheme="majorEastAsia" w:hAnsiTheme="majorEastAsia" w:cs="Times New Roman"/>
          <w:sz w:val="24"/>
          <w:szCs w:val="24"/>
        </w:rPr>
        <w:t>.</w:t>
      </w:r>
      <w:r w:rsidRPr="00EF42F3">
        <w:rPr>
          <w:rFonts w:asciiTheme="majorEastAsia" w:eastAsiaTheme="majorEastAsia" w:hAnsiTheme="majorEastAsia" w:cs="Times New Roman" w:hint="eastAsia"/>
          <w:sz w:val="24"/>
          <w:szCs w:val="24"/>
        </w:rPr>
        <w:t>图</w:t>
      </w:r>
      <w:r w:rsidRPr="00EF42F3">
        <w:rPr>
          <w:rFonts w:asciiTheme="majorEastAsia" w:eastAsiaTheme="majorEastAsia" w:hAnsiTheme="majorEastAsia" w:cs="Times New Roman"/>
          <w:sz w:val="24"/>
          <w:szCs w:val="24"/>
        </w:rPr>
        <w:t>7.</w:t>
      </w:r>
      <w:r w:rsidRPr="00EF42F3">
        <w:rPr>
          <w:rFonts w:asciiTheme="majorEastAsia" w:eastAsiaTheme="majorEastAsia" w:hAnsiTheme="majorEastAsia" w:cs="Times New Roman" w:hint="eastAsia"/>
          <w:sz w:val="24"/>
          <w:szCs w:val="24"/>
        </w:rPr>
        <w:t>调制胶水并摇匀</w:t>
      </w:r>
    </w:p>
    <w:p w14:paraId="0EA9DBEF" w14:textId="2C661112" w:rsidR="00970A86" w:rsidRPr="00EF42F3" w:rsidRDefault="00565EB8" w:rsidP="00970A86">
      <w:pPr>
        <w:spacing w:before="120"/>
        <w:ind w:firstLineChars="200" w:firstLine="480"/>
        <w:jc w:val="left"/>
        <w:rPr>
          <w:rFonts w:asciiTheme="majorEastAsia" w:eastAsiaTheme="majorEastAsia" w:hAnsiTheme="majorEastAsia" w:cs="Times New Roman"/>
          <w:sz w:val="24"/>
          <w:szCs w:val="24"/>
        </w:rPr>
      </w:pPr>
      <w:r w:rsidRPr="00EF42F3">
        <w:rPr>
          <w:rFonts w:asciiTheme="majorEastAsia" w:eastAsiaTheme="majorEastAsia" w:hAnsiTheme="majorEastAsia" w:cs="Times New Roman"/>
          <w:noProof/>
          <w:sz w:val="24"/>
          <w:szCs w:val="24"/>
        </w:rPr>
        <w:drawing>
          <wp:anchor distT="0" distB="0" distL="114300" distR="114300" simplePos="0" relativeHeight="251665408" behindDoc="0" locked="0" layoutInCell="1" allowOverlap="1" wp14:anchorId="508C2E05" wp14:editId="68CD0173">
            <wp:simplePos x="0" y="0"/>
            <wp:positionH relativeFrom="margin">
              <wp:align>center</wp:align>
            </wp:positionH>
            <wp:positionV relativeFrom="paragraph">
              <wp:posOffset>1136015</wp:posOffset>
            </wp:positionV>
            <wp:extent cx="2219960" cy="1664970"/>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9960" cy="1664970"/>
                    </a:xfrm>
                    <a:prstGeom prst="rect">
                      <a:avLst/>
                    </a:prstGeom>
                  </pic:spPr>
                </pic:pic>
              </a:graphicData>
            </a:graphic>
          </wp:anchor>
        </w:drawing>
      </w:r>
      <w:r w:rsidR="00945EDA" w:rsidRPr="00EF42F3">
        <w:rPr>
          <w:rFonts w:asciiTheme="majorEastAsia" w:eastAsiaTheme="majorEastAsia" w:hAnsiTheme="majorEastAsia" w:cs="Times New Roman" w:hint="eastAsia"/>
          <w:sz w:val="24"/>
          <w:szCs w:val="24"/>
        </w:rPr>
        <w:t>在固定板上放置好陶瓷插芯并</w:t>
      </w:r>
      <w:proofErr w:type="gramStart"/>
      <w:r w:rsidR="00945EDA" w:rsidRPr="00EF42F3">
        <w:rPr>
          <w:rFonts w:asciiTheme="majorEastAsia" w:eastAsiaTheme="majorEastAsia" w:hAnsiTheme="majorEastAsia" w:cs="Times New Roman" w:hint="eastAsia"/>
          <w:sz w:val="24"/>
          <w:szCs w:val="24"/>
        </w:rPr>
        <w:t>使用点胶机</w:t>
      </w:r>
      <w:proofErr w:type="gramEnd"/>
      <w:r w:rsidR="00945EDA" w:rsidRPr="00EF42F3">
        <w:rPr>
          <w:rFonts w:asciiTheme="majorEastAsia" w:eastAsiaTheme="majorEastAsia" w:hAnsiTheme="majorEastAsia" w:cs="Times New Roman" w:hint="eastAsia"/>
          <w:sz w:val="24"/>
          <w:szCs w:val="24"/>
        </w:rPr>
        <w:t>填充，将光纤一头的包层剥掉，缓慢调整位置将其插入插芯，使塑料软管和连接头接触且光纤露出插芯一部分</w:t>
      </w:r>
      <w:r w:rsidR="002979B2" w:rsidRPr="00EF42F3">
        <w:rPr>
          <w:rFonts w:asciiTheme="majorEastAsia" w:eastAsiaTheme="majorEastAsia" w:hAnsiTheme="majorEastAsia" w:cs="Times New Roman" w:hint="eastAsia"/>
          <w:sz w:val="24"/>
          <w:szCs w:val="24"/>
        </w:rPr>
        <w:t>。将其加热使胶水固化，截取多余部分，插入光纤</w:t>
      </w:r>
      <w:proofErr w:type="gramStart"/>
      <w:r w:rsidR="002979B2" w:rsidRPr="00EF42F3">
        <w:rPr>
          <w:rFonts w:asciiTheme="majorEastAsia" w:eastAsiaTheme="majorEastAsia" w:hAnsiTheme="majorEastAsia" w:cs="Times New Roman" w:hint="eastAsia"/>
          <w:sz w:val="24"/>
          <w:szCs w:val="24"/>
        </w:rPr>
        <w:t>研</w:t>
      </w:r>
      <w:proofErr w:type="gramEnd"/>
      <w:r w:rsidR="002979B2" w:rsidRPr="00EF42F3">
        <w:rPr>
          <w:rFonts w:asciiTheme="majorEastAsia" w:eastAsiaTheme="majorEastAsia" w:hAnsiTheme="majorEastAsia" w:cs="Times New Roman" w:hint="eastAsia"/>
          <w:sz w:val="24"/>
          <w:szCs w:val="24"/>
        </w:rPr>
        <w:t>磨盘，在研磨纸上加水并画8字均匀粗磨，无明显摩擦感后使用研磨机精磨，随后使用显微镜观察光纤端面光滑度，若不光滑则再次精磨。</w:t>
      </w:r>
    </w:p>
    <w:p w14:paraId="62A9BABA" w14:textId="56738B4B" w:rsidR="00565EB8" w:rsidRPr="00EF42F3" w:rsidRDefault="00565EB8" w:rsidP="00565EB8">
      <w:pPr>
        <w:spacing w:before="120"/>
        <w:ind w:firstLineChars="200" w:firstLine="480"/>
        <w:jc w:val="center"/>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图8</w:t>
      </w:r>
      <w:r w:rsidRPr="00EF42F3">
        <w:rPr>
          <w:rFonts w:asciiTheme="majorEastAsia" w:eastAsiaTheme="majorEastAsia" w:hAnsiTheme="majorEastAsia" w:cs="Times New Roman"/>
          <w:sz w:val="24"/>
          <w:szCs w:val="24"/>
        </w:rPr>
        <w:t>.</w:t>
      </w:r>
      <w:r w:rsidRPr="00EF42F3">
        <w:rPr>
          <w:rFonts w:asciiTheme="majorEastAsia" w:eastAsiaTheme="majorEastAsia" w:hAnsiTheme="majorEastAsia" w:cs="Times New Roman" w:hint="eastAsia"/>
          <w:sz w:val="24"/>
          <w:szCs w:val="24"/>
        </w:rPr>
        <w:t>插入光纤</w:t>
      </w:r>
    </w:p>
    <w:p w14:paraId="29B38E85" w14:textId="42F983BC" w:rsidR="008E2CBC" w:rsidRPr="00EF42F3" w:rsidRDefault="008E2CBC" w:rsidP="00565EB8">
      <w:pPr>
        <w:spacing w:before="120"/>
        <w:ind w:firstLineChars="200" w:firstLine="480"/>
        <w:jc w:val="center"/>
        <w:rPr>
          <w:rFonts w:asciiTheme="majorEastAsia" w:eastAsiaTheme="majorEastAsia" w:hAnsiTheme="majorEastAsia" w:cs="Times New Roman"/>
          <w:sz w:val="24"/>
          <w:szCs w:val="24"/>
        </w:rPr>
      </w:pPr>
      <w:r w:rsidRPr="00EF42F3">
        <w:rPr>
          <w:rFonts w:asciiTheme="majorEastAsia" w:eastAsiaTheme="majorEastAsia" w:hAnsiTheme="majorEastAsia" w:cs="Times New Roman"/>
          <w:noProof/>
          <w:sz w:val="24"/>
          <w:szCs w:val="24"/>
        </w:rPr>
        <w:lastRenderedPageBreak/>
        <w:drawing>
          <wp:anchor distT="0" distB="0" distL="114300" distR="114300" simplePos="0" relativeHeight="251668480" behindDoc="0" locked="0" layoutInCell="1" allowOverlap="1" wp14:anchorId="65B81077" wp14:editId="3DECDD7B">
            <wp:simplePos x="0" y="0"/>
            <wp:positionH relativeFrom="margin">
              <wp:align>center</wp:align>
            </wp:positionH>
            <wp:positionV relativeFrom="margin">
              <wp:posOffset>2696845</wp:posOffset>
            </wp:positionV>
            <wp:extent cx="1976120" cy="1482090"/>
            <wp:effectExtent l="0" t="0" r="5080" b="381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6120" cy="1482090"/>
                    </a:xfrm>
                    <a:prstGeom prst="rect">
                      <a:avLst/>
                    </a:prstGeom>
                  </pic:spPr>
                </pic:pic>
              </a:graphicData>
            </a:graphic>
            <wp14:sizeRelH relativeFrom="margin">
              <wp14:pctWidth>0</wp14:pctWidth>
            </wp14:sizeRelH>
            <wp14:sizeRelV relativeFrom="margin">
              <wp14:pctHeight>0</wp14:pctHeight>
            </wp14:sizeRelV>
          </wp:anchor>
        </w:drawing>
      </w:r>
      <w:r w:rsidRPr="00EF42F3">
        <w:rPr>
          <w:rFonts w:asciiTheme="majorEastAsia" w:eastAsiaTheme="majorEastAsia" w:hAnsiTheme="majorEastAsia" w:cs="Times New Roman"/>
          <w:noProof/>
          <w:sz w:val="24"/>
          <w:szCs w:val="24"/>
        </w:rPr>
        <w:drawing>
          <wp:anchor distT="0" distB="0" distL="114300" distR="114300" simplePos="0" relativeHeight="251666432" behindDoc="0" locked="0" layoutInCell="1" allowOverlap="1" wp14:anchorId="518120E5" wp14:editId="5C78D147">
            <wp:simplePos x="0" y="0"/>
            <wp:positionH relativeFrom="margin">
              <wp:posOffset>609600</wp:posOffset>
            </wp:positionH>
            <wp:positionV relativeFrom="margin">
              <wp:align>top</wp:align>
            </wp:positionV>
            <wp:extent cx="1803400" cy="2404110"/>
            <wp:effectExtent l="0" t="0" r="635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3400" cy="2404110"/>
                    </a:xfrm>
                    <a:prstGeom prst="rect">
                      <a:avLst/>
                    </a:prstGeom>
                  </pic:spPr>
                </pic:pic>
              </a:graphicData>
            </a:graphic>
            <wp14:sizeRelH relativeFrom="margin">
              <wp14:pctWidth>0</wp14:pctWidth>
            </wp14:sizeRelH>
            <wp14:sizeRelV relativeFrom="margin">
              <wp14:pctHeight>0</wp14:pctHeight>
            </wp14:sizeRelV>
          </wp:anchor>
        </w:drawing>
      </w:r>
      <w:r w:rsidRPr="00EF42F3">
        <w:rPr>
          <w:rFonts w:asciiTheme="majorEastAsia" w:eastAsiaTheme="majorEastAsia" w:hAnsiTheme="majorEastAsia" w:cs="Times New Roman"/>
          <w:noProof/>
          <w:sz w:val="24"/>
          <w:szCs w:val="24"/>
        </w:rPr>
        <w:drawing>
          <wp:anchor distT="0" distB="0" distL="114300" distR="114300" simplePos="0" relativeHeight="251667456" behindDoc="0" locked="0" layoutInCell="1" allowOverlap="1" wp14:anchorId="2B56FEAB" wp14:editId="2F10A861">
            <wp:simplePos x="0" y="0"/>
            <wp:positionH relativeFrom="margin">
              <wp:posOffset>3032760</wp:posOffset>
            </wp:positionH>
            <wp:positionV relativeFrom="margin">
              <wp:align>top</wp:align>
            </wp:positionV>
            <wp:extent cx="1747520" cy="2397760"/>
            <wp:effectExtent l="0" t="0" r="5080" b="254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7520" cy="2397760"/>
                    </a:xfrm>
                    <a:prstGeom prst="rect">
                      <a:avLst/>
                    </a:prstGeom>
                  </pic:spPr>
                </pic:pic>
              </a:graphicData>
            </a:graphic>
            <wp14:sizeRelH relativeFrom="margin">
              <wp14:pctWidth>0</wp14:pctWidth>
            </wp14:sizeRelH>
            <wp14:sizeRelV relativeFrom="margin">
              <wp14:pctHeight>0</wp14:pctHeight>
            </wp14:sizeRelV>
          </wp:anchor>
        </w:drawing>
      </w:r>
      <w:r w:rsidRPr="00EF42F3">
        <w:rPr>
          <w:rFonts w:asciiTheme="majorEastAsia" w:eastAsiaTheme="majorEastAsia" w:hAnsiTheme="majorEastAsia" w:cs="Times New Roman" w:hint="eastAsia"/>
          <w:sz w:val="24"/>
          <w:szCs w:val="24"/>
        </w:rPr>
        <w:t>图9</w:t>
      </w:r>
      <w:r w:rsidRPr="00EF42F3">
        <w:rPr>
          <w:rFonts w:asciiTheme="majorEastAsia" w:eastAsiaTheme="majorEastAsia" w:hAnsiTheme="majorEastAsia" w:cs="Times New Roman"/>
          <w:sz w:val="24"/>
          <w:szCs w:val="24"/>
        </w:rPr>
        <w:t>.</w:t>
      </w:r>
      <w:r w:rsidRPr="00EF42F3">
        <w:rPr>
          <w:rFonts w:asciiTheme="majorEastAsia" w:eastAsiaTheme="majorEastAsia" w:hAnsiTheme="majorEastAsia" w:cs="Times New Roman" w:hint="eastAsia"/>
          <w:sz w:val="24"/>
          <w:szCs w:val="24"/>
        </w:rPr>
        <w:t>图1</w:t>
      </w:r>
      <w:r w:rsidRPr="00EF42F3">
        <w:rPr>
          <w:rFonts w:asciiTheme="majorEastAsia" w:eastAsiaTheme="majorEastAsia" w:hAnsiTheme="majorEastAsia" w:cs="Times New Roman"/>
          <w:sz w:val="24"/>
          <w:szCs w:val="24"/>
        </w:rPr>
        <w:t>0.</w:t>
      </w:r>
      <w:r w:rsidRPr="00EF42F3">
        <w:rPr>
          <w:rFonts w:asciiTheme="majorEastAsia" w:eastAsiaTheme="majorEastAsia" w:hAnsiTheme="majorEastAsia" w:cs="Times New Roman" w:hint="eastAsia"/>
          <w:sz w:val="24"/>
          <w:szCs w:val="24"/>
        </w:rPr>
        <w:t>粗磨及精磨</w:t>
      </w:r>
    </w:p>
    <w:p w14:paraId="793FAB25" w14:textId="756F601C" w:rsidR="008E2CBC" w:rsidRPr="00EF42F3" w:rsidRDefault="008E2CBC" w:rsidP="00565EB8">
      <w:pPr>
        <w:spacing w:before="120"/>
        <w:ind w:firstLineChars="200" w:firstLine="480"/>
        <w:jc w:val="center"/>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图1</w:t>
      </w:r>
      <w:r w:rsidRPr="00EF42F3">
        <w:rPr>
          <w:rFonts w:asciiTheme="majorEastAsia" w:eastAsiaTheme="majorEastAsia" w:hAnsiTheme="majorEastAsia" w:cs="Times New Roman"/>
          <w:sz w:val="24"/>
          <w:szCs w:val="24"/>
        </w:rPr>
        <w:t>1.</w:t>
      </w:r>
      <w:r w:rsidRPr="00EF42F3">
        <w:rPr>
          <w:rFonts w:asciiTheme="majorEastAsia" w:eastAsiaTheme="majorEastAsia" w:hAnsiTheme="majorEastAsia" w:cs="Times New Roman" w:hint="eastAsia"/>
          <w:sz w:val="24"/>
          <w:szCs w:val="24"/>
        </w:rPr>
        <w:t>光纤端面处理结果</w:t>
      </w:r>
    </w:p>
    <w:p w14:paraId="5E20D821" w14:textId="6F7DA304" w:rsidR="008E2CBC" w:rsidRPr="00EF42F3" w:rsidRDefault="008E2CBC" w:rsidP="008E2CBC">
      <w:pPr>
        <w:spacing w:before="120"/>
        <w:ind w:firstLineChars="200" w:firstLine="480"/>
        <w:jc w:val="left"/>
        <w:rPr>
          <w:rFonts w:asciiTheme="majorEastAsia" w:eastAsiaTheme="majorEastAsia" w:hAnsiTheme="majorEastAsia" w:cs="Times New Roman"/>
          <w:sz w:val="24"/>
          <w:szCs w:val="24"/>
        </w:rPr>
      </w:pPr>
      <w:r w:rsidRPr="00EF42F3">
        <w:rPr>
          <w:rFonts w:asciiTheme="majorEastAsia" w:eastAsiaTheme="majorEastAsia" w:hAnsiTheme="majorEastAsia" w:cs="Times New Roman" w:hint="eastAsia"/>
          <w:sz w:val="24"/>
          <w:szCs w:val="24"/>
        </w:rPr>
        <w:t>4</w:t>
      </w:r>
      <w:r w:rsidRPr="00EF42F3">
        <w:rPr>
          <w:rFonts w:asciiTheme="majorEastAsia" w:eastAsiaTheme="majorEastAsia" w:hAnsiTheme="majorEastAsia" w:cs="Times New Roman"/>
          <w:sz w:val="24"/>
          <w:szCs w:val="24"/>
        </w:rPr>
        <w:t>.</w:t>
      </w:r>
      <w:r w:rsidRPr="00EF42F3">
        <w:rPr>
          <w:rFonts w:asciiTheme="majorEastAsia" w:eastAsiaTheme="majorEastAsia" w:hAnsiTheme="majorEastAsia" w:cs="Times New Roman" w:hint="eastAsia"/>
          <w:sz w:val="24"/>
          <w:szCs w:val="24"/>
        </w:rPr>
        <w:t xml:space="preserve"> 光纤测试</w:t>
      </w:r>
    </w:p>
    <w:p w14:paraId="6FD42914" w14:textId="3938E930" w:rsidR="00883B07" w:rsidRPr="00EF42F3" w:rsidRDefault="00AD494C" w:rsidP="00883B07">
      <w:pPr>
        <w:spacing w:before="120"/>
        <w:ind w:firstLineChars="200" w:firstLine="480"/>
        <w:jc w:val="left"/>
        <w:rPr>
          <w:rFonts w:asciiTheme="majorEastAsia" w:eastAsiaTheme="majorEastAsia" w:hAnsiTheme="majorEastAsia" w:hint="eastAsia"/>
          <w:sz w:val="24"/>
          <w:szCs w:val="24"/>
        </w:rPr>
      </w:pPr>
      <w:r w:rsidRPr="00EF42F3">
        <w:rPr>
          <w:rFonts w:asciiTheme="majorEastAsia" w:eastAsiaTheme="majorEastAsia" w:hAnsiTheme="majorEastAsia" w:hint="eastAsia"/>
          <w:sz w:val="24"/>
          <w:szCs w:val="24"/>
        </w:rPr>
        <w:t>将激光器的电源和光纤输出连接好，并将其连接到电脑，安装好驱动和操作软件。待激光器正常运行后，在光纤输出端用光功率计读取光功率，并不断调整激光器的电流大小，记录数据，绘制图像如下。</w:t>
      </w:r>
    </w:p>
    <w:p w14:paraId="41E3BD79" w14:textId="718132B2" w:rsidR="008E2CBC" w:rsidRPr="00EF42F3" w:rsidRDefault="00EF42F3" w:rsidP="00BF75DF">
      <w:pPr>
        <w:spacing w:before="120"/>
        <w:ind w:firstLineChars="200" w:firstLine="480"/>
        <w:jc w:val="center"/>
        <w:rPr>
          <w:rFonts w:asciiTheme="majorEastAsia" w:eastAsiaTheme="majorEastAsia" w:hAnsiTheme="majorEastAsia"/>
          <w:sz w:val="24"/>
          <w:szCs w:val="24"/>
        </w:rPr>
      </w:pPr>
      <w:r w:rsidRPr="00EF42F3">
        <w:rPr>
          <w:rFonts w:asciiTheme="majorEastAsia" w:eastAsiaTheme="majorEastAsia" w:hAnsiTheme="majorEastAsia"/>
          <w:sz w:val="24"/>
          <w:szCs w:val="24"/>
        </w:rPr>
        <w:object w:dxaOrig="7956" w:dyaOrig="5638" w14:anchorId="1EA1B1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251.2pt;height:178pt" o:ole="">
            <v:imagedata r:id="rId19" o:title=""/>
          </v:shape>
          <o:OLEObject Type="Embed" ProgID="Origin50.Graph" ShapeID="_x0000_i1101" DrawAspect="Content" ObjectID="_1739627016" r:id="rId20"/>
        </w:object>
      </w:r>
    </w:p>
    <w:p w14:paraId="5A870601" w14:textId="4C1520C8" w:rsidR="00883B07" w:rsidRPr="00EF42F3" w:rsidRDefault="00883B07" w:rsidP="00883B07">
      <w:pPr>
        <w:spacing w:before="120"/>
        <w:ind w:firstLineChars="200" w:firstLine="480"/>
        <w:jc w:val="center"/>
        <w:rPr>
          <w:rFonts w:asciiTheme="majorEastAsia" w:eastAsiaTheme="majorEastAsia" w:hAnsiTheme="majorEastAsia" w:hint="eastAsia"/>
          <w:sz w:val="24"/>
          <w:szCs w:val="24"/>
        </w:rPr>
      </w:pPr>
      <w:r w:rsidRPr="00EF42F3">
        <w:rPr>
          <w:rFonts w:asciiTheme="majorEastAsia" w:eastAsiaTheme="majorEastAsia" w:hAnsiTheme="majorEastAsia" w:hint="eastAsia"/>
          <w:sz w:val="24"/>
          <w:szCs w:val="24"/>
        </w:rPr>
        <w:t>图1</w:t>
      </w:r>
      <w:r w:rsidRPr="00EF42F3">
        <w:rPr>
          <w:rFonts w:asciiTheme="majorEastAsia" w:eastAsiaTheme="majorEastAsia" w:hAnsiTheme="majorEastAsia"/>
          <w:sz w:val="24"/>
          <w:szCs w:val="24"/>
        </w:rPr>
        <w:t>2.</w:t>
      </w:r>
      <w:r w:rsidRPr="00EF42F3">
        <w:rPr>
          <w:rFonts w:asciiTheme="majorEastAsia" w:eastAsiaTheme="majorEastAsia" w:hAnsiTheme="majorEastAsia" w:hint="eastAsia"/>
          <w:sz w:val="24"/>
          <w:szCs w:val="24"/>
        </w:rPr>
        <w:t>直接测量9</w:t>
      </w:r>
      <w:r w:rsidRPr="00EF42F3">
        <w:rPr>
          <w:rFonts w:asciiTheme="majorEastAsia" w:eastAsiaTheme="majorEastAsia" w:hAnsiTheme="majorEastAsia"/>
          <w:sz w:val="24"/>
          <w:szCs w:val="24"/>
        </w:rPr>
        <w:t>80</w:t>
      </w:r>
      <w:r w:rsidRPr="00EF42F3">
        <w:rPr>
          <w:rFonts w:asciiTheme="majorEastAsia" w:eastAsiaTheme="majorEastAsia" w:hAnsiTheme="majorEastAsia" w:hint="eastAsia"/>
          <w:sz w:val="24"/>
          <w:szCs w:val="24"/>
        </w:rPr>
        <w:t>nm光源经过光纤的光功率与电流的关系</w:t>
      </w:r>
      <w:r w:rsidR="00EF42F3" w:rsidRPr="00EF42F3">
        <w:rPr>
          <w:rFonts w:asciiTheme="majorEastAsia" w:eastAsiaTheme="majorEastAsia" w:hAnsiTheme="majorEastAsia" w:hint="eastAsia"/>
          <w:sz w:val="24"/>
          <w:szCs w:val="24"/>
        </w:rPr>
        <w:t>图</w:t>
      </w:r>
    </w:p>
    <w:p w14:paraId="46048C6A" w14:textId="1EC1DE6C" w:rsidR="00AD494C" w:rsidRPr="00EF42F3" w:rsidRDefault="00EF42F3" w:rsidP="00AC7778">
      <w:pPr>
        <w:spacing w:before="120"/>
        <w:ind w:firstLineChars="200" w:firstLine="48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可以看到随着激光器泵浦电流的增大，出射的光功率也随之增大。接着</w:t>
      </w:r>
      <w:r w:rsidR="00AD494C" w:rsidRPr="00EF42F3">
        <w:rPr>
          <w:rFonts w:asciiTheme="majorEastAsia" w:eastAsiaTheme="majorEastAsia" w:hAnsiTheme="majorEastAsia" w:hint="eastAsia"/>
          <w:sz w:val="24"/>
          <w:szCs w:val="24"/>
        </w:rPr>
        <w:t>在光纤输出端连接</w:t>
      </w:r>
      <w:r>
        <w:rPr>
          <w:rFonts w:asciiTheme="majorEastAsia" w:eastAsiaTheme="majorEastAsia" w:hAnsiTheme="majorEastAsia" w:hint="eastAsia"/>
          <w:sz w:val="24"/>
          <w:szCs w:val="24"/>
        </w:rPr>
        <w:t>一段</w:t>
      </w:r>
      <w:r w:rsidR="00AD494C" w:rsidRPr="00EF42F3">
        <w:rPr>
          <w:rFonts w:asciiTheme="majorEastAsia" w:eastAsiaTheme="majorEastAsia" w:hAnsiTheme="majorEastAsia" w:hint="eastAsia"/>
          <w:sz w:val="24"/>
          <w:szCs w:val="24"/>
        </w:rPr>
        <w:t>掺</w:t>
      </w:r>
      <w:proofErr w:type="gramStart"/>
      <w:r w:rsidR="00AD494C" w:rsidRPr="00EF42F3">
        <w:rPr>
          <w:rFonts w:asciiTheme="majorEastAsia" w:eastAsiaTheme="majorEastAsia" w:hAnsiTheme="majorEastAsia" w:hint="eastAsia"/>
          <w:sz w:val="24"/>
          <w:szCs w:val="24"/>
        </w:rPr>
        <w:t>铒</w:t>
      </w:r>
      <w:proofErr w:type="gramEnd"/>
      <w:r w:rsidR="00AD494C" w:rsidRPr="00EF42F3">
        <w:rPr>
          <w:rFonts w:asciiTheme="majorEastAsia" w:eastAsiaTheme="majorEastAsia" w:hAnsiTheme="majorEastAsia" w:hint="eastAsia"/>
          <w:sz w:val="24"/>
          <w:szCs w:val="24"/>
        </w:rPr>
        <w:t>光纤，再次用光功率计检测</w:t>
      </w:r>
      <w:r w:rsidR="00AC7778">
        <w:rPr>
          <w:rFonts w:asciiTheme="majorEastAsia" w:eastAsiaTheme="majorEastAsia" w:hAnsiTheme="majorEastAsia" w:hint="eastAsia"/>
          <w:sz w:val="24"/>
          <w:szCs w:val="24"/>
        </w:rPr>
        <w:t>掺</w:t>
      </w:r>
      <w:proofErr w:type="gramStart"/>
      <w:r w:rsidR="00AC7778">
        <w:rPr>
          <w:rFonts w:asciiTheme="majorEastAsia" w:eastAsiaTheme="majorEastAsia" w:hAnsiTheme="majorEastAsia" w:hint="eastAsia"/>
          <w:sz w:val="24"/>
          <w:szCs w:val="24"/>
        </w:rPr>
        <w:t>铒</w:t>
      </w:r>
      <w:proofErr w:type="gramEnd"/>
      <w:r w:rsidR="00AC7778">
        <w:rPr>
          <w:rFonts w:asciiTheme="majorEastAsia" w:eastAsiaTheme="majorEastAsia" w:hAnsiTheme="majorEastAsia" w:hint="eastAsia"/>
          <w:sz w:val="24"/>
          <w:szCs w:val="24"/>
        </w:rPr>
        <w:t>光纤分光后的</w:t>
      </w:r>
      <w:r w:rsidR="00AD494C" w:rsidRPr="00EF42F3">
        <w:rPr>
          <w:rFonts w:asciiTheme="majorEastAsia" w:eastAsiaTheme="majorEastAsia" w:hAnsiTheme="majorEastAsia" w:hint="eastAsia"/>
          <w:sz w:val="24"/>
          <w:szCs w:val="24"/>
        </w:rPr>
        <w:t>9</w:t>
      </w:r>
      <w:r w:rsidR="00AD494C" w:rsidRPr="00EF42F3">
        <w:rPr>
          <w:rFonts w:asciiTheme="majorEastAsia" w:eastAsiaTheme="majorEastAsia" w:hAnsiTheme="majorEastAsia"/>
          <w:sz w:val="24"/>
          <w:szCs w:val="24"/>
        </w:rPr>
        <w:t>80nm</w:t>
      </w:r>
      <w:r w:rsidR="00AD494C" w:rsidRPr="00EF42F3">
        <w:rPr>
          <w:rFonts w:asciiTheme="majorEastAsia" w:eastAsiaTheme="majorEastAsia" w:hAnsiTheme="majorEastAsia" w:hint="eastAsia"/>
          <w:sz w:val="24"/>
          <w:szCs w:val="24"/>
        </w:rPr>
        <w:t>端和1</w:t>
      </w:r>
      <w:r w:rsidR="00AD494C" w:rsidRPr="00EF42F3">
        <w:rPr>
          <w:rFonts w:asciiTheme="majorEastAsia" w:eastAsiaTheme="majorEastAsia" w:hAnsiTheme="majorEastAsia"/>
          <w:sz w:val="24"/>
          <w:szCs w:val="24"/>
        </w:rPr>
        <w:t>550nm</w:t>
      </w:r>
      <w:proofErr w:type="gramStart"/>
      <w:r w:rsidR="00AD494C" w:rsidRPr="00EF42F3">
        <w:rPr>
          <w:rFonts w:asciiTheme="majorEastAsia" w:eastAsiaTheme="majorEastAsia" w:hAnsiTheme="majorEastAsia" w:hint="eastAsia"/>
          <w:sz w:val="24"/>
          <w:szCs w:val="24"/>
        </w:rPr>
        <w:t>端的光</w:t>
      </w:r>
      <w:proofErr w:type="gramEnd"/>
      <w:r w:rsidR="00AD494C" w:rsidRPr="00EF42F3">
        <w:rPr>
          <w:rFonts w:asciiTheme="majorEastAsia" w:eastAsiaTheme="majorEastAsia" w:hAnsiTheme="majorEastAsia" w:hint="eastAsia"/>
          <w:sz w:val="24"/>
          <w:szCs w:val="24"/>
        </w:rPr>
        <w:t>功率，记录数据并绘制图像如下。</w:t>
      </w:r>
    </w:p>
    <w:p w14:paraId="016EBF5D" w14:textId="00E469B1" w:rsidR="00AD494C" w:rsidRPr="00EF42F3" w:rsidRDefault="00EF42F3" w:rsidP="00883B07">
      <w:pPr>
        <w:spacing w:before="120"/>
        <w:ind w:firstLineChars="200" w:firstLine="480"/>
        <w:jc w:val="center"/>
        <w:rPr>
          <w:rFonts w:asciiTheme="majorEastAsia" w:eastAsiaTheme="majorEastAsia" w:hAnsiTheme="majorEastAsia"/>
          <w:sz w:val="24"/>
          <w:szCs w:val="24"/>
        </w:rPr>
      </w:pPr>
      <w:r w:rsidRPr="00EF42F3">
        <w:rPr>
          <w:rFonts w:asciiTheme="majorEastAsia" w:eastAsiaTheme="majorEastAsia" w:hAnsiTheme="majorEastAsia"/>
          <w:sz w:val="24"/>
          <w:szCs w:val="24"/>
        </w:rPr>
        <w:object w:dxaOrig="7957" w:dyaOrig="5639" w14:anchorId="589D3EB8">
          <v:shape id="_x0000_i1090" type="#_x0000_t75" style="width:248pt;height:176pt" o:ole="">
            <v:imagedata r:id="rId21" o:title=""/>
          </v:shape>
          <o:OLEObject Type="Embed" ProgID="Origin50.Graph" ShapeID="_x0000_i1090" DrawAspect="Content" ObjectID="_1739627017" r:id="rId22"/>
        </w:object>
      </w:r>
    </w:p>
    <w:p w14:paraId="09786B0B" w14:textId="7C7037B1" w:rsidR="00883B07" w:rsidRPr="00EF42F3" w:rsidRDefault="00883B07" w:rsidP="00883B07">
      <w:pPr>
        <w:spacing w:before="120"/>
        <w:ind w:firstLineChars="200" w:firstLine="480"/>
        <w:jc w:val="center"/>
        <w:rPr>
          <w:rFonts w:asciiTheme="majorEastAsia" w:eastAsiaTheme="majorEastAsia" w:hAnsiTheme="majorEastAsia"/>
          <w:sz w:val="24"/>
          <w:szCs w:val="24"/>
        </w:rPr>
      </w:pPr>
      <w:r w:rsidRPr="00EF42F3">
        <w:rPr>
          <w:rFonts w:asciiTheme="majorEastAsia" w:eastAsiaTheme="majorEastAsia" w:hAnsiTheme="majorEastAsia" w:hint="eastAsia"/>
          <w:sz w:val="24"/>
          <w:szCs w:val="24"/>
        </w:rPr>
        <w:t>图1</w:t>
      </w:r>
      <w:r w:rsidRPr="00EF42F3">
        <w:rPr>
          <w:rFonts w:asciiTheme="majorEastAsia" w:eastAsiaTheme="majorEastAsia" w:hAnsiTheme="majorEastAsia"/>
          <w:sz w:val="24"/>
          <w:szCs w:val="24"/>
        </w:rPr>
        <w:t>3.</w:t>
      </w:r>
      <w:r w:rsidRPr="00EF42F3">
        <w:rPr>
          <w:rFonts w:asciiTheme="majorEastAsia" w:eastAsiaTheme="majorEastAsia" w:hAnsiTheme="majorEastAsia" w:hint="eastAsia"/>
          <w:sz w:val="24"/>
          <w:szCs w:val="24"/>
        </w:rPr>
        <w:t>经过掺</w:t>
      </w:r>
      <w:proofErr w:type="gramStart"/>
      <w:r w:rsidRPr="00EF42F3">
        <w:rPr>
          <w:rFonts w:asciiTheme="majorEastAsia" w:eastAsiaTheme="majorEastAsia" w:hAnsiTheme="majorEastAsia" w:hint="eastAsia"/>
          <w:sz w:val="24"/>
          <w:szCs w:val="24"/>
        </w:rPr>
        <w:t>铒</w:t>
      </w:r>
      <w:proofErr w:type="gramEnd"/>
      <w:r w:rsidRPr="00EF42F3">
        <w:rPr>
          <w:rFonts w:asciiTheme="majorEastAsia" w:eastAsiaTheme="majorEastAsia" w:hAnsiTheme="majorEastAsia" w:hint="eastAsia"/>
          <w:sz w:val="24"/>
          <w:szCs w:val="24"/>
        </w:rPr>
        <w:t>光纤的9</w:t>
      </w:r>
      <w:r w:rsidRPr="00EF42F3">
        <w:rPr>
          <w:rFonts w:asciiTheme="majorEastAsia" w:eastAsiaTheme="majorEastAsia" w:hAnsiTheme="majorEastAsia"/>
          <w:sz w:val="24"/>
          <w:szCs w:val="24"/>
        </w:rPr>
        <w:t>80</w:t>
      </w:r>
      <w:r w:rsidRPr="00EF42F3">
        <w:rPr>
          <w:rFonts w:asciiTheme="majorEastAsia" w:eastAsiaTheme="majorEastAsia" w:hAnsiTheme="majorEastAsia" w:hint="eastAsia"/>
          <w:sz w:val="24"/>
          <w:szCs w:val="24"/>
        </w:rPr>
        <w:t>nm光功率和激光器电流大小的关系</w:t>
      </w:r>
      <w:r w:rsidR="00EF42F3" w:rsidRPr="00EF42F3">
        <w:rPr>
          <w:rFonts w:asciiTheme="majorEastAsia" w:eastAsiaTheme="majorEastAsia" w:hAnsiTheme="majorEastAsia" w:hint="eastAsia"/>
          <w:sz w:val="24"/>
          <w:szCs w:val="24"/>
        </w:rPr>
        <w:t>图</w:t>
      </w:r>
    </w:p>
    <w:p w14:paraId="67FA964C" w14:textId="7898F47F" w:rsidR="00883B07" w:rsidRPr="00EF42F3" w:rsidRDefault="00EF42F3" w:rsidP="00883B07">
      <w:pPr>
        <w:spacing w:before="120"/>
        <w:ind w:firstLineChars="200" w:firstLine="480"/>
        <w:jc w:val="center"/>
        <w:rPr>
          <w:rFonts w:asciiTheme="majorEastAsia" w:eastAsiaTheme="majorEastAsia" w:hAnsiTheme="majorEastAsia"/>
          <w:sz w:val="24"/>
          <w:szCs w:val="24"/>
        </w:rPr>
      </w:pPr>
      <w:r w:rsidRPr="00EF42F3">
        <w:rPr>
          <w:rFonts w:asciiTheme="majorEastAsia" w:eastAsiaTheme="majorEastAsia" w:hAnsiTheme="majorEastAsia"/>
          <w:sz w:val="24"/>
          <w:szCs w:val="24"/>
        </w:rPr>
        <w:object w:dxaOrig="7957" w:dyaOrig="5639" w14:anchorId="7F1EA0C4">
          <v:shape id="_x0000_i1091" type="#_x0000_t75" style="width:247.6pt;height:175.6pt" o:ole="">
            <v:imagedata r:id="rId23" o:title=""/>
          </v:shape>
          <o:OLEObject Type="Embed" ProgID="Origin50.Graph" ShapeID="_x0000_i1091" DrawAspect="Content" ObjectID="_1739627018" r:id="rId24"/>
        </w:object>
      </w:r>
    </w:p>
    <w:p w14:paraId="0CECD88E" w14:textId="388A3FE6" w:rsidR="00883B07" w:rsidRPr="00EF42F3" w:rsidRDefault="00883B07" w:rsidP="00883B07">
      <w:pPr>
        <w:spacing w:before="120"/>
        <w:ind w:firstLineChars="200" w:firstLine="480"/>
        <w:jc w:val="center"/>
        <w:rPr>
          <w:rFonts w:asciiTheme="majorEastAsia" w:eastAsiaTheme="majorEastAsia" w:hAnsiTheme="majorEastAsia" w:hint="eastAsia"/>
          <w:sz w:val="24"/>
          <w:szCs w:val="24"/>
        </w:rPr>
      </w:pPr>
      <w:r w:rsidRPr="00EF42F3">
        <w:rPr>
          <w:rFonts w:asciiTheme="majorEastAsia" w:eastAsiaTheme="majorEastAsia" w:hAnsiTheme="majorEastAsia" w:hint="eastAsia"/>
          <w:sz w:val="24"/>
          <w:szCs w:val="24"/>
        </w:rPr>
        <w:t>图1</w:t>
      </w:r>
      <w:r w:rsidRPr="00EF42F3">
        <w:rPr>
          <w:rFonts w:asciiTheme="majorEastAsia" w:eastAsiaTheme="majorEastAsia" w:hAnsiTheme="majorEastAsia"/>
          <w:sz w:val="24"/>
          <w:szCs w:val="24"/>
        </w:rPr>
        <w:t>4.</w:t>
      </w:r>
      <w:r w:rsidRPr="00EF42F3">
        <w:rPr>
          <w:rFonts w:asciiTheme="majorEastAsia" w:eastAsiaTheme="majorEastAsia" w:hAnsiTheme="majorEastAsia" w:hint="eastAsia"/>
          <w:sz w:val="24"/>
          <w:szCs w:val="24"/>
        </w:rPr>
        <w:t>经过掺</w:t>
      </w:r>
      <w:proofErr w:type="gramStart"/>
      <w:r w:rsidRPr="00EF42F3">
        <w:rPr>
          <w:rFonts w:asciiTheme="majorEastAsia" w:eastAsiaTheme="majorEastAsia" w:hAnsiTheme="majorEastAsia" w:hint="eastAsia"/>
          <w:sz w:val="24"/>
          <w:szCs w:val="24"/>
        </w:rPr>
        <w:t>铒</w:t>
      </w:r>
      <w:proofErr w:type="gramEnd"/>
      <w:r w:rsidRPr="00EF42F3">
        <w:rPr>
          <w:rFonts w:asciiTheme="majorEastAsia" w:eastAsiaTheme="majorEastAsia" w:hAnsiTheme="majorEastAsia" w:hint="eastAsia"/>
          <w:sz w:val="24"/>
          <w:szCs w:val="24"/>
        </w:rPr>
        <w:t>光纤的1</w:t>
      </w:r>
      <w:r w:rsidRPr="00EF42F3">
        <w:rPr>
          <w:rFonts w:asciiTheme="majorEastAsia" w:eastAsiaTheme="majorEastAsia" w:hAnsiTheme="majorEastAsia"/>
          <w:sz w:val="24"/>
          <w:szCs w:val="24"/>
        </w:rPr>
        <w:t>550</w:t>
      </w:r>
      <w:r w:rsidRPr="00EF42F3">
        <w:rPr>
          <w:rFonts w:asciiTheme="majorEastAsia" w:eastAsiaTheme="majorEastAsia" w:hAnsiTheme="majorEastAsia" w:hint="eastAsia"/>
          <w:sz w:val="24"/>
          <w:szCs w:val="24"/>
        </w:rPr>
        <w:t>nm光功率和激光器电流大小的关系</w:t>
      </w:r>
      <w:r w:rsidR="00EF42F3" w:rsidRPr="00EF42F3">
        <w:rPr>
          <w:rFonts w:asciiTheme="majorEastAsia" w:eastAsiaTheme="majorEastAsia" w:hAnsiTheme="majorEastAsia" w:hint="eastAsia"/>
          <w:sz w:val="24"/>
          <w:szCs w:val="24"/>
        </w:rPr>
        <w:t>图</w:t>
      </w:r>
    </w:p>
    <w:p w14:paraId="6558A69C" w14:textId="77777777" w:rsidR="00EF42F3" w:rsidRPr="00EF42F3" w:rsidRDefault="00AD494C" w:rsidP="00883B07">
      <w:pPr>
        <w:spacing w:before="120"/>
        <w:ind w:firstLineChars="200" w:firstLine="480"/>
        <w:jc w:val="left"/>
        <w:rPr>
          <w:rFonts w:asciiTheme="majorEastAsia" w:eastAsiaTheme="majorEastAsia" w:hAnsiTheme="majorEastAsia"/>
          <w:sz w:val="24"/>
          <w:szCs w:val="24"/>
        </w:rPr>
      </w:pPr>
      <w:r w:rsidRPr="00EF42F3">
        <w:rPr>
          <w:rFonts w:asciiTheme="majorEastAsia" w:eastAsiaTheme="majorEastAsia" w:hAnsiTheme="majorEastAsia" w:hint="eastAsia"/>
          <w:sz w:val="24"/>
          <w:szCs w:val="24"/>
        </w:rPr>
        <w:t>在掺</w:t>
      </w:r>
      <w:proofErr w:type="gramStart"/>
      <w:r w:rsidRPr="00EF42F3">
        <w:rPr>
          <w:rFonts w:asciiTheme="majorEastAsia" w:eastAsiaTheme="majorEastAsia" w:hAnsiTheme="majorEastAsia" w:hint="eastAsia"/>
          <w:sz w:val="24"/>
          <w:szCs w:val="24"/>
        </w:rPr>
        <w:t>铒</w:t>
      </w:r>
      <w:proofErr w:type="gramEnd"/>
      <w:r w:rsidRPr="00EF42F3">
        <w:rPr>
          <w:rFonts w:asciiTheme="majorEastAsia" w:eastAsiaTheme="majorEastAsia" w:hAnsiTheme="majorEastAsia" w:hint="eastAsia"/>
          <w:sz w:val="24"/>
          <w:szCs w:val="24"/>
        </w:rPr>
        <w:t>光纤</w:t>
      </w:r>
      <w:r w:rsidR="00E232D5" w:rsidRPr="00EF42F3">
        <w:rPr>
          <w:rFonts w:asciiTheme="majorEastAsia" w:eastAsiaTheme="majorEastAsia" w:hAnsiTheme="majorEastAsia"/>
          <w:sz w:val="24"/>
          <w:szCs w:val="24"/>
        </w:rPr>
        <w:t>1550</w:t>
      </w:r>
      <w:r w:rsidRPr="00EF42F3">
        <w:rPr>
          <w:rFonts w:asciiTheme="majorEastAsia" w:eastAsiaTheme="majorEastAsia" w:hAnsiTheme="majorEastAsia"/>
          <w:sz w:val="24"/>
          <w:szCs w:val="24"/>
        </w:rPr>
        <w:t>nm</w:t>
      </w:r>
      <w:r w:rsidRPr="00EF42F3">
        <w:rPr>
          <w:rFonts w:asciiTheme="majorEastAsia" w:eastAsiaTheme="majorEastAsia" w:hAnsiTheme="majorEastAsia" w:hint="eastAsia"/>
          <w:sz w:val="24"/>
          <w:szCs w:val="24"/>
        </w:rPr>
        <w:t>输出端连接光谱仪检测不同电流输出光强</w:t>
      </w:r>
      <w:r w:rsidR="00883B07" w:rsidRPr="00EF42F3">
        <w:rPr>
          <w:rFonts w:asciiTheme="majorEastAsia" w:eastAsiaTheme="majorEastAsia" w:hAnsiTheme="majorEastAsia" w:hint="eastAsia"/>
          <w:sz w:val="24"/>
          <w:szCs w:val="24"/>
        </w:rPr>
        <w:t>，</w:t>
      </w:r>
      <w:r w:rsidR="00883B07" w:rsidRPr="00EF42F3">
        <w:rPr>
          <w:rFonts w:asciiTheme="majorEastAsia" w:eastAsiaTheme="majorEastAsia" w:hAnsiTheme="majorEastAsia" w:hint="eastAsia"/>
          <w:sz w:val="24"/>
          <w:szCs w:val="24"/>
        </w:rPr>
        <w:t>从光功率1mW</w:t>
      </w:r>
      <w:r w:rsidR="00883B07" w:rsidRPr="00EF42F3">
        <w:rPr>
          <w:rFonts w:asciiTheme="majorEastAsia" w:eastAsiaTheme="majorEastAsia" w:hAnsiTheme="majorEastAsia" w:hint="eastAsia"/>
          <w:sz w:val="24"/>
          <w:szCs w:val="24"/>
        </w:rPr>
        <w:t>即电流9</w:t>
      </w:r>
      <w:r w:rsidR="00883B07" w:rsidRPr="00EF42F3">
        <w:rPr>
          <w:rFonts w:asciiTheme="majorEastAsia" w:eastAsiaTheme="majorEastAsia" w:hAnsiTheme="majorEastAsia"/>
          <w:sz w:val="24"/>
          <w:szCs w:val="24"/>
        </w:rPr>
        <w:t>0</w:t>
      </w:r>
      <w:r w:rsidR="00883B07" w:rsidRPr="00EF42F3">
        <w:rPr>
          <w:rFonts w:asciiTheme="majorEastAsia" w:eastAsiaTheme="majorEastAsia" w:hAnsiTheme="majorEastAsia" w:hint="eastAsia"/>
          <w:sz w:val="24"/>
          <w:szCs w:val="24"/>
        </w:rPr>
        <w:t>mA</w:t>
      </w:r>
      <w:r w:rsidR="00883B07" w:rsidRPr="00EF42F3">
        <w:rPr>
          <w:rFonts w:asciiTheme="majorEastAsia" w:eastAsiaTheme="majorEastAsia" w:hAnsiTheme="majorEastAsia" w:hint="eastAsia"/>
          <w:sz w:val="24"/>
          <w:szCs w:val="24"/>
        </w:rPr>
        <w:t>往下</w:t>
      </w:r>
      <w:r w:rsidR="00883B07" w:rsidRPr="00EF42F3">
        <w:rPr>
          <w:rFonts w:asciiTheme="majorEastAsia" w:eastAsiaTheme="majorEastAsia" w:hAnsiTheme="majorEastAsia" w:hint="eastAsia"/>
          <w:sz w:val="24"/>
          <w:szCs w:val="24"/>
        </w:rPr>
        <w:t>以防损坏</w:t>
      </w:r>
      <w:r w:rsidR="00EF42F3" w:rsidRPr="00EF42F3">
        <w:rPr>
          <w:rFonts w:asciiTheme="majorEastAsia" w:eastAsiaTheme="majorEastAsia" w:hAnsiTheme="majorEastAsia" w:hint="eastAsia"/>
          <w:sz w:val="24"/>
          <w:szCs w:val="24"/>
        </w:rPr>
        <w:t>光谱仪。</w:t>
      </w:r>
    </w:p>
    <w:p w14:paraId="62CA49DC" w14:textId="62EFBB38" w:rsidR="00BF75DF" w:rsidRPr="00EF42F3" w:rsidRDefault="00AC7778" w:rsidP="00EF42F3">
      <w:pPr>
        <w:spacing w:before="120"/>
        <w:ind w:firstLineChars="200" w:firstLine="480"/>
        <w:jc w:val="center"/>
        <w:rPr>
          <w:rFonts w:asciiTheme="majorEastAsia" w:eastAsiaTheme="majorEastAsia" w:hAnsiTheme="majorEastAsia"/>
          <w:sz w:val="24"/>
          <w:szCs w:val="24"/>
        </w:rPr>
      </w:pPr>
      <w:r w:rsidRPr="00EF42F3">
        <w:rPr>
          <w:rFonts w:asciiTheme="majorEastAsia" w:eastAsiaTheme="majorEastAsia" w:hAnsiTheme="majorEastAsia"/>
          <w:sz w:val="24"/>
          <w:szCs w:val="24"/>
        </w:rPr>
        <w:object w:dxaOrig="7956" w:dyaOrig="5638" w14:anchorId="30A6F61B">
          <v:shape id="_x0000_i1103" type="#_x0000_t75" style="width:279.2pt;height:198pt" o:ole="">
            <v:imagedata r:id="rId25" o:title=""/>
          </v:shape>
          <o:OLEObject Type="Embed" ProgID="Origin50.Graph" ShapeID="_x0000_i1103" DrawAspect="Content" ObjectID="_1739627019" r:id="rId26"/>
        </w:object>
      </w:r>
    </w:p>
    <w:p w14:paraId="2B435245" w14:textId="2F120A63" w:rsidR="00AC7778" w:rsidRDefault="00EF42F3" w:rsidP="00AC7778">
      <w:pPr>
        <w:spacing w:before="120"/>
        <w:ind w:firstLineChars="200" w:firstLine="480"/>
        <w:jc w:val="center"/>
        <w:rPr>
          <w:rFonts w:asciiTheme="majorEastAsia" w:eastAsiaTheme="majorEastAsia" w:hAnsiTheme="majorEastAsia"/>
          <w:sz w:val="24"/>
          <w:szCs w:val="24"/>
        </w:rPr>
      </w:pPr>
      <w:r w:rsidRPr="00EF42F3">
        <w:rPr>
          <w:rFonts w:asciiTheme="majorEastAsia" w:eastAsiaTheme="majorEastAsia" w:hAnsiTheme="majorEastAsia" w:hint="eastAsia"/>
          <w:sz w:val="24"/>
          <w:szCs w:val="24"/>
        </w:rPr>
        <w:t>图1</w:t>
      </w:r>
      <w:r w:rsidRPr="00EF42F3">
        <w:rPr>
          <w:rFonts w:asciiTheme="majorEastAsia" w:eastAsiaTheme="majorEastAsia" w:hAnsiTheme="majorEastAsia"/>
          <w:sz w:val="24"/>
          <w:szCs w:val="24"/>
        </w:rPr>
        <w:t>5.</w:t>
      </w:r>
      <w:r w:rsidRPr="00EF42F3">
        <w:rPr>
          <w:rFonts w:asciiTheme="majorEastAsia" w:eastAsiaTheme="majorEastAsia" w:hAnsiTheme="majorEastAsia" w:hint="eastAsia"/>
          <w:sz w:val="24"/>
          <w:szCs w:val="24"/>
        </w:rPr>
        <w:t>经过掺</w:t>
      </w:r>
      <w:proofErr w:type="gramStart"/>
      <w:r w:rsidRPr="00EF42F3">
        <w:rPr>
          <w:rFonts w:asciiTheme="majorEastAsia" w:eastAsiaTheme="majorEastAsia" w:hAnsiTheme="majorEastAsia" w:hint="eastAsia"/>
          <w:sz w:val="24"/>
          <w:szCs w:val="24"/>
        </w:rPr>
        <w:t>铒</w:t>
      </w:r>
      <w:proofErr w:type="gramEnd"/>
      <w:r w:rsidRPr="00EF42F3">
        <w:rPr>
          <w:rFonts w:asciiTheme="majorEastAsia" w:eastAsiaTheme="majorEastAsia" w:hAnsiTheme="majorEastAsia" w:hint="eastAsia"/>
          <w:sz w:val="24"/>
          <w:szCs w:val="24"/>
        </w:rPr>
        <w:t>光纤的</w:t>
      </w:r>
      <w:r w:rsidRPr="00EF42F3">
        <w:rPr>
          <w:rFonts w:asciiTheme="majorEastAsia" w:eastAsiaTheme="majorEastAsia" w:hAnsiTheme="majorEastAsia"/>
          <w:sz w:val="24"/>
          <w:szCs w:val="24"/>
        </w:rPr>
        <w:t>1550</w:t>
      </w:r>
      <w:r w:rsidRPr="00EF42F3">
        <w:rPr>
          <w:rFonts w:asciiTheme="majorEastAsia" w:eastAsiaTheme="majorEastAsia" w:hAnsiTheme="majorEastAsia" w:hint="eastAsia"/>
          <w:sz w:val="24"/>
          <w:szCs w:val="24"/>
        </w:rPr>
        <w:t>nm光的波长和光强的关系图</w:t>
      </w:r>
    </w:p>
    <w:p w14:paraId="622544D7" w14:textId="5B698A41" w:rsidR="00AC7778" w:rsidRDefault="00AC7778" w:rsidP="00AC7778">
      <w:pPr>
        <w:spacing w:before="120"/>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从实验结果中发现，经过掺</w:t>
      </w:r>
      <w:proofErr w:type="gramStart"/>
      <w:r>
        <w:rPr>
          <w:rFonts w:asciiTheme="majorEastAsia" w:eastAsiaTheme="majorEastAsia" w:hAnsiTheme="majorEastAsia" w:hint="eastAsia"/>
          <w:sz w:val="24"/>
          <w:szCs w:val="24"/>
        </w:rPr>
        <w:t>铒</w:t>
      </w:r>
      <w:proofErr w:type="gramEnd"/>
      <w:r>
        <w:rPr>
          <w:rFonts w:asciiTheme="majorEastAsia" w:eastAsiaTheme="majorEastAsia" w:hAnsiTheme="majorEastAsia" w:hint="eastAsia"/>
          <w:sz w:val="24"/>
          <w:szCs w:val="24"/>
        </w:rPr>
        <w:t>光纤以及分光之后的光功率下降了一半以上，可能是连接不稳定以及没有进行端面的清理导致。</w:t>
      </w:r>
    </w:p>
    <w:p w14:paraId="7AE9BB66" w14:textId="796E0578" w:rsidR="00AC7778" w:rsidRPr="00AC7778" w:rsidRDefault="00AC7778" w:rsidP="00AC7778">
      <w:pPr>
        <w:spacing w:before="120"/>
        <w:ind w:firstLineChars="200" w:firstLine="48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分光后的1</w:t>
      </w:r>
      <w:r>
        <w:rPr>
          <w:rFonts w:asciiTheme="majorEastAsia" w:eastAsiaTheme="majorEastAsia" w:hAnsiTheme="majorEastAsia"/>
          <w:sz w:val="24"/>
          <w:szCs w:val="24"/>
        </w:rPr>
        <w:t>550</w:t>
      </w:r>
      <w:r>
        <w:rPr>
          <w:rFonts w:asciiTheme="majorEastAsia" w:eastAsiaTheme="majorEastAsia" w:hAnsiTheme="majorEastAsia" w:hint="eastAsia"/>
          <w:sz w:val="24"/>
          <w:szCs w:val="24"/>
        </w:rPr>
        <w:t>n</w:t>
      </w:r>
      <w:r>
        <w:rPr>
          <w:rFonts w:asciiTheme="majorEastAsia" w:eastAsiaTheme="majorEastAsia" w:hAnsiTheme="majorEastAsia"/>
          <w:sz w:val="24"/>
          <w:szCs w:val="24"/>
        </w:rPr>
        <w:t>m</w:t>
      </w:r>
      <w:r>
        <w:rPr>
          <w:rFonts w:asciiTheme="majorEastAsia" w:eastAsiaTheme="majorEastAsia" w:hAnsiTheme="majorEastAsia" w:hint="eastAsia"/>
          <w:sz w:val="24"/>
          <w:szCs w:val="24"/>
        </w:rPr>
        <w:t>端出射的光在低电流时1</w:t>
      </w:r>
      <w:r>
        <w:rPr>
          <w:rFonts w:asciiTheme="majorEastAsia" w:eastAsiaTheme="majorEastAsia" w:hAnsiTheme="majorEastAsia"/>
          <w:sz w:val="24"/>
          <w:szCs w:val="24"/>
        </w:rPr>
        <w:t>559</w:t>
      </w:r>
      <w:r>
        <w:rPr>
          <w:rFonts w:asciiTheme="majorEastAsia" w:eastAsiaTheme="majorEastAsia" w:hAnsiTheme="majorEastAsia" w:hint="eastAsia"/>
          <w:sz w:val="24"/>
          <w:szCs w:val="24"/>
        </w:rPr>
        <w:t>nm左右取到最大光强，高电流时在1</w:t>
      </w:r>
      <w:r>
        <w:rPr>
          <w:rFonts w:asciiTheme="majorEastAsia" w:eastAsiaTheme="majorEastAsia" w:hAnsiTheme="majorEastAsia"/>
          <w:sz w:val="24"/>
          <w:szCs w:val="24"/>
        </w:rPr>
        <w:t>553</w:t>
      </w:r>
      <w:r>
        <w:rPr>
          <w:rFonts w:asciiTheme="majorEastAsia" w:eastAsiaTheme="majorEastAsia" w:hAnsiTheme="majorEastAsia" w:hint="eastAsia"/>
          <w:sz w:val="24"/>
          <w:szCs w:val="24"/>
        </w:rPr>
        <w:t>nm左右取到最大光强，且随着电流的增大，光强出现3个峰值。</w:t>
      </w:r>
    </w:p>
    <w:p w14:paraId="39468265" w14:textId="2892C148" w:rsidR="00970A86" w:rsidRPr="009906AE" w:rsidRDefault="00B54FD7" w:rsidP="00D250B9">
      <w:pPr>
        <w:spacing w:before="120"/>
        <w:rPr>
          <w:rFonts w:asciiTheme="majorEastAsia" w:eastAsiaTheme="majorEastAsia" w:hAnsiTheme="majorEastAsia" w:cs="Times New Roman"/>
          <w:b/>
          <w:bCs/>
          <w:sz w:val="28"/>
          <w:szCs w:val="28"/>
        </w:rPr>
      </w:pPr>
      <w:r w:rsidRPr="009906AE">
        <w:rPr>
          <w:rFonts w:asciiTheme="majorEastAsia" w:eastAsiaTheme="majorEastAsia" w:hAnsiTheme="majorEastAsia" w:cs="Times New Roman" w:hint="eastAsia"/>
          <w:b/>
          <w:bCs/>
          <w:sz w:val="28"/>
          <w:szCs w:val="28"/>
        </w:rPr>
        <w:t>五、实训总结</w:t>
      </w:r>
    </w:p>
    <w:p w14:paraId="4BC7FD86" w14:textId="2DF03055" w:rsidR="000A4761" w:rsidRPr="00EF42F3" w:rsidRDefault="000A4761" w:rsidP="000A4761">
      <w:pPr>
        <w:spacing w:before="120"/>
        <w:ind w:firstLineChars="200" w:firstLine="480"/>
        <w:rPr>
          <w:rFonts w:asciiTheme="majorEastAsia" w:eastAsiaTheme="majorEastAsia" w:hAnsiTheme="majorEastAsia" w:cs="Times New Roman"/>
          <w:sz w:val="24"/>
          <w:szCs w:val="24"/>
        </w:rPr>
      </w:pPr>
      <w:r>
        <w:rPr>
          <w:rFonts w:asciiTheme="majorEastAsia" w:eastAsiaTheme="majorEastAsia" w:hAnsiTheme="majorEastAsia" w:hint="eastAsia"/>
          <w:sz w:val="24"/>
          <w:szCs w:val="24"/>
        </w:rPr>
        <w:t>本次实</w:t>
      </w:r>
      <w:proofErr w:type="gramStart"/>
      <w:r>
        <w:rPr>
          <w:rFonts w:asciiTheme="majorEastAsia" w:eastAsiaTheme="majorEastAsia" w:hAnsiTheme="majorEastAsia" w:hint="eastAsia"/>
          <w:sz w:val="24"/>
          <w:szCs w:val="24"/>
        </w:rPr>
        <w:t>训学习</w:t>
      </w:r>
      <w:proofErr w:type="gramEnd"/>
      <w:r w:rsidRPr="00EF42F3">
        <w:rPr>
          <w:rFonts w:asciiTheme="majorEastAsia" w:eastAsiaTheme="majorEastAsia" w:hAnsiTheme="majorEastAsia" w:cs="Times New Roman" w:hint="eastAsia"/>
          <w:sz w:val="24"/>
          <w:szCs w:val="24"/>
        </w:rPr>
        <w:t>了制作光纤的主要过程</w:t>
      </w:r>
      <w:r>
        <w:rPr>
          <w:rFonts w:asciiTheme="majorEastAsia" w:eastAsiaTheme="majorEastAsia" w:hAnsiTheme="majorEastAsia" w:cs="Times New Roman" w:hint="eastAsia"/>
          <w:sz w:val="24"/>
          <w:szCs w:val="24"/>
        </w:rPr>
        <w:t>，</w:t>
      </w:r>
      <w:r w:rsidRPr="00EF42F3">
        <w:rPr>
          <w:rFonts w:asciiTheme="majorEastAsia" w:eastAsiaTheme="majorEastAsia" w:hAnsiTheme="majorEastAsia" w:cs="Times New Roman" w:hint="eastAsia"/>
          <w:sz w:val="24"/>
          <w:szCs w:val="24"/>
        </w:rPr>
        <w:t>对光纤进行损耗检测</w:t>
      </w:r>
      <w:r>
        <w:rPr>
          <w:rFonts w:asciiTheme="majorEastAsia" w:eastAsiaTheme="majorEastAsia" w:hAnsiTheme="majorEastAsia" w:cs="Times New Roman" w:hint="eastAsia"/>
          <w:sz w:val="24"/>
          <w:szCs w:val="24"/>
        </w:rPr>
        <w:t>。并对光纤进行</w:t>
      </w:r>
      <w:r w:rsidRPr="00EF42F3">
        <w:rPr>
          <w:rFonts w:asciiTheme="majorEastAsia" w:eastAsiaTheme="majorEastAsia" w:hAnsiTheme="majorEastAsia" w:cs="Times New Roman" w:hint="eastAsia"/>
          <w:sz w:val="24"/>
          <w:szCs w:val="24"/>
        </w:rPr>
        <w:t>耦合封装以及加装F</w:t>
      </w:r>
      <w:r w:rsidRPr="00EF42F3">
        <w:rPr>
          <w:rFonts w:asciiTheme="majorEastAsia" w:eastAsiaTheme="majorEastAsia" w:hAnsiTheme="majorEastAsia" w:cs="Times New Roman"/>
          <w:sz w:val="24"/>
          <w:szCs w:val="24"/>
        </w:rPr>
        <w:t>C</w:t>
      </w:r>
      <w:r w:rsidRPr="00EF42F3">
        <w:rPr>
          <w:rFonts w:asciiTheme="majorEastAsia" w:eastAsiaTheme="majorEastAsia" w:hAnsiTheme="majorEastAsia" w:cs="Times New Roman" w:hint="eastAsia"/>
          <w:sz w:val="24"/>
          <w:szCs w:val="24"/>
        </w:rPr>
        <w:t>连接头，最后对光纤进行测试</w:t>
      </w:r>
      <w:r>
        <w:rPr>
          <w:rFonts w:asciiTheme="majorEastAsia" w:eastAsiaTheme="majorEastAsia" w:hAnsiTheme="majorEastAsia" w:cs="Times New Roman" w:hint="eastAsia"/>
          <w:sz w:val="24"/>
          <w:szCs w:val="24"/>
        </w:rPr>
        <w:t>。在此过程中，我学习到了更多关于光纤的知识，增强了动手能力，初步了解了相关工具的使用和光纤处理过程中一些常见问题的解决方法，对于日后从事相关职业有着极大的帮助。</w:t>
      </w:r>
      <w:r w:rsidR="000627B9">
        <w:rPr>
          <w:rFonts w:asciiTheme="majorEastAsia" w:eastAsiaTheme="majorEastAsia" w:hAnsiTheme="majorEastAsia" w:cs="Times New Roman" w:hint="eastAsia"/>
          <w:sz w:val="24"/>
          <w:szCs w:val="24"/>
        </w:rPr>
        <w:t>明白了光纤在日常生活生产中的极大作用以及发展状况，对于相关产业的生产制作过程有了了解。在实验结束后也对实验过程中出现的问题进行了查阅分析以及反思，避免有关问题的再次发生。</w:t>
      </w:r>
    </w:p>
    <w:p w14:paraId="5D308B09" w14:textId="5255C922" w:rsidR="00084CD8" w:rsidRPr="000A4761" w:rsidRDefault="00084CD8" w:rsidP="00D250B9">
      <w:pPr>
        <w:rPr>
          <w:rFonts w:asciiTheme="majorEastAsia" w:eastAsiaTheme="majorEastAsia" w:hAnsiTheme="majorEastAsia"/>
          <w:sz w:val="24"/>
          <w:szCs w:val="24"/>
        </w:rPr>
      </w:pPr>
    </w:p>
    <w:sectPr w:rsidR="00084CD8" w:rsidRPr="000A47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80FF7" w14:textId="77777777" w:rsidR="0036634F" w:rsidRDefault="0036634F" w:rsidP="003017B1">
      <w:r>
        <w:separator/>
      </w:r>
    </w:p>
  </w:endnote>
  <w:endnote w:type="continuationSeparator" w:id="0">
    <w:p w14:paraId="03267E51" w14:textId="77777777" w:rsidR="0036634F" w:rsidRDefault="0036634F" w:rsidP="00301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_GB2312">
    <w:altName w:val="MS Mincho"/>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96D3F" w14:textId="77777777" w:rsidR="0036634F" w:rsidRDefault="0036634F" w:rsidP="003017B1">
      <w:r>
        <w:separator/>
      </w:r>
    </w:p>
  </w:footnote>
  <w:footnote w:type="continuationSeparator" w:id="0">
    <w:p w14:paraId="66579A29" w14:textId="77777777" w:rsidR="0036634F" w:rsidRDefault="0036634F" w:rsidP="003017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AB1"/>
    <w:rsid w:val="00033EB1"/>
    <w:rsid w:val="000627B9"/>
    <w:rsid w:val="000663D5"/>
    <w:rsid w:val="00084CD8"/>
    <w:rsid w:val="000A4761"/>
    <w:rsid w:val="002417C9"/>
    <w:rsid w:val="002979B2"/>
    <w:rsid w:val="002C4F28"/>
    <w:rsid w:val="002E427D"/>
    <w:rsid w:val="003017B1"/>
    <w:rsid w:val="00304043"/>
    <w:rsid w:val="00315042"/>
    <w:rsid w:val="0036634F"/>
    <w:rsid w:val="00382603"/>
    <w:rsid w:val="00412205"/>
    <w:rsid w:val="00500C32"/>
    <w:rsid w:val="00503293"/>
    <w:rsid w:val="005062A2"/>
    <w:rsid w:val="00565EB8"/>
    <w:rsid w:val="0060738D"/>
    <w:rsid w:val="007B4474"/>
    <w:rsid w:val="007F0F2C"/>
    <w:rsid w:val="00883B07"/>
    <w:rsid w:val="008C4D7F"/>
    <w:rsid w:val="008E2CBC"/>
    <w:rsid w:val="00945EDA"/>
    <w:rsid w:val="00965295"/>
    <w:rsid w:val="00970A86"/>
    <w:rsid w:val="00973310"/>
    <w:rsid w:val="00985EA3"/>
    <w:rsid w:val="009906AE"/>
    <w:rsid w:val="009A231D"/>
    <w:rsid w:val="009F6C39"/>
    <w:rsid w:val="00A661FF"/>
    <w:rsid w:val="00AA3AB1"/>
    <w:rsid w:val="00AC7778"/>
    <w:rsid w:val="00AD494C"/>
    <w:rsid w:val="00B54FD7"/>
    <w:rsid w:val="00BA49FB"/>
    <w:rsid w:val="00BE4D39"/>
    <w:rsid w:val="00BF236E"/>
    <w:rsid w:val="00BF75DF"/>
    <w:rsid w:val="00C35B27"/>
    <w:rsid w:val="00C5631D"/>
    <w:rsid w:val="00CF2A2A"/>
    <w:rsid w:val="00D250B9"/>
    <w:rsid w:val="00D57601"/>
    <w:rsid w:val="00D970DA"/>
    <w:rsid w:val="00E232D5"/>
    <w:rsid w:val="00E749E8"/>
    <w:rsid w:val="00EF42F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1E0BB"/>
  <w15:chartTrackingRefBased/>
  <w15:docId w15:val="{22C8AE21-3A58-4392-BA17-9B86A3227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17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17B1"/>
    <w:rPr>
      <w:sz w:val="18"/>
      <w:szCs w:val="18"/>
    </w:rPr>
  </w:style>
  <w:style w:type="paragraph" w:styleId="a5">
    <w:name w:val="footer"/>
    <w:basedOn w:val="a"/>
    <w:link w:val="a6"/>
    <w:uiPriority w:val="99"/>
    <w:unhideWhenUsed/>
    <w:rsid w:val="003017B1"/>
    <w:pPr>
      <w:tabs>
        <w:tab w:val="center" w:pos="4153"/>
        <w:tab w:val="right" w:pos="8306"/>
      </w:tabs>
      <w:snapToGrid w:val="0"/>
      <w:jc w:val="left"/>
    </w:pPr>
    <w:rPr>
      <w:sz w:val="18"/>
      <w:szCs w:val="18"/>
    </w:rPr>
  </w:style>
  <w:style w:type="character" w:customStyle="1" w:styleId="a6">
    <w:name w:val="页脚 字符"/>
    <w:basedOn w:val="a0"/>
    <w:link w:val="a5"/>
    <w:uiPriority w:val="99"/>
    <w:rsid w:val="003017B1"/>
    <w:rPr>
      <w:sz w:val="18"/>
      <w:szCs w:val="18"/>
    </w:rPr>
  </w:style>
  <w:style w:type="character" w:styleId="a7">
    <w:name w:val="Subtle Emphasis"/>
    <w:basedOn w:val="a0"/>
    <w:uiPriority w:val="19"/>
    <w:qFormat/>
    <w:rsid w:val="003017B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emf"/><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2BC62-54E1-4CE5-8D47-218B44BBC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7</Pages>
  <Words>351</Words>
  <Characters>2005</Characters>
  <Application>Microsoft Office Word</Application>
  <DocSecurity>0</DocSecurity>
  <Lines>16</Lines>
  <Paragraphs>4</Paragraphs>
  <ScaleCrop>false</ScaleCrop>
  <Company>Microsoft</Company>
  <LinksUpToDate>false</LinksUpToDate>
  <CharactersWithSpaces>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苏 kinng</cp:lastModifiedBy>
  <cp:revision>19</cp:revision>
  <dcterms:created xsi:type="dcterms:W3CDTF">2021-11-29T07:58:00Z</dcterms:created>
  <dcterms:modified xsi:type="dcterms:W3CDTF">2023-03-06T08:57:00Z</dcterms:modified>
</cp:coreProperties>
</file>