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4B679" w14:textId="77777777" w:rsidR="00A3419D" w:rsidRDefault="00A3419D" w:rsidP="00A3419D">
      <w:pPr>
        <w:pStyle w:val="Heading1"/>
        <w:jc w:val="center"/>
      </w:pPr>
      <w:r>
        <w:t>Simplistic Approach</w:t>
      </w:r>
    </w:p>
    <w:p w14:paraId="17390C9D" w14:textId="77777777" w:rsidR="00A3419D" w:rsidRDefault="00A3419D" w:rsidP="00A3419D">
      <w:pPr>
        <w:pStyle w:val="Heading2"/>
      </w:pPr>
      <w:r>
        <w:t>UML Class Diagrams</w:t>
      </w:r>
    </w:p>
    <w:p w14:paraId="02A58F8C" w14:textId="77777777" w:rsidR="00A3419D" w:rsidRDefault="003A19C2" w:rsidP="003A19C2">
      <w:pPr>
        <w:tabs>
          <w:tab w:val="center" w:pos="3028"/>
        </w:tabs>
      </w:pPr>
      <w:r>
        <w:rPr>
          <w:noProof/>
          <w:lang w:eastAsia="en-GB"/>
        </w:rPr>
        <w:drawing>
          <wp:anchor distT="0" distB="0" distL="114300" distR="114300" simplePos="0" relativeHeight="251658240" behindDoc="0" locked="0" layoutInCell="1" allowOverlap="1" wp14:anchorId="0FD7B64C" wp14:editId="61793F80">
            <wp:simplePos x="0" y="0"/>
            <wp:positionH relativeFrom="margin">
              <wp:align>right</wp:align>
            </wp:positionH>
            <wp:positionV relativeFrom="paragraph">
              <wp:posOffset>4445</wp:posOffset>
            </wp:positionV>
            <wp:extent cx="1771650" cy="2247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0438" t="19106" r="28651" b="11168"/>
                    <a:stretch/>
                  </pic:blipFill>
                  <pic:spPr bwMode="auto">
                    <a:xfrm>
                      <a:off x="0" y="0"/>
                      <a:ext cx="1771650" cy="2247900"/>
                    </a:xfrm>
                    <a:prstGeom prst="rect">
                      <a:avLst/>
                    </a:prstGeom>
                    <a:ln>
                      <a:noFill/>
                    </a:ln>
                    <a:extLst>
                      <a:ext uri="{53640926-AAD7-44D8-BBD7-CCE9431645EC}">
                        <a14:shadowObscured xmlns:a14="http://schemas.microsoft.com/office/drawing/2010/main"/>
                      </a:ext>
                    </a:extLst>
                  </pic:spPr>
                </pic:pic>
              </a:graphicData>
            </a:graphic>
          </wp:anchor>
        </w:drawing>
      </w:r>
    </w:p>
    <w:p w14:paraId="24809D4A" w14:textId="77777777" w:rsidR="00A3419D" w:rsidRDefault="00074E04" w:rsidP="00A3419D">
      <w:pPr>
        <w:rPr>
          <w:sz w:val="20"/>
          <w:szCs w:val="20"/>
        </w:rPr>
      </w:pPr>
      <w:r>
        <w:rPr>
          <w:sz w:val="20"/>
          <w:szCs w:val="20"/>
        </w:rPr>
        <w:t xml:space="preserve">Once the program is executed the main method calls both of the file load methods and calls the initial menu. This menu provides functionality options to a user and calls on the appropriate method for their choice. </w:t>
      </w:r>
      <w:r w:rsidR="00275094">
        <w:rPr>
          <w:sz w:val="20"/>
          <w:szCs w:val="20"/>
        </w:rPr>
        <w:t xml:space="preserve">During file load, it calls on the deserialise file method, which splits the current line by commas and saves the substrings to an array list. This array list is used to create the relevant object for the file data. </w:t>
      </w:r>
    </w:p>
    <w:p w14:paraId="751EF8E6" w14:textId="77777777" w:rsidR="00275094" w:rsidRPr="003A19C2" w:rsidRDefault="00275094" w:rsidP="00A3419D">
      <w:pPr>
        <w:rPr>
          <w:sz w:val="20"/>
          <w:szCs w:val="20"/>
        </w:rPr>
      </w:pPr>
    </w:p>
    <w:p w14:paraId="403F784E" w14:textId="77777777" w:rsidR="00A3419D" w:rsidRDefault="00A3419D" w:rsidP="00A3419D"/>
    <w:p w14:paraId="5DF71FC7" w14:textId="77777777" w:rsidR="00A3419D" w:rsidRDefault="00A3419D" w:rsidP="00A3419D"/>
    <w:p w14:paraId="6C8AEE28" w14:textId="77777777" w:rsidR="00A3419D" w:rsidRDefault="00A3419D" w:rsidP="00A3419D"/>
    <w:p w14:paraId="28DF5EB5" w14:textId="77777777" w:rsidR="00A3419D" w:rsidRDefault="00275094" w:rsidP="00A3419D">
      <w:r>
        <w:rPr>
          <w:noProof/>
          <w:lang w:eastAsia="en-GB"/>
        </w:rPr>
        <w:drawing>
          <wp:anchor distT="0" distB="0" distL="114300" distR="114300" simplePos="0" relativeHeight="251659264" behindDoc="0" locked="0" layoutInCell="1" allowOverlap="1" wp14:anchorId="0385ECB1" wp14:editId="43D5F7F3">
            <wp:simplePos x="0" y="0"/>
            <wp:positionH relativeFrom="margin">
              <wp:align>left</wp:align>
            </wp:positionH>
            <wp:positionV relativeFrom="paragraph">
              <wp:posOffset>7620</wp:posOffset>
            </wp:positionV>
            <wp:extent cx="1682750" cy="1644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7365" t="27574" r="43275" b="21411"/>
                    <a:stretch/>
                  </pic:blipFill>
                  <pic:spPr bwMode="auto">
                    <a:xfrm>
                      <a:off x="0" y="0"/>
                      <a:ext cx="1682750" cy="1644650"/>
                    </a:xfrm>
                    <a:prstGeom prst="rect">
                      <a:avLst/>
                    </a:prstGeom>
                    <a:ln>
                      <a:noFill/>
                    </a:ln>
                    <a:extLst>
                      <a:ext uri="{53640926-AAD7-44D8-BBD7-CCE9431645EC}">
                        <a14:shadowObscured xmlns:a14="http://schemas.microsoft.com/office/drawing/2010/main"/>
                      </a:ext>
                    </a:extLst>
                  </pic:spPr>
                </pic:pic>
              </a:graphicData>
            </a:graphic>
          </wp:anchor>
        </w:drawing>
      </w:r>
    </w:p>
    <w:p w14:paraId="1C410811" w14:textId="77777777" w:rsidR="00A3419D" w:rsidRDefault="00275094" w:rsidP="00A3419D">
      <w:pPr>
        <w:rPr>
          <w:sz w:val="20"/>
          <w:szCs w:val="20"/>
        </w:rPr>
      </w:pPr>
      <w:r>
        <w:rPr>
          <w:sz w:val="20"/>
          <w:szCs w:val="20"/>
        </w:rPr>
        <w:t xml:space="preserve">The person object </w:t>
      </w:r>
    </w:p>
    <w:p w14:paraId="05DF4481" w14:textId="77777777" w:rsidR="00BE70B9" w:rsidRDefault="00BE70B9" w:rsidP="00A3419D">
      <w:pPr>
        <w:rPr>
          <w:sz w:val="20"/>
          <w:szCs w:val="20"/>
        </w:rPr>
      </w:pPr>
    </w:p>
    <w:p w14:paraId="6153B18C" w14:textId="77777777" w:rsidR="00BE70B9" w:rsidRDefault="00BE70B9" w:rsidP="00A3419D">
      <w:pPr>
        <w:rPr>
          <w:sz w:val="20"/>
          <w:szCs w:val="20"/>
        </w:rPr>
      </w:pPr>
    </w:p>
    <w:p w14:paraId="62CF39E6" w14:textId="77777777" w:rsidR="00BE70B9" w:rsidRDefault="00BE70B9" w:rsidP="00A3419D">
      <w:pPr>
        <w:rPr>
          <w:sz w:val="20"/>
          <w:szCs w:val="20"/>
        </w:rPr>
      </w:pPr>
    </w:p>
    <w:p w14:paraId="42ED17ED" w14:textId="77777777" w:rsidR="00BE70B9" w:rsidRDefault="00BE70B9" w:rsidP="00A3419D">
      <w:pPr>
        <w:rPr>
          <w:sz w:val="20"/>
          <w:szCs w:val="20"/>
        </w:rPr>
      </w:pPr>
    </w:p>
    <w:p w14:paraId="1CBBC41A" w14:textId="77777777" w:rsidR="00BE70B9" w:rsidRDefault="00BE70B9" w:rsidP="00A3419D">
      <w:pPr>
        <w:rPr>
          <w:sz w:val="20"/>
          <w:szCs w:val="20"/>
        </w:rPr>
      </w:pPr>
    </w:p>
    <w:p w14:paraId="6A5EED96" w14:textId="77777777" w:rsidR="00BE70B9" w:rsidRPr="00275094" w:rsidRDefault="00BE70B9" w:rsidP="00A3419D">
      <w:pPr>
        <w:rPr>
          <w:sz w:val="20"/>
          <w:szCs w:val="20"/>
        </w:rPr>
      </w:pPr>
      <w:r>
        <w:rPr>
          <w:noProof/>
          <w:lang w:eastAsia="en-GB"/>
        </w:rPr>
        <w:drawing>
          <wp:anchor distT="0" distB="0" distL="114300" distR="114300" simplePos="0" relativeHeight="251660288" behindDoc="0" locked="0" layoutInCell="1" allowOverlap="1" wp14:anchorId="02960138" wp14:editId="4FB96FF3">
            <wp:simplePos x="0" y="0"/>
            <wp:positionH relativeFrom="margin">
              <wp:align>right</wp:align>
            </wp:positionH>
            <wp:positionV relativeFrom="paragraph">
              <wp:posOffset>7620</wp:posOffset>
            </wp:positionV>
            <wp:extent cx="1790700" cy="18415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0771" t="27379" r="27986" b="15501"/>
                    <a:stretch/>
                  </pic:blipFill>
                  <pic:spPr bwMode="auto">
                    <a:xfrm>
                      <a:off x="0" y="0"/>
                      <a:ext cx="1790700" cy="1841500"/>
                    </a:xfrm>
                    <a:prstGeom prst="rect">
                      <a:avLst/>
                    </a:prstGeom>
                    <a:ln>
                      <a:noFill/>
                    </a:ln>
                    <a:extLst>
                      <a:ext uri="{53640926-AAD7-44D8-BBD7-CCE9431645EC}">
                        <a14:shadowObscured xmlns:a14="http://schemas.microsoft.com/office/drawing/2010/main"/>
                      </a:ext>
                    </a:extLst>
                  </pic:spPr>
                </pic:pic>
              </a:graphicData>
            </a:graphic>
          </wp:anchor>
        </w:drawing>
      </w:r>
    </w:p>
    <w:p w14:paraId="56CD9305" w14:textId="77777777" w:rsidR="00A3419D" w:rsidRDefault="00A3419D" w:rsidP="00A3419D"/>
    <w:p w14:paraId="278E0680" w14:textId="77777777" w:rsidR="00A3419D" w:rsidRDefault="00A3419D" w:rsidP="00A3419D"/>
    <w:p w14:paraId="0E9C349E" w14:textId="77777777" w:rsidR="00A3419D" w:rsidRDefault="00A3419D" w:rsidP="00A3419D"/>
    <w:p w14:paraId="199B5C41" w14:textId="77777777" w:rsidR="00A3419D" w:rsidRDefault="00A3419D" w:rsidP="00A3419D"/>
    <w:p w14:paraId="782EEEB2" w14:textId="77777777" w:rsidR="00A3419D" w:rsidRDefault="00A3419D" w:rsidP="00A3419D"/>
    <w:p w14:paraId="3B880EA3" w14:textId="77777777" w:rsidR="00BE70B9" w:rsidRDefault="00BE70B9" w:rsidP="00A3419D"/>
    <w:p w14:paraId="6DA65350" w14:textId="77777777" w:rsidR="00A3419D" w:rsidRDefault="00A3419D" w:rsidP="00A3419D">
      <w:pPr>
        <w:pStyle w:val="Heading2"/>
      </w:pPr>
      <w:r>
        <w:t>Solutions</w:t>
      </w:r>
    </w:p>
    <w:p w14:paraId="2FA98B4F" w14:textId="6374F84A" w:rsidR="00A3419D" w:rsidRDefault="00A3419D" w:rsidP="00C052D8">
      <w:pPr>
        <w:pStyle w:val="Heading3"/>
      </w:pPr>
      <w:r>
        <w:t>Search</w:t>
      </w:r>
    </w:p>
    <w:p w14:paraId="165228DF" w14:textId="77777777" w:rsidR="00A3419D" w:rsidRDefault="00A3419D" w:rsidP="00A3419D">
      <w:pPr>
        <w:pStyle w:val="Heading3"/>
      </w:pPr>
      <w:r>
        <w:t>Sort</w:t>
      </w:r>
    </w:p>
    <w:p w14:paraId="42E2C485" w14:textId="77777777" w:rsidR="00A3419D" w:rsidRPr="00A3419D" w:rsidRDefault="00A3419D" w:rsidP="00A3419D">
      <w:pPr>
        <w:pStyle w:val="Heading3"/>
      </w:pPr>
      <w:r>
        <w:t>Functions</w:t>
      </w:r>
    </w:p>
    <w:p w14:paraId="109A0D3E" w14:textId="77777777" w:rsidR="00A3419D" w:rsidRDefault="00A3419D" w:rsidP="00A3419D"/>
    <w:p w14:paraId="00FABEB9" w14:textId="77777777" w:rsidR="00A3419D" w:rsidRDefault="00A3419D" w:rsidP="00A3419D"/>
    <w:p w14:paraId="1B1DD69E" w14:textId="77777777" w:rsidR="00A3419D" w:rsidRPr="00A3419D" w:rsidRDefault="00A3419D" w:rsidP="00A3419D"/>
    <w:sectPr w:rsidR="00A3419D" w:rsidRPr="00A3419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4782E" w14:textId="77777777" w:rsidR="00A3419D" w:rsidRDefault="00A3419D" w:rsidP="00A3419D">
      <w:pPr>
        <w:spacing w:after="0" w:line="240" w:lineRule="auto"/>
      </w:pPr>
      <w:r>
        <w:separator/>
      </w:r>
    </w:p>
  </w:endnote>
  <w:endnote w:type="continuationSeparator" w:id="0">
    <w:p w14:paraId="2FD371CA" w14:textId="77777777" w:rsidR="00A3419D" w:rsidRDefault="00A3419D" w:rsidP="00A3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202461"/>
      <w:docPartObj>
        <w:docPartGallery w:val="Page Numbers (Bottom of Page)"/>
        <w:docPartUnique/>
      </w:docPartObj>
    </w:sdtPr>
    <w:sdtEndPr/>
    <w:sdtContent>
      <w:sdt>
        <w:sdtPr>
          <w:id w:val="1728636285"/>
          <w:docPartObj>
            <w:docPartGallery w:val="Page Numbers (Top of Page)"/>
            <w:docPartUnique/>
          </w:docPartObj>
        </w:sdtPr>
        <w:sdtEndPr/>
        <w:sdtContent>
          <w:p w14:paraId="0BBD5D39" w14:textId="77777777" w:rsidR="00A3419D" w:rsidRDefault="00A3419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807F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807F0">
              <w:rPr>
                <w:b/>
                <w:bCs/>
                <w:noProof/>
              </w:rPr>
              <w:t>2</w:t>
            </w:r>
            <w:r>
              <w:rPr>
                <w:b/>
                <w:bCs/>
                <w:sz w:val="24"/>
                <w:szCs w:val="24"/>
              </w:rPr>
              <w:fldChar w:fldCharType="end"/>
            </w:r>
          </w:p>
        </w:sdtContent>
      </w:sdt>
    </w:sdtContent>
  </w:sdt>
  <w:p w14:paraId="7AAE018F" w14:textId="77777777" w:rsidR="00A3419D" w:rsidRDefault="00A34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ED173" w14:textId="77777777" w:rsidR="00A3419D" w:rsidRDefault="00A3419D" w:rsidP="00A3419D">
      <w:pPr>
        <w:spacing w:after="0" w:line="240" w:lineRule="auto"/>
      </w:pPr>
      <w:r>
        <w:separator/>
      </w:r>
    </w:p>
  </w:footnote>
  <w:footnote w:type="continuationSeparator" w:id="0">
    <w:p w14:paraId="1C35DE0E" w14:textId="77777777" w:rsidR="00A3419D" w:rsidRDefault="00A3419D" w:rsidP="00A34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CE8B" w14:textId="77777777" w:rsidR="00A3419D" w:rsidRDefault="00A3419D" w:rsidP="00A3419D">
    <w:pPr>
      <w:pStyle w:val="Header"/>
      <w:tabs>
        <w:tab w:val="clear" w:pos="4513"/>
        <w:tab w:val="clear" w:pos="9026"/>
        <w:tab w:val="left" w:pos="7770"/>
      </w:tabs>
    </w:pPr>
    <w:r>
      <w:tab/>
      <w:t>23/10/2019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19D"/>
    <w:rsid w:val="00074E04"/>
    <w:rsid w:val="00275094"/>
    <w:rsid w:val="003A19C2"/>
    <w:rsid w:val="00A3419D"/>
    <w:rsid w:val="00B807F0"/>
    <w:rsid w:val="00BE70B9"/>
    <w:rsid w:val="00C052D8"/>
    <w:rsid w:val="00DE5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2FCA"/>
  <w15:chartTrackingRefBased/>
  <w15:docId w15:val="{87D78465-6C39-471F-BD03-F5653AC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1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41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419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34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19D"/>
  </w:style>
  <w:style w:type="paragraph" w:styleId="Footer">
    <w:name w:val="footer"/>
    <w:basedOn w:val="Normal"/>
    <w:link w:val="FooterChar"/>
    <w:uiPriority w:val="99"/>
    <w:unhideWhenUsed/>
    <w:rsid w:val="00A34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19D"/>
  </w:style>
  <w:style w:type="character" w:customStyle="1" w:styleId="Heading3Char">
    <w:name w:val="Heading 3 Char"/>
    <w:basedOn w:val="DefaultParagraphFont"/>
    <w:link w:val="Heading3"/>
    <w:uiPriority w:val="9"/>
    <w:rsid w:val="00A341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Shannon</dc:creator>
  <cp:keywords/>
  <dc:description/>
  <cp:lastModifiedBy>Sekou Jabateh</cp:lastModifiedBy>
  <cp:revision>3</cp:revision>
  <dcterms:created xsi:type="dcterms:W3CDTF">2019-10-23T09:08:00Z</dcterms:created>
  <dcterms:modified xsi:type="dcterms:W3CDTF">2020-05-31T22:37:00Z</dcterms:modified>
</cp:coreProperties>
</file>