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10B" w:rsidRDefault="009B310B" w:rsidP="009B310B">
      <w:pPr>
        <w:jc w:val="center"/>
        <w:rPr>
          <w:rFonts w:ascii="Arial" w:hAnsi="Arial" w:cs="Arial"/>
          <w:b/>
          <w:sz w:val="32"/>
        </w:rPr>
      </w:pPr>
      <w:r w:rsidRPr="009B310B">
        <w:rPr>
          <w:rFonts w:ascii="Arial" w:hAnsi="Arial" w:cs="Arial"/>
          <w:b/>
          <w:sz w:val="32"/>
        </w:rPr>
        <w:t>Métricas de contribución individual</w:t>
      </w:r>
    </w:p>
    <w:p w:rsidR="00D835BB" w:rsidRPr="004E705F" w:rsidRDefault="004E705F" w:rsidP="004E705F">
      <w:pPr>
        <w:jc w:val="both"/>
        <w:rPr>
          <w:rFonts w:ascii="Arial" w:hAnsi="Arial" w:cs="Arial"/>
          <w:sz w:val="24"/>
          <w:szCs w:val="24"/>
        </w:rPr>
      </w:pPr>
      <w:r w:rsidRPr="004E705F">
        <w:rPr>
          <w:rFonts w:ascii="Arial" w:hAnsi="Arial" w:cs="Arial"/>
          <w:sz w:val="24"/>
          <w:szCs w:val="24"/>
        </w:rPr>
        <w:t>Para la métrica de contribución individual nos basamos en cuantas horas estuvo presente cada integrante en las reuniones de trabajo, ya que durante estas se avanzó la mayoría del proyecto y nos designamos en el momento de codificar secciones que haría cada uno de los integrantes, aunque todos nos ayudamos para hacer todo el programa, pero las secciones de más tuvieron participación cada uno de los integrantes son las siguientes:</w:t>
      </w:r>
    </w:p>
    <w:p w:rsidR="00D835BB" w:rsidRPr="004E705F" w:rsidRDefault="004E705F" w:rsidP="004E705F">
      <w:pPr>
        <w:jc w:val="both"/>
        <w:rPr>
          <w:rFonts w:ascii="Arial" w:hAnsi="Arial" w:cs="Arial"/>
          <w:sz w:val="24"/>
          <w:szCs w:val="24"/>
        </w:rPr>
      </w:pPr>
      <w:r w:rsidRPr="004E705F">
        <w:rPr>
          <w:rFonts w:ascii="Arial" w:hAnsi="Arial" w:cs="Arial"/>
          <w:sz w:val="24"/>
          <w:szCs w:val="24"/>
        </w:rPr>
        <w:t>Rigel y Sebastián, Carlo</w:t>
      </w:r>
      <w:r>
        <w:rPr>
          <w:rFonts w:ascii="Arial" w:hAnsi="Arial" w:cs="Arial"/>
          <w:sz w:val="24"/>
          <w:szCs w:val="24"/>
        </w:rPr>
        <w:t>s</w:t>
      </w:r>
      <w:r w:rsidRPr="004E705F">
        <w:rPr>
          <w:rFonts w:ascii="Arial" w:hAnsi="Arial" w:cs="Arial"/>
          <w:sz w:val="24"/>
          <w:szCs w:val="24"/>
        </w:rPr>
        <w:t xml:space="preserve">: Funciones de captura, envió, borrar, almacenar pedidos. </w:t>
      </w:r>
    </w:p>
    <w:p w:rsidR="00D835BB" w:rsidRDefault="004E705F" w:rsidP="004E705F">
      <w:pPr>
        <w:jc w:val="both"/>
        <w:rPr>
          <w:rFonts w:ascii="Arial" w:hAnsi="Arial" w:cs="Arial"/>
          <w:sz w:val="24"/>
          <w:szCs w:val="24"/>
        </w:rPr>
      </w:pPr>
      <w:r w:rsidRPr="004E705F">
        <w:rPr>
          <w:rFonts w:ascii="Arial" w:hAnsi="Arial" w:cs="Arial"/>
          <w:sz w:val="24"/>
          <w:szCs w:val="24"/>
        </w:rPr>
        <w:t>Baeza: Aparatado gráfico, aplicación de las funciones con interfaz gráfica, conexión entre los programas.</w:t>
      </w:r>
    </w:p>
    <w:p w:rsidR="002B3FE8" w:rsidRDefault="00CA5720" w:rsidP="004E705F">
      <w:pPr>
        <w:jc w:val="both"/>
        <w:rPr>
          <w:rFonts w:ascii="Arial" w:hAnsi="Arial" w:cs="Arial"/>
          <w:sz w:val="24"/>
          <w:szCs w:val="24"/>
        </w:rPr>
      </w:pPr>
      <w:r>
        <w:rPr>
          <w:rFonts w:ascii="Arial" w:hAnsi="Arial" w:cs="Arial"/>
          <w:sz w:val="24"/>
          <w:szCs w:val="24"/>
        </w:rPr>
        <w:t xml:space="preserve">A </w:t>
      </w:r>
      <w:r w:rsidR="002B3FE8">
        <w:rPr>
          <w:rFonts w:ascii="Arial" w:hAnsi="Arial" w:cs="Arial"/>
          <w:sz w:val="24"/>
          <w:szCs w:val="24"/>
        </w:rPr>
        <w:t>continuación,</w:t>
      </w:r>
      <w:r>
        <w:rPr>
          <w:rFonts w:ascii="Arial" w:hAnsi="Arial" w:cs="Arial"/>
          <w:sz w:val="24"/>
          <w:szCs w:val="24"/>
        </w:rPr>
        <w:t xml:space="preserve"> se presentan las tablas de contribución individual</w:t>
      </w:r>
      <w:r w:rsidR="00A331D6">
        <w:rPr>
          <w:rFonts w:ascii="Arial" w:hAnsi="Arial" w:cs="Arial"/>
          <w:sz w:val="24"/>
          <w:szCs w:val="24"/>
        </w:rPr>
        <w:t xml:space="preserve"> divididas en cada una de las etapas de avance del proyecto y una tabla final con el acumulado total final que contribuyo cada integrante del equipo</w:t>
      </w:r>
      <w:r w:rsidR="002B3FE8">
        <w:rPr>
          <w:rFonts w:ascii="Arial" w:hAnsi="Arial" w:cs="Arial"/>
          <w:sz w:val="24"/>
          <w:szCs w:val="24"/>
        </w:rPr>
        <w:t>.</w:t>
      </w:r>
    </w:p>
    <w:p w:rsidR="00CA5720" w:rsidRDefault="002B3FE8" w:rsidP="004E705F">
      <w:pPr>
        <w:jc w:val="both"/>
        <w:rPr>
          <w:rFonts w:ascii="Arial" w:hAnsi="Arial" w:cs="Arial"/>
          <w:sz w:val="24"/>
          <w:szCs w:val="24"/>
        </w:rPr>
      </w:pPr>
      <w:r>
        <w:rPr>
          <w:rFonts w:ascii="Arial" w:hAnsi="Arial" w:cs="Arial"/>
          <w:sz w:val="24"/>
          <w:szCs w:val="24"/>
        </w:rPr>
        <w:t>para medir la aportación se uso un sistema de asistencias a las reuniones de equipo donde cada una de las asistencias es equivalente a 2 horas ya que este es el ti</w:t>
      </w:r>
      <w:r w:rsidR="00BB1FA8">
        <w:rPr>
          <w:rFonts w:ascii="Arial" w:hAnsi="Arial" w:cs="Arial"/>
          <w:sz w:val="24"/>
          <w:szCs w:val="24"/>
        </w:rPr>
        <w:t>empo de duración de las reuniones</w:t>
      </w:r>
    </w:p>
    <w:p w:rsidR="00BB1FA8" w:rsidRDefault="00BB1FA8" w:rsidP="004E705F">
      <w:pPr>
        <w:jc w:val="both"/>
        <w:rPr>
          <w:rFonts w:ascii="Arial" w:hAnsi="Arial" w:cs="Arial"/>
          <w:sz w:val="24"/>
          <w:szCs w:val="24"/>
        </w:rPr>
      </w:pPr>
      <w:r>
        <w:rPr>
          <w:rFonts w:ascii="Arial" w:hAnsi="Arial" w:cs="Arial"/>
          <w:sz w:val="24"/>
          <w:szCs w:val="24"/>
        </w:rPr>
        <w:t>Para sacar el porcentaje de cada integrante se pueden usar las horas o las asistencias luego se saca el total que acumularon los integrantes del equipo y de este total se usa para dividir las horas o las asistencias que tiene el integrante dependiendo de que se haya tomado para sacar el total y el resultado se multiplica por 100</w:t>
      </w:r>
    </w:p>
    <w:p w:rsidR="00BB1FA8" w:rsidRDefault="00BB1FA8" w:rsidP="004E705F">
      <w:pPr>
        <w:jc w:val="both"/>
        <w:rPr>
          <w:rFonts w:ascii="Arial" w:hAnsi="Arial" w:cs="Arial"/>
          <w:sz w:val="24"/>
          <w:szCs w:val="24"/>
        </w:rPr>
      </w:pPr>
      <w:r>
        <w:rPr>
          <w:rFonts w:ascii="Arial" w:hAnsi="Arial" w:cs="Arial"/>
          <w:sz w:val="24"/>
          <w:szCs w:val="24"/>
        </w:rPr>
        <w:t>Formula:</w:t>
      </w:r>
    </w:p>
    <w:p w:rsidR="0004182B" w:rsidRDefault="0004182B" w:rsidP="004E705F">
      <w:pPr>
        <w:jc w:val="both"/>
        <w:rPr>
          <w:rFonts w:ascii="Arial" w:hAnsi="Arial" w:cs="Arial"/>
          <w:sz w:val="24"/>
          <w:szCs w:val="24"/>
        </w:rPr>
      </w:pPr>
      <w:r>
        <w:rPr>
          <w:rFonts w:ascii="Arial" w:hAnsi="Arial" w:cs="Arial"/>
          <w:sz w:val="24"/>
          <w:szCs w:val="24"/>
        </w:rPr>
        <w:t xml:space="preserve">(A / </w:t>
      </w:r>
      <w:r w:rsidR="00C10F1D">
        <w:rPr>
          <w:rFonts w:ascii="Arial" w:hAnsi="Arial" w:cs="Arial"/>
          <w:sz w:val="24"/>
          <w:szCs w:val="24"/>
        </w:rPr>
        <w:t>T) *</w:t>
      </w:r>
      <w:r>
        <w:rPr>
          <w:rFonts w:ascii="Arial" w:hAnsi="Arial" w:cs="Arial"/>
          <w:sz w:val="24"/>
          <w:szCs w:val="24"/>
        </w:rPr>
        <w:t>100</w:t>
      </w:r>
    </w:p>
    <w:p w:rsidR="00BB1FA8" w:rsidRDefault="00BB1FA8" w:rsidP="004E705F">
      <w:pPr>
        <w:jc w:val="both"/>
        <w:rPr>
          <w:rFonts w:ascii="Arial" w:hAnsi="Arial" w:cs="Arial"/>
          <w:sz w:val="24"/>
          <w:szCs w:val="24"/>
        </w:rPr>
      </w:pPr>
      <w:r>
        <w:rPr>
          <w:rFonts w:ascii="Arial" w:hAnsi="Arial" w:cs="Arial"/>
          <w:sz w:val="24"/>
          <w:szCs w:val="24"/>
        </w:rPr>
        <w:t>T= total acumulado de horas o asistencias</w:t>
      </w:r>
      <w:r w:rsidR="0004182B">
        <w:rPr>
          <w:rFonts w:ascii="Arial" w:hAnsi="Arial" w:cs="Arial"/>
          <w:sz w:val="24"/>
          <w:szCs w:val="24"/>
        </w:rPr>
        <w:t xml:space="preserve"> acumulado por el equipo</w:t>
      </w:r>
    </w:p>
    <w:p w:rsidR="0004182B" w:rsidRDefault="0004182B" w:rsidP="004E705F">
      <w:pPr>
        <w:jc w:val="both"/>
        <w:rPr>
          <w:rFonts w:ascii="Arial" w:hAnsi="Arial" w:cs="Arial"/>
          <w:sz w:val="24"/>
          <w:szCs w:val="24"/>
        </w:rPr>
      </w:pPr>
      <w:r>
        <w:rPr>
          <w:rFonts w:ascii="Arial" w:hAnsi="Arial" w:cs="Arial"/>
          <w:sz w:val="24"/>
          <w:szCs w:val="24"/>
        </w:rPr>
        <w:t>A= aportación del integrante</w:t>
      </w: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C10F1D" w:rsidRDefault="00C10F1D" w:rsidP="00310AC9">
      <w:pPr>
        <w:jc w:val="center"/>
        <w:rPr>
          <w:rFonts w:ascii="Arial" w:hAnsi="Arial" w:cs="Arial"/>
          <w:b/>
          <w:sz w:val="24"/>
          <w:szCs w:val="24"/>
        </w:rPr>
      </w:pPr>
    </w:p>
    <w:p w:rsidR="003E36F3" w:rsidRDefault="00310AC9" w:rsidP="00310AC9">
      <w:pPr>
        <w:jc w:val="center"/>
        <w:rPr>
          <w:rFonts w:ascii="Arial" w:hAnsi="Arial" w:cs="Arial"/>
          <w:b/>
          <w:sz w:val="24"/>
          <w:szCs w:val="24"/>
        </w:rPr>
      </w:pPr>
      <w:r w:rsidRPr="009B310B">
        <w:rPr>
          <w:rFonts w:ascii="Arial" w:hAnsi="Arial" w:cs="Arial"/>
          <w:b/>
          <w:sz w:val="24"/>
          <w:szCs w:val="24"/>
        </w:rPr>
        <w:lastRenderedPageBreak/>
        <w:t>Tabla de contribución</w:t>
      </w:r>
      <w:r w:rsidR="00CA5720">
        <w:rPr>
          <w:rFonts w:ascii="Arial" w:hAnsi="Arial" w:cs="Arial"/>
          <w:b/>
          <w:sz w:val="24"/>
          <w:szCs w:val="24"/>
        </w:rPr>
        <w:t xml:space="preserve"> Primera entrega</w:t>
      </w:r>
    </w:p>
    <w:p w:rsidR="00A62A71" w:rsidRPr="00310AC9" w:rsidRDefault="003E36F3" w:rsidP="00310AC9">
      <w:pPr>
        <w:jc w:val="center"/>
        <w:rPr>
          <w:rFonts w:ascii="Arial" w:hAnsi="Arial" w:cs="Arial"/>
          <w:b/>
          <w:sz w:val="24"/>
          <w:szCs w:val="24"/>
        </w:rPr>
      </w:pPr>
      <w:r>
        <w:rPr>
          <w:rFonts w:ascii="Arial" w:hAnsi="Arial" w:cs="Arial"/>
          <w:b/>
          <w:sz w:val="24"/>
          <w:szCs w:val="24"/>
        </w:rPr>
        <w:t>Periodo: Aprobación del proyecto-primera entrega</w:t>
      </w:r>
    </w:p>
    <w:tbl>
      <w:tblPr>
        <w:tblW w:w="10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469"/>
        <w:gridCol w:w="3342"/>
        <w:gridCol w:w="2153"/>
        <w:gridCol w:w="1516"/>
      </w:tblGrid>
      <w:tr w:rsidR="001573C9" w:rsidRPr="00506105" w:rsidTr="00B43542">
        <w:trPr>
          <w:trHeight w:val="600"/>
          <w:jc w:val="center"/>
        </w:trPr>
        <w:tc>
          <w:tcPr>
            <w:tcW w:w="3602"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b/>
                <w:bCs/>
                <w:sz w:val="24"/>
                <w:szCs w:val="24"/>
              </w:rPr>
              <w:t>Nombres</w:t>
            </w:r>
          </w:p>
        </w:tc>
        <w:tc>
          <w:tcPr>
            <w:tcW w:w="3433"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b/>
                <w:bCs/>
                <w:sz w:val="24"/>
                <w:szCs w:val="24"/>
              </w:rPr>
              <w:t>Contribución</w:t>
            </w:r>
          </w:p>
        </w:tc>
        <w:tc>
          <w:tcPr>
            <w:tcW w:w="2169"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b/>
                <w:bCs/>
                <w:sz w:val="24"/>
                <w:szCs w:val="24"/>
              </w:rPr>
              <w:t>Asistencia</w:t>
            </w:r>
            <w:r>
              <w:rPr>
                <w:rFonts w:ascii="Arial" w:hAnsi="Arial" w:cs="Arial"/>
                <w:b/>
                <w:bCs/>
                <w:sz w:val="24"/>
                <w:szCs w:val="24"/>
              </w:rPr>
              <w:t>/</w:t>
            </w:r>
            <w:proofErr w:type="spellStart"/>
            <w:r>
              <w:rPr>
                <w:rFonts w:ascii="Arial" w:hAnsi="Arial" w:cs="Arial"/>
                <w:b/>
                <w:bCs/>
                <w:sz w:val="24"/>
                <w:szCs w:val="24"/>
              </w:rPr>
              <w:t>hrs</w:t>
            </w:r>
            <w:proofErr w:type="spellEnd"/>
          </w:p>
        </w:tc>
        <w:tc>
          <w:tcPr>
            <w:tcW w:w="1276"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b/>
                <w:bCs/>
                <w:sz w:val="24"/>
                <w:szCs w:val="24"/>
              </w:rPr>
              <w:t>Porcentaje</w:t>
            </w:r>
          </w:p>
        </w:tc>
      </w:tr>
      <w:tr w:rsidR="001573C9" w:rsidRPr="00506105" w:rsidTr="00B43542">
        <w:trPr>
          <w:trHeight w:val="600"/>
          <w:jc w:val="center"/>
        </w:trPr>
        <w:tc>
          <w:tcPr>
            <w:tcW w:w="3602"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Carlos Eduardo Avila Criollo</w:t>
            </w:r>
          </w:p>
        </w:tc>
        <w:tc>
          <w:tcPr>
            <w:tcW w:w="3433"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Requerimientos, proceso de desarrollo</w:t>
            </w:r>
          </w:p>
        </w:tc>
        <w:tc>
          <w:tcPr>
            <w:tcW w:w="2169"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5/5</w:t>
            </w:r>
            <w:r>
              <w:rPr>
                <w:rFonts w:ascii="Arial" w:hAnsi="Arial" w:cs="Arial"/>
                <w:sz w:val="24"/>
                <w:szCs w:val="24"/>
              </w:rPr>
              <w:t xml:space="preserve">, </w:t>
            </w:r>
            <w:r w:rsidR="00C10F1D">
              <w:rPr>
                <w:rFonts w:ascii="Arial" w:hAnsi="Arial" w:cs="Arial"/>
                <w:sz w:val="24"/>
                <w:szCs w:val="24"/>
              </w:rPr>
              <w:t>10</w:t>
            </w:r>
            <w:r>
              <w:rPr>
                <w:rFonts w:ascii="Arial" w:hAnsi="Arial" w:cs="Arial"/>
                <w:sz w:val="24"/>
                <w:szCs w:val="24"/>
              </w:rPr>
              <w:t>hrs</w:t>
            </w:r>
          </w:p>
        </w:tc>
        <w:tc>
          <w:tcPr>
            <w:tcW w:w="1276"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25%</w:t>
            </w:r>
          </w:p>
        </w:tc>
      </w:tr>
      <w:tr w:rsidR="001573C9" w:rsidRPr="00506105" w:rsidTr="00B43542">
        <w:trPr>
          <w:trHeight w:val="600"/>
          <w:jc w:val="center"/>
        </w:trPr>
        <w:tc>
          <w:tcPr>
            <w:tcW w:w="3602"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lang w:val="fr-FR"/>
              </w:rPr>
              <w:t xml:space="preserve">José de la Rosa </w:t>
            </w:r>
            <w:proofErr w:type="spellStart"/>
            <w:r w:rsidRPr="00506105">
              <w:rPr>
                <w:rFonts w:ascii="Arial" w:hAnsi="Arial" w:cs="Arial"/>
                <w:sz w:val="24"/>
                <w:szCs w:val="24"/>
                <w:lang w:val="fr-FR"/>
              </w:rPr>
              <w:t>Baeza</w:t>
            </w:r>
            <w:proofErr w:type="spellEnd"/>
            <w:r w:rsidRPr="00506105">
              <w:rPr>
                <w:rFonts w:ascii="Arial" w:hAnsi="Arial" w:cs="Arial"/>
                <w:sz w:val="24"/>
                <w:szCs w:val="24"/>
                <w:lang w:val="fr-FR"/>
              </w:rPr>
              <w:t xml:space="preserve"> Pérez</w:t>
            </w:r>
          </w:p>
        </w:tc>
        <w:tc>
          <w:tcPr>
            <w:tcW w:w="3433"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Idea principal, acceso con el cliente, casos de uso</w:t>
            </w:r>
          </w:p>
        </w:tc>
        <w:tc>
          <w:tcPr>
            <w:tcW w:w="2169"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5/5</w:t>
            </w:r>
            <w:r>
              <w:rPr>
                <w:rFonts w:ascii="Arial" w:hAnsi="Arial" w:cs="Arial"/>
                <w:sz w:val="24"/>
                <w:szCs w:val="24"/>
              </w:rPr>
              <w:t xml:space="preserve">, </w:t>
            </w:r>
            <w:r w:rsidR="00C10F1D">
              <w:rPr>
                <w:rFonts w:ascii="Arial" w:hAnsi="Arial" w:cs="Arial"/>
                <w:sz w:val="24"/>
                <w:szCs w:val="24"/>
              </w:rPr>
              <w:t>10</w:t>
            </w:r>
            <w:r>
              <w:rPr>
                <w:rFonts w:ascii="Arial" w:hAnsi="Arial" w:cs="Arial"/>
                <w:sz w:val="24"/>
                <w:szCs w:val="24"/>
              </w:rPr>
              <w:t>hrs</w:t>
            </w:r>
          </w:p>
        </w:tc>
        <w:tc>
          <w:tcPr>
            <w:tcW w:w="1276"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25%</w:t>
            </w:r>
          </w:p>
        </w:tc>
      </w:tr>
      <w:tr w:rsidR="001573C9" w:rsidRPr="00506105" w:rsidTr="00B43542">
        <w:trPr>
          <w:trHeight w:val="600"/>
          <w:jc w:val="center"/>
        </w:trPr>
        <w:tc>
          <w:tcPr>
            <w:tcW w:w="3602"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Sebastián Echeverria López</w:t>
            </w:r>
          </w:p>
        </w:tc>
        <w:tc>
          <w:tcPr>
            <w:tcW w:w="3433"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Requerimientos, casos de uso</w:t>
            </w:r>
          </w:p>
        </w:tc>
        <w:tc>
          <w:tcPr>
            <w:tcW w:w="2169"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5/5</w:t>
            </w:r>
            <w:r>
              <w:rPr>
                <w:rFonts w:ascii="Arial" w:hAnsi="Arial" w:cs="Arial"/>
                <w:sz w:val="24"/>
                <w:szCs w:val="24"/>
              </w:rPr>
              <w:t xml:space="preserve">, </w:t>
            </w:r>
            <w:r w:rsidR="00C10F1D">
              <w:rPr>
                <w:rFonts w:ascii="Arial" w:hAnsi="Arial" w:cs="Arial"/>
                <w:sz w:val="24"/>
                <w:szCs w:val="24"/>
              </w:rPr>
              <w:t>10</w:t>
            </w:r>
            <w:r>
              <w:rPr>
                <w:rFonts w:ascii="Arial" w:hAnsi="Arial" w:cs="Arial"/>
                <w:sz w:val="24"/>
                <w:szCs w:val="24"/>
              </w:rPr>
              <w:t>hrs</w:t>
            </w:r>
          </w:p>
        </w:tc>
        <w:tc>
          <w:tcPr>
            <w:tcW w:w="1276"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25%</w:t>
            </w:r>
          </w:p>
        </w:tc>
      </w:tr>
      <w:tr w:rsidR="001573C9" w:rsidRPr="00506105" w:rsidTr="00B43542">
        <w:trPr>
          <w:trHeight w:val="600"/>
          <w:jc w:val="center"/>
        </w:trPr>
        <w:tc>
          <w:tcPr>
            <w:tcW w:w="3602"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Rige</w:t>
            </w:r>
            <w:r w:rsidR="008F6689">
              <w:rPr>
                <w:rFonts w:ascii="Arial" w:hAnsi="Arial" w:cs="Arial"/>
                <w:sz w:val="24"/>
                <w:szCs w:val="24"/>
              </w:rPr>
              <w:t>l</w:t>
            </w:r>
            <w:r w:rsidRPr="00506105">
              <w:rPr>
                <w:rFonts w:ascii="Arial" w:hAnsi="Arial" w:cs="Arial"/>
                <w:sz w:val="24"/>
                <w:szCs w:val="24"/>
              </w:rPr>
              <w:t xml:space="preserve"> Bustamante Lara</w:t>
            </w:r>
          </w:p>
        </w:tc>
        <w:tc>
          <w:tcPr>
            <w:tcW w:w="3433"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Requerimientos, proceso de desarrollo, casos de uso</w:t>
            </w:r>
          </w:p>
        </w:tc>
        <w:tc>
          <w:tcPr>
            <w:tcW w:w="2169"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5/5</w:t>
            </w:r>
            <w:r>
              <w:rPr>
                <w:rFonts w:ascii="Arial" w:hAnsi="Arial" w:cs="Arial"/>
                <w:sz w:val="24"/>
                <w:szCs w:val="24"/>
              </w:rPr>
              <w:t xml:space="preserve">, </w:t>
            </w:r>
            <w:r w:rsidR="00C10F1D">
              <w:rPr>
                <w:rFonts w:ascii="Arial" w:hAnsi="Arial" w:cs="Arial"/>
                <w:sz w:val="24"/>
                <w:szCs w:val="24"/>
              </w:rPr>
              <w:t>10</w:t>
            </w:r>
            <w:r>
              <w:rPr>
                <w:rFonts w:ascii="Arial" w:hAnsi="Arial" w:cs="Arial"/>
                <w:sz w:val="24"/>
                <w:szCs w:val="24"/>
              </w:rPr>
              <w:t>hrs</w:t>
            </w:r>
          </w:p>
        </w:tc>
        <w:tc>
          <w:tcPr>
            <w:tcW w:w="1276" w:type="dxa"/>
            <w:shd w:val="clear" w:color="auto" w:fill="auto"/>
            <w:tcMar>
              <w:top w:w="72" w:type="dxa"/>
              <w:left w:w="144" w:type="dxa"/>
              <w:bottom w:w="72" w:type="dxa"/>
              <w:right w:w="144" w:type="dxa"/>
            </w:tcMar>
            <w:hideMark/>
          </w:tcPr>
          <w:p w:rsidR="001573C9" w:rsidRPr="00506105" w:rsidRDefault="001573C9" w:rsidP="00B43542">
            <w:pPr>
              <w:jc w:val="center"/>
              <w:rPr>
                <w:rFonts w:ascii="Arial" w:hAnsi="Arial" w:cs="Arial"/>
                <w:sz w:val="24"/>
                <w:szCs w:val="24"/>
              </w:rPr>
            </w:pPr>
            <w:r w:rsidRPr="00506105">
              <w:rPr>
                <w:rFonts w:ascii="Arial" w:hAnsi="Arial" w:cs="Arial"/>
                <w:sz w:val="24"/>
                <w:szCs w:val="24"/>
              </w:rPr>
              <w:t>25%</w:t>
            </w:r>
          </w:p>
        </w:tc>
      </w:tr>
    </w:tbl>
    <w:p w:rsidR="00A62A71" w:rsidRDefault="00C10F1D" w:rsidP="004E705F">
      <w:pPr>
        <w:jc w:val="both"/>
        <w:rPr>
          <w:rFonts w:ascii="Arial" w:hAnsi="Arial" w:cs="Arial"/>
          <w:sz w:val="24"/>
          <w:szCs w:val="24"/>
        </w:rPr>
      </w:pPr>
      <w:r>
        <w:rPr>
          <w:rFonts w:ascii="Arial" w:hAnsi="Arial" w:cs="Arial"/>
          <w:sz w:val="24"/>
          <w:szCs w:val="24"/>
        </w:rPr>
        <w:t>T= 20 asistencias o 40 horas</w:t>
      </w:r>
    </w:p>
    <w:p w:rsidR="00A62A71" w:rsidRDefault="00C10F1D" w:rsidP="004E705F">
      <w:pPr>
        <w:jc w:val="both"/>
        <w:rPr>
          <w:rFonts w:ascii="Arial" w:hAnsi="Arial" w:cs="Arial"/>
          <w:sz w:val="24"/>
          <w:szCs w:val="24"/>
        </w:rPr>
      </w:pPr>
      <w:r>
        <w:rPr>
          <w:rFonts w:ascii="Arial" w:hAnsi="Arial" w:cs="Arial"/>
          <w:sz w:val="24"/>
          <w:szCs w:val="24"/>
        </w:rPr>
        <w:t xml:space="preserve">Formula= (A / </w:t>
      </w:r>
      <w:r w:rsidR="008F6689">
        <w:rPr>
          <w:rFonts w:ascii="Arial" w:hAnsi="Arial" w:cs="Arial"/>
          <w:sz w:val="24"/>
          <w:szCs w:val="24"/>
        </w:rPr>
        <w:t>20) *</w:t>
      </w:r>
      <w:r>
        <w:rPr>
          <w:rFonts w:ascii="Arial" w:hAnsi="Arial" w:cs="Arial"/>
          <w:sz w:val="24"/>
          <w:szCs w:val="24"/>
        </w:rPr>
        <w:t xml:space="preserve">100     o </w:t>
      </w:r>
      <w:proofErr w:type="gramStart"/>
      <w:r>
        <w:rPr>
          <w:rFonts w:ascii="Arial" w:hAnsi="Arial" w:cs="Arial"/>
          <w:sz w:val="24"/>
          <w:szCs w:val="24"/>
        </w:rPr>
        <w:t xml:space="preserve">   (</w:t>
      </w:r>
      <w:proofErr w:type="gramEnd"/>
      <w:r>
        <w:rPr>
          <w:rFonts w:ascii="Arial" w:hAnsi="Arial" w:cs="Arial"/>
          <w:sz w:val="24"/>
          <w:szCs w:val="24"/>
        </w:rPr>
        <w:t>A / 40)*100</w:t>
      </w:r>
    </w:p>
    <w:p w:rsidR="00310AC9" w:rsidRDefault="00310AC9" w:rsidP="00310AC9">
      <w:pPr>
        <w:jc w:val="center"/>
        <w:rPr>
          <w:rFonts w:ascii="Arial" w:hAnsi="Arial" w:cs="Arial"/>
          <w:b/>
          <w:sz w:val="24"/>
          <w:szCs w:val="24"/>
        </w:rPr>
      </w:pPr>
      <w:r w:rsidRPr="009B310B">
        <w:rPr>
          <w:rFonts w:ascii="Arial" w:hAnsi="Arial" w:cs="Arial"/>
          <w:b/>
          <w:sz w:val="24"/>
          <w:szCs w:val="24"/>
        </w:rPr>
        <w:t>Tabla de contribución</w:t>
      </w:r>
      <w:r w:rsidR="003E36F3">
        <w:rPr>
          <w:rFonts w:ascii="Arial" w:hAnsi="Arial" w:cs="Arial"/>
          <w:b/>
          <w:sz w:val="24"/>
          <w:szCs w:val="24"/>
        </w:rPr>
        <w:t xml:space="preserve"> </w:t>
      </w:r>
      <w:r w:rsidR="00CA5720">
        <w:rPr>
          <w:rFonts w:ascii="Arial" w:hAnsi="Arial" w:cs="Arial"/>
          <w:b/>
          <w:sz w:val="24"/>
          <w:szCs w:val="24"/>
        </w:rPr>
        <w:t>segunda entrega</w:t>
      </w:r>
    </w:p>
    <w:p w:rsidR="003E36F3" w:rsidRPr="00310AC9" w:rsidRDefault="003E36F3" w:rsidP="00310AC9">
      <w:pPr>
        <w:jc w:val="center"/>
        <w:rPr>
          <w:rFonts w:ascii="Arial" w:hAnsi="Arial" w:cs="Arial"/>
          <w:b/>
          <w:sz w:val="24"/>
          <w:szCs w:val="24"/>
        </w:rPr>
      </w:pPr>
      <w:r>
        <w:rPr>
          <w:rFonts w:ascii="Arial" w:hAnsi="Arial" w:cs="Arial"/>
          <w:b/>
          <w:sz w:val="24"/>
          <w:szCs w:val="24"/>
        </w:rPr>
        <w:t>Periodo: Primera entrega-segunda entrega</w:t>
      </w:r>
    </w:p>
    <w:tbl>
      <w:tblPr>
        <w:tblW w:w="11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226"/>
        <w:gridCol w:w="5188"/>
        <w:gridCol w:w="1793"/>
        <w:gridCol w:w="1418"/>
      </w:tblGrid>
      <w:tr w:rsidR="00310AC9" w:rsidRPr="00506105" w:rsidTr="008F6689">
        <w:trPr>
          <w:trHeight w:val="282"/>
          <w:jc w:val="center"/>
        </w:trPr>
        <w:tc>
          <w:tcPr>
            <w:tcW w:w="3256"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b/>
                <w:bCs/>
              </w:rPr>
              <w:t>Nombres</w:t>
            </w:r>
          </w:p>
        </w:tc>
        <w:tc>
          <w:tcPr>
            <w:tcW w:w="5244"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b/>
                <w:bCs/>
              </w:rPr>
              <w:t>Contribución</w:t>
            </w:r>
          </w:p>
        </w:tc>
        <w:tc>
          <w:tcPr>
            <w:tcW w:w="1707"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b/>
                <w:bCs/>
              </w:rPr>
              <w:t>Asistencia/</w:t>
            </w:r>
            <w:proofErr w:type="spellStart"/>
            <w:r w:rsidRPr="0061494D">
              <w:rPr>
                <w:rFonts w:ascii="Arial" w:hAnsi="Arial" w:cs="Arial"/>
                <w:b/>
                <w:bCs/>
              </w:rPr>
              <w:t>hrs</w:t>
            </w:r>
            <w:proofErr w:type="spellEnd"/>
          </w:p>
        </w:tc>
        <w:tc>
          <w:tcPr>
            <w:tcW w:w="1418"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b/>
                <w:bCs/>
              </w:rPr>
              <w:t>Porcentaje</w:t>
            </w:r>
          </w:p>
        </w:tc>
      </w:tr>
      <w:tr w:rsidR="00310AC9" w:rsidRPr="00506105" w:rsidTr="008F6689">
        <w:trPr>
          <w:trHeight w:val="687"/>
          <w:jc w:val="center"/>
        </w:trPr>
        <w:tc>
          <w:tcPr>
            <w:tcW w:w="3256"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Carlos Eduardo Avila Criollo</w:t>
            </w:r>
          </w:p>
        </w:tc>
        <w:tc>
          <w:tcPr>
            <w:tcW w:w="5244"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 xml:space="preserve"> codificación, documentación, investigación</w:t>
            </w:r>
          </w:p>
        </w:tc>
        <w:tc>
          <w:tcPr>
            <w:tcW w:w="1707" w:type="dxa"/>
            <w:shd w:val="clear" w:color="auto" w:fill="auto"/>
            <w:tcMar>
              <w:top w:w="72" w:type="dxa"/>
              <w:left w:w="144" w:type="dxa"/>
              <w:bottom w:w="72" w:type="dxa"/>
              <w:right w:w="144" w:type="dxa"/>
            </w:tcMar>
            <w:hideMark/>
          </w:tcPr>
          <w:p w:rsidR="00310AC9" w:rsidRPr="0061494D" w:rsidRDefault="00C10F1D" w:rsidP="00B43542">
            <w:pPr>
              <w:jc w:val="center"/>
              <w:rPr>
                <w:rFonts w:ascii="Arial" w:hAnsi="Arial" w:cs="Arial"/>
              </w:rPr>
            </w:pPr>
            <w:r>
              <w:rPr>
                <w:rFonts w:ascii="Arial" w:hAnsi="Arial" w:cs="Arial"/>
              </w:rPr>
              <w:t>9</w:t>
            </w:r>
            <w:r w:rsidR="00310AC9" w:rsidRPr="0061494D">
              <w:rPr>
                <w:rFonts w:ascii="Arial" w:hAnsi="Arial" w:cs="Arial"/>
              </w:rPr>
              <w:t>/1</w:t>
            </w:r>
            <w:r>
              <w:rPr>
                <w:rFonts w:ascii="Arial" w:hAnsi="Arial" w:cs="Arial"/>
              </w:rPr>
              <w:t>0</w:t>
            </w:r>
            <w:r w:rsidR="00310AC9" w:rsidRPr="0061494D">
              <w:rPr>
                <w:rFonts w:ascii="Arial" w:hAnsi="Arial" w:cs="Arial"/>
              </w:rPr>
              <w:t xml:space="preserve">, </w:t>
            </w:r>
            <w:r w:rsidR="008F6689">
              <w:rPr>
                <w:rFonts w:ascii="Arial" w:hAnsi="Arial" w:cs="Arial"/>
              </w:rPr>
              <w:t>18</w:t>
            </w:r>
            <w:r w:rsidR="00310AC9" w:rsidRPr="0061494D">
              <w:rPr>
                <w:rFonts w:ascii="Arial" w:hAnsi="Arial" w:cs="Arial"/>
              </w:rPr>
              <w:t>hrs</w:t>
            </w:r>
          </w:p>
        </w:tc>
        <w:tc>
          <w:tcPr>
            <w:tcW w:w="1418"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2</w:t>
            </w:r>
            <w:r w:rsidR="008D0034">
              <w:rPr>
                <w:rFonts w:ascii="Arial" w:hAnsi="Arial" w:cs="Arial"/>
              </w:rPr>
              <w:t>3</w:t>
            </w:r>
            <w:r w:rsidRPr="0061494D">
              <w:rPr>
                <w:rFonts w:ascii="Arial" w:hAnsi="Arial" w:cs="Arial"/>
              </w:rPr>
              <w:t>.</w:t>
            </w:r>
            <w:r w:rsidR="008D0034">
              <w:rPr>
                <w:rFonts w:ascii="Arial" w:hAnsi="Arial" w:cs="Arial"/>
              </w:rPr>
              <w:t>68</w:t>
            </w:r>
            <w:r w:rsidRPr="0061494D">
              <w:rPr>
                <w:rFonts w:ascii="Arial" w:hAnsi="Arial" w:cs="Arial"/>
              </w:rPr>
              <w:t>%</w:t>
            </w:r>
          </w:p>
        </w:tc>
      </w:tr>
      <w:tr w:rsidR="00310AC9" w:rsidRPr="00506105" w:rsidTr="008F6689">
        <w:trPr>
          <w:trHeight w:val="687"/>
          <w:jc w:val="center"/>
        </w:trPr>
        <w:tc>
          <w:tcPr>
            <w:tcW w:w="3256"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lang w:val="fr-FR"/>
              </w:rPr>
              <w:t xml:space="preserve">José de la Rosa </w:t>
            </w:r>
            <w:proofErr w:type="spellStart"/>
            <w:r w:rsidRPr="0061494D">
              <w:rPr>
                <w:rFonts w:ascii="Arial" w:hAnsi="Arial" w:cs="Arial"/>
                <w:lang w:val="fr-FR"/>
              </w:rPr>
              <w:t>Baeza</w:t>
            </w:r>
            <w:proofErr w:type="spellEnd"/>
            <w:r w:rsidRPr="0061494D">
              <w:rPr>
                <w:rFonts w:ascii="Arial" w:hAnsi="Arial" w:cs="Arial"/>
                <w:lang w:val="fr-FR"/>
              </w:rPr>
              <w:t xml:space="preserve"> Pérez</w:t>
            </w:r>
          </w:p>
        </w:tc>
        <w:tc>
          <w:tcPr>
            <w:tcW w:w="5244"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codificación, investigación, administración del repositorio</w:t>
            </w:r>
          </w:p>
        </w:tc>
        <w:tc>
          <w:tcPr>
            <w:tcW w:w="1707" w:type="dxa"/>
            <w:shd w:val="clear" w:color="auto" w:fill="auto"/>
            <w:tcMar>
              <w:top w:w="72" w:type="dxa"/>
              <w:left w:w="144" w:type="dxa"/>
              <w:bottom w:w="72" w:type="dxa"/>
              <w:right w:w="144" w:type="dxa"/>
            </w:tcMar>
            <w:hideMark/>
          </w:tcPr>
          <w:p w:rsidR="00310AC9" w:rsidRPr="0061494D" w:rsidRDefault="00C10F1D" w:rsidP="00B43542">
            <w:pPr>
              <w:jc w:val="center"/>
              <w:rPr>
                <w:rFonts w:ascii="Arial" w:hAnsi="Arial" w:cs="Arial"/>
              </w:rPr>
            </w:pPr>
            <w:r>
              <w:rPr>
                <w:rFonts w:ascii="Arial" w:hAnsi="Arial" w:cs="Arial"/>
              </w:rPr>
              <w:t>10</w:t>
            </w:r>
            <w:r w:rsidR="00310AC9" w:rsidRPr="0061494D">
              <w:rPr>
                <w:rFonts w:ascii="Arial" w:hAnsi="Arial" w:cs="Arial"/>
              </w:rPr>
              <w:t>/1</w:t>
            </w:r>
            <w:r>
              <w:rPr>
                <w:rFonts w:ascii="Arial" w:hAnsi="Arial" w:cs="Arial"/>
              </w:rPr>
              <w:t>0</w:t>
            </w:r>
            <w:r w:rsidR="00310AC9" w:rsidRPr="0061494D">
              <w:rPr>
                <w:rFonts w:ascii="Arial" w:hAnsi="Arial" w:cs="Arial"/>
              </w:rPr>
              <w:t xml:space="preserve">, </w:t>
            </w:r>
            <w:r w:rsidR="008F6689">
              <w:rPr>
                <w:rFonts w:ascii="Arial" w:hAnsi="Arial" w:cs="Arial"/>
              </w:rPr>
              <w:t>2</w:t>
            </w:r>
            <w:r w:rsidR="00310AC9" w:rsidRPr="0061494D">
              <w:rPr>
                <w:rFonts w:ascii="Arial" w:hAnsi="Arial" w:cs="Arial"/>
              </w:rPr>
              <w:t>0hrs</w:t>
            </w:r>
          </w:p>
        </w:tc>
        <w:tc>
          <w:tcPr>
            <w:tcW w:w="1418"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2</w:t>
            </w:r>
            <w:r w:rsidR="008D0034">
              <w:rPr>
                <w:rFonts w:ascii="Arial" w:hAnsi="Arial" w:cs="Arial"/>
              </w:rPr>
              <w:t>6</w:t>
            </w:r>
            <w:r w:rsidRPr="0061494D">
              <w:rPr>
                <w:rFonts w:ascii="Arial" w:hAnsi="Arial" w:cs="Arial"/>
              </w:rPr>
              <w:t>.</w:t>
            </w:r>
            <w:r w:rsidR="008D0034">
              <w:rPr>
                <w:rFonts w:ascii="Arial" w:hAnsi="Arial" w:cs="Arial"/>
              </w:rPr>
              <w:t>31</w:t>
            </w:r>
            <w:r w:rsidRPr="0061494D">
              <w:rPr>
                <w:rFonts w:ascii="Arial" w:hAnsi="Arial" w:cs="Arial"/>
              </w:rPr>
              <w:t>%</w:t>
            </w:r>
          </w:p>
        </w:tc>
      </w:tr>
      <w:tr w:rsidR="00310AC9" w:rsidRPr="00506105" w:rsidTr="008F6689">
        <w:trPr>
          <w:trHeight w:val="600"/>
          <w:jc w:val="center"/>
        </w:trPr>
        <w:tc>
          <w:tcPr>
            <w:tcW w:w="3256"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Sebastián Echeverria López</w:t>
            </w:r>
          </w:p>
        </w:tc>
        <w:tc>
          <w:tcPr>
            <w:tcW w:w="5244"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codificación, investigación, documentación</w:t>
            </w:r>
          </w:p>
        </w:tc>
        <w:tc>
          <w:tcPr>
            <w:tcW w:w="1707" w:type="dxa"/>
            <w:shd w:val="clear" w:color="auto" w:fill="auto"/>
            <w:tcMar>
              <w:top w:w="72" w:type="dxa"/>
              <w:left w:w="144" w:type="dxa"/>
              <w:bottom w:w="72" w:type="dxa"/>
              <w:right w:w="144" w:type="dxa"/>
            </w:tcMar>
            <w:hideMark/>
          </w:tcPr>
          <w:p w:rsidR="00310AC9" w:rsidRPr="0061494D" w:rsidRDefault="00C10F1D" w:rsidP="00B43542">
            <w:pPr>
              <w:jc w:val="center"/>
              <w:rPr>
                <w:rFonts w:ascii="Arial" w:hAnsi="Arial" w:cs="Arial"/>
              </w:rPr>
            </w:pPr>
            <w:r>
              <w:rPr>
                <w:rFonts w:ascii="Arial" w:hAnsi="Arial" w:cs="Arial"/>
              </w:rPr>
              <w:t>10</w:t>
            </w:r>
            <w:r w:rsidR="00310AC9" w:rsidRPr="0061494D">
              <w:rPr>
                <w:rFonts w:ascii="Arial" w:hAnsi="Arial" w:cs="Arial"/>
              </w:rPr>
              <w:t>/1</w:t>
            </w:r>
            <w:r>
              <w:rPr>
                <w:rFonts w:ascii="Arial" w:hAnsi="Arial" w:cs="Arial"/>
              </w:rPr>
              <w:t>0</w:t>
            </w:r>
            <w:r w:rsidR="00310AC9" w:rsidRPr="0061494D">
              <w:rPr>
                <w:rFonts w:ascii="Arial" w:hAnsi="Arial" w:cs="Arial"/>
              </w:rPr>
              <w:t xml:space="preserve">, </w:t>
            </w:r>
            <w:r w:rsidR="008F6689">
              <w:rPr>
                <w:rFonts w:ascii="Arial" w:hAnsi="Arial" w:cs="Arial"/>
              </w:rPr>
              <w:t>2</w:t>
            </w:r>
            <w:r w:rsidR="00310AC9" w:rsidRPr="0061494D">
              <w:rPr>
                <w:rFonts w:ascii="Arial" w:hAnsi="Arial" w:cs="Arial"/>
              </w:rPr>
              <w:t>0hrs</w:t>
            </w:r>
          </w:p>
        </w:tc>
        <w:tc>
          <w:tcPr>
            <w:tcW w:w="1418"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2</w:t>
            </w:r>
            <w:r w:rsidR="008D0034">
              <w:rPr>
                <w:rFonts w:ascii="Arial" w:hAnsi="Arial" w:cs="Arial"/>
              </w:rPr>
              <w:t>6.31</w:t>
            </w:r>
            <w:r w:rsidRPr="0061494D">
              <w:rPr>
                <w:rFonts w:ascii="Arial" w:hAnsi="Arial" w:cs="Arial"/>
              </w:rPr>
              <w:t>%</w:t>
            </w:r>
          </w:p>
        </w:tc>
      </w:tr>
      <w:tr w:rsidR="00310AC9" w:rsidRPr="00506105" w:rsidTr="008F6689">
        <w:trPr>
          <w:trHeight w:val="600"/>
          <w:jc w:val="center"/>
        </w:trPr>
        <w:tc>
          <w:tcPr>
            <w:tcW w:w="3256"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Rige</w:t>
            </w:r>
            <w:r w:rsidR="008F6689">
              <w:rPr>
                <w:rFonts w:ascii="Arial" w:hAnsi="Arial" w:cs="Arial"/>
              </w:rPr>
              <w:t>l</w:t>
            </w:r>
            <w:r w:rsidRPr="0061494D">
              <w:rPr>
                <w:rFonts w:ascii="Arial" w:hAnsi="Arial" w:cs="Arial"/>
              </w:rPr>
              <w:t xml:space="preserve"> Bustamante Lara</w:t>
            </w:r>
          </w:p>
        </w:tc>
        <w:tc>
          <w:tcPr>
            <w:tcW w:w="5244" w:type="dxa"/>
            <w:shd w:val="clear" w:color="auto" w:fill="auto"/>
            <w:tcMar>
              <w:top w:w="72" w:type="dxa"/>
              <w:left w:w="144" w:type="dxa"/>
              <w:bottom w:w="72" w:type="dxa"/>
              <w:right w:w="144" w:type="dxa"/>
            </w:tcMar>
            <w:hideMark/>
          </w:tcPr>
          <w:p w:rsidR="00310AC9" w:rsidRPr="0061494D" w:rsidRDefault="00310AC9" w:rsidP="00B43542">
            <w:pPr>
              <w:jc w:val="center"/>
              <w:rPr>
                <w:rFonts w:ascii="Arial" w:hAnsi="Arial" w:cs="Arial"/>
              </w:rPr>
            </w:pPr>
            <w:r w:rsidRPr="0061494D">
              <w:rPr>
                <w:rFonts w:ascii="Arial" w:hAnsi="Arial" w:cs="Arial"/>
              </w:rPr>
              <w:t xml:space="preserve">investigación, codificación, </w:t>
            </w:r>
          </w:p>
        </w:tc>
        <w:tc>
          <w:tcPr>
            <w:tcW w:w="1707" w:type="dxa"/>
            <w:shd w:val="clear" w:color="auto" w:fill="auto"/>
            <w:tcMar>
              <w:top w:w="72" w:type="dxa"/>
              <w:left w:w="144" w:type="dxa"/>
              <w:bottom w:w="72" w:type="dxa"/>
              <w:right w:w="144" w:type="dxa"/>
            </w:tcMar>
            <w:hideMark/>
          </w:tcPr>
          <w:p w:rsidR="00310AC9" w:rsidRPr="0061494D" w:rsidRDefault="00C10F1D" w:rsidP="00B43542">
            <w:pPr>
              <w:jc w:val="center"/>
              <w:rPr>
                <w:rFonts w:ascii="Arial" w:hAnsi="Arial" w:cs="Arial"/>
              </w:rPr>
            </w:pPr>
            <w:r>
              <w:rPr>
                <w:rFonts w:ascii="Arial" w:hAnsi="Arial" w:cs="Arial"/>
              </w:rPr>
              <w:t>9</w:t>
            </w:r>
            <w:r w:rsidR="00310AC9" w:rsidRPr="0061494D">
              <w:rPr>
                <w:rFonts w:ascii="Arial" w:hAnsi="Arial" w:cs="Arial"/>
              </w:rPr>
              <w:t>/</w:t>
            </w:r>
            <w:r w:rsidR="008F6689">
              <w:rPr>
                <w:rFonts w:ascii="Arial" w:hAnsi="Arial" w:cs="Arial"/>
              </w:rPr>
              <w:t>18</w:t>
            </w:r>
            <w:r w:rsidR="00310AC9" w:rsidRPr="0061494D">
              <w:rPr>
                <w:rFonts w:ascii="Arial" w:hAnsi="Arial" w:cs="Arial"/>
              </w:rPr>
              <w:t xml:space="preserve">, </w:t>
            </w:r>
            <w:r w:rsidR="008F6689">
              <w:rPr>
                <w:rFonts w:ascii="Arial" w:hAnsi="Arial" w:cs="Arial"/>
              </w:rPr>
              <w:t>1</w:t>
            </w:r>
            <w:r w:rsidR="00310AC9" w:rsidRPr="0061494D">
              <w:rPr>
                <w:rFonts w:ascii="Arial" w:hAnsi="Arial" w:cs="Arial"/>
              </w:rPr>
              <w:t>8hrs</w:t>
            </w:r>
          </w:p>
        </w:tc>
        <w:tc>
          <w:tcPr>
            <w:tcW w:w="1418" w:type="dxa"/>
            <w:shd w:val="clear" w:color="auto" w:fill="auto"/>
            <w:tcMar>
              <w:top w:w="72" w:type="dxa"/>
              <w:left w:w="144" w:type="dxa"/>
              <w:bottom w:w="72" w:type="dxa"/>
              <w:right w:w="144" w:type="dxa"/>
            </w:tcMar>
            <w:hideMark/>
          </w:tcPr>
          <w:p w:rsidR="00310AC9" w:rsidRPr="0061494D" w:rsidRDefault="008D0034" w:rsidP="00B43542">
            <w:pPr>
              <w:jc w:val="center"/>
              <w:rPr>
                <w:rFonts w:ascii="Arial" w:hAnsi="Arial" w:cs="Arial"/>
              </w:rPr>
            </w:pPr>
            <w:r w:rsidRPr="0061494D">
              <w:rPr>
                <w:rFonts w:ascii="Arial" w:hAnsi="Arial" w:cs="Arial"/>
              </w:rPr>
              <w:t>2</w:t>
            </w:r>
            <w:r>
              <w:rPr>
                <w:rFonts w:ascii="Arial" w:hAnsi="Arial" w:cs="Arial"/>
              </w:rPr>
              <w:t>3</w:t>
            </w:r>
            <w:r w:rsidRPr="0061494D">
              <w:rPr>
                <w:rFonts w:ascii="Arial" w:hAnsi="Arial" w:cs="Arial"/>
              </w:rPr>
              <w:t>.</w:t>
            </w:r>
            <w:r>
              <w:rPr>
                <w:rFonts w:ascii="Arial" w:hAnsi="Arial" w:cs="Arial"/>
              </w:rPr>
              <w:t>68</w:t>
            </w:r>
            <w:r w:rsidRPr="0061494D">
              <w:rPr>
                <w:rFonts w:ascii="Arial" w:hAnsi="Arial" w:cs="Arial"/>
              </w:rPr>
              <w:t>%</w:t>
            </w:r>
          </w:p>
        </w:tc>
      </w:tr>
    </w:tbl>
    <w:p w:rsidR="008F6689" w:rsidRDefault="008F6689" w:rsidP="008F6689">
      <w:pPr>
        <w:jc w:val="both"/>
        <w:rPr>
          <w:rFonts w:ascii="Arial" w:hAnsi="Arial" w:cs="Arial"/>
          <w:sz w:val="24"/>
          <w:szCs w:val="24"/>
        </w:rPr>
      </w:pPr>
      <w:r>
        <w:rPr>
          <w:rFonts w:ascii="Arial" w:hAnsi="Arial" w:cs="Arial"/>
          <w:sz w:val="24"/>
          <w:szCs w:val="24"/>
        </w:rPr>
        <w:t xml:space="preserve">T= </w:t>
      </w:r>
      <w:r>
        <w:rPr>
          <w:rFonts w:ascii="Arial" w:hAnsi="Arial" w:cs="Arial"/>
          <w:sz w:val="24"/>
          <w:szCs w:val="24"/>
        </w:rPr>
        <w:t>38</w:t>
      </w:r>
      <w:r>
        <w:rPr>
          <w:rFonts w:ascii="Arial" w:hAnsi="Arial" w:cs="Arial"/>
          <w:sz w:val="24"/>
          <w:szCs w:val="24"/>
        </w:rPr>
        <w:t xml:space="preserve"> asistencias o </w:t>
      </w:r>
      <w:r>
        <w:rPr>
          <w:rFonts w:ascii="Arial" w:hAnsi="Arial" w:cs="Arial"/>
          <w:sz w:val="24"/>
          <w:szCs w:val="24"/>
        </w:rPr>
        <w:t>76</w:t>
      </w:r>
      <w:r>
        <w:rPr>
          <w:rFonts w:ascii="Arial" w:hAnsi="Arial" w:cs="Arial"/>
          <w:sz w:val="24"/>
          <w:szCs w:val="24"/>
        </w:rPr>
        <w:t xml:space="preserve"> horas</w:t>
      </w:r>
    </w:p>
    <w:p w:rsidR="008F6689" w:rsidRDefault="008F6689" w:rsidP="008F6689">
      <w:pPr>
        <w:jc w:val="both"/>
        <w:rPr>
          <w:rFonts w:ascii="Arial" w:hAnsi="Arial" w:cs="Arial"/>
          <w:sz w:val="24"/>
          <w:szCs w:val="24"/>
        </w:rPr>
      </w:pPr>
      <w:r>
        <w:rPr>
          <w:rFonts w:ascii="Arial" w:hAnsi="Arial" w:cs="Arial"/>
          <w:sz w:val="24"/>
          <w:szCs w:val="24"/>
        </w:rPr>
        <w:t xml:space="preserve">Formula= (A / </w:t>
      </w:r>
      <w:r>
        <w:rPr>
          <w:rFonts w:ascii="Arial" w:hAnsi="Arial" w:cs="Arial"/>
          <w:sz w:val="24"/>
          <w:szCs w:val="24"/>
        </w:rPr>
        <w:t>38) *</w:t>
      </w:r>
      <w:r>
        <w:rPr>
          <w:rFonts w:ascii="Arial" w:hAnsi="Arial" w:cs="Arial"/>
          <w:sz w:val="24"/>
          <w:szCs w:val="24"/>
        </w:rPr>
        <w:t xml:space="preserve">100     o </w:t>
      </w:r>
      <w:proofErr w:type="gramStart"/>
      <w:r>
        <w:rPr>
          <w:rFonts w:ascii="Arial" w:hAnsi="Arial" w:cs="Arial"/>
          <w:sz w:val="24"/>
          <w:szCs w:val="24"/>
        </w:rPr>
        <w:t xml:space="preserve">   (</w:t>
      </w:r>
      <w:proofErr w:type="gramEnd"/>
      <w:r>
        <w:rPr>
          <w:rFonts w:ascii="Arial" w:hAnsi="Arial" w:cs="Arial"/>
          <w:sz w:val="24"/>
          <w:szCs w:val="24"/>
        </w:rPr>
        <w:t xml:space="preserve">A / </w:t>
      </w:r>
      <w:r>
        <w:rPr>
          <w:rFonts w:ascii="Arial" w:hAnsi="Arial" w:cs="Arial"/>
          <w:sz w:val="24"/>
          <w:szCs w:val="24"/>
        </w:rPr>
        <w:t>76</w:t>
      </w:r>
      <w:r>
        <w:rPr>
          <w:rFonts w:ascii="Arial" w:hAnsi="Arial" w:cs="Arial"/>
          <w:sz w:val="24"/>
          <w:szCs w:val="24"/>
        </w:rPr>
        <w:t>)*100</w:t>
      </w:r>
    </w:p>
    <w:p w:rsidR="00C10F1D" w:rsidRDefault="00C10F1D" w:rsidP="008F6689">
      <w:pPr>
        <w:rPr>
          <w:rFonts w:ascii="Arial" w:hAnsi="Arial" w:cs="Arial"/>
          <w:sz w:val="24"/>
          <w:szCs w:val="24"/>
        </w:rPr>
      </w:pPr>
    </w:p>
    <w:p w:rsidR="008F6689" w:rsidRDefault="008F6689" w:rsidP="008F6689">
      <w:pPr>
        <w:rPr>
          <w:rFonts w:ascii="Arial" w:hAnsi="Arial" w:cs="Arial"/>
          <w:b/>
          <w:sz w:val="24"/>
          <w:szCs w:val="24"/>
        </w:rPr>
      </w:pPr>
    </w:p>
    <w:p w:rsidR="009B310B" w:rsidRPr="009B310B" w:rsidRDefault="009B310B" w:rsidP="009B310B">
      <w:pPr>
        <w:jc w:val="center"/>
        <w:rPr>
          <w:rFonts w:ascii="Arial" w:hAnsi="Arial" w:cs="Arial"/>
          <w:b/>
          <w:sz w:val="24"/>
          <w:szCs w:val="24"/>
        </w:rPr>
      </w:pPr>
      <w:r w:rsidRPr="009B310B">
        <w:rPr>
          <w:rFonts w:ascii="Arial" w:hAnsi="Arial" w:cs="Arial"/>
          <w:b/>
          <w:sz w:val="24"/>
          <w:szCs w:val="24"/>
        </w:rPr>
        <w:lastRenderedPageBreak/>
        <w:t>Tabla de contribución</w:t>
      </w:r>
      <w:r w:rsidR="00CA5720">
        <w:rPr>
          <w:rFonts w:ascii="Arial" w:hAnsi="Arial" w:cs="Arial"/>
          <w:b/>
          <w:sz w:val="24"/>
          <w:szCs w:val="24"/>
        </w:rPr>
        <w:t xml:space="preserve"> Entrega Final</w:t>
      </w:r>
    </w:p>
    <w:p w:rsidR="009B310B" w:rsidRPr="00AC015F" w:rsidRDefault="00AC015F" w:rsidP="00AC015F">
      <w:pPr>
        <w:jc w:val="center"/>
        <w:rPr>
          <w:rFonts w:ascii="Arial" w:hAnsi="Arial" w:cs="Arial"/>
          <w:b/>
          <w:sz w:val="24"/>
          <w:szCs w:val="24"/>
        </w:rPr>
      </w:pPr>
      <w:r>
        <w:rPr>
          <w:rFonts w:ascii="Arial" w:hAnsi="Arial" w:cs="Arial"/>
          <w:b/>
          <w:sz w:val="24"/>
          <w:szCs w:val="24"/>
        </w:rPr>
        <w:t>Periodo: Segunda entrega-entrega final</w:t>
      </w:r>
    </w:p>
    <w:tbl>
      <w:tblPr>
        <w:tblW w:w="11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47"/>
        <w:gridCol w:w="5867"/>
        <w:gridCol w:w="1793"/>
        <w:gridCol w:w="1418"/>
      </w:tblGrid>
      <w:tr w:rsidR="009B310B" w:rsidRPr="00506105" w:rsidTr="008F6689">
        <w:trPr>
          <w:trHeight w:val="282"/>
          <w:jc w:val="center"/>
        </w:trPr>
        <w:tc>
          <w:tcPr>
            <w:tcW w:w="254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b/>
                <w:bCs/>
              </w:rPr>
              <w:t>Nombres</w:t>
            </w:r>
          </w:p>
        </w:tc>
        <w:tc>
          <w:tcPr>
            <w:tcW w:w="586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b/>
                <w:bCs/>
              </w:rPr>
              <w:t>Contribución</w:t>
            </w:r>
          </w:p>
        </w:tc>
        <w:tc>
          <w:tcPr>
            <w:tcW w:w="1793"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b/>
                <w:bCs/>
              </w:rPr>
              <w:t>Asistencia/</w:t>
            </w:r>
            <w:proofErr w:type="spellStart"/>
            <w:r w:rsidRPr="0061494D">
              <w:rPr>
                <w:rFonts w:ascii="Arial" w:hAnsi="Arial" w:cs="Arial"/>
                <w:b/>
                <w:bCs/>
              </w:rPr>
              <w:t>hrs</w:t>
            </w:r>
            <w:proofErr w:type="spellEnd"/>
          </w:p>
        </w:tc>
        <w:tc>
          <w:tcPr>
            <w:tcW w:w="1418"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b/>
                <w:bCs/>
              </w:rPr>
              <w:t>Porcentaje</w:t>
            </w:r>
          </w:p>
        </w:tc>
      </w:tr>
      <w:tr w:rsidR="009B310B" w:rsidRPr="00506105" w:rsidTr="008F6689">
        <w:trPr>
          <w:trHeight w:val="672"/>
          <w:jc w:val="center"/>
        </w:trPr>
        <w:tc>
          <w:tcPr>
            <w:tcW w:w="254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rPr>
              <w:t>Carlos Eduardo Avila Criollo</w:t>
            </w:r>
          </w:p>
        </w:tc>
        <w:tc>
          <w:tcPr>
            <w:tcW w:w="5867" w:type="dxa"/>
            <w:shd w:val="clear" w:color="auto" w:fill="auto"/>
            <w:tcMar>
              <w:top w:w="72" w:type="dxa"/>
              <w:left w:w="144" w:type="dxa"/>
              <w:bottom w:w="72" w:type="dxa"/>
              <w:right w:w="144" w:type="dxa"/>
            </w:tcMar>
            <w:hideMark/>
          </w:tcPr>
          <w:p w:rsidR="009B310B" w:rsidRPr="0061494D" w:rsidRDefault="004E705F" w:rsidP="004E705F">
            <w:pPr>
              <w:jc w:val="center"/>
              <w:rPr>
                <w:rFonts w:ascii="Arial" w:hAnsi="Arial" w:cs="Arial"/>
              </w:rPr>
            </w:pPr>
            <w:r w:rsidRPr="004E705F">
              <w:rPr>
                <w:rFonts w:ascii="Arial" w:hAnsi="Arial" w:cs="Arial"/>
              </w:rPr>
              <w:t>Funciones de captura, envió, borrar, almacenar pedidos</w:t>
            </w:r>
          </w:p>
        </w:tc>
        <w:tc>
          <w:tcPr>
            <w:tcW w:w="1793" w:type="dxa"/>
            <w:shd w:val="clear" w:color="auto" w:fill="auto"/>
            <w:tcMar>
              <w:top w:w="72" w:type="dxa"/>
              <w:left w:w="144" w:type="dxa"/>
              <w:bottom w:w="72" w:type="dxa"/>
              <w:right w:w="144" w:type="dxa"/>
            </w:tcMar>
            <w:hideMark/>
          </w:tcPr>
          <w:p w:rsidR="004E705F" w:rsidRPr="004E705F" w:rsidRDefault="008F6689" w:rsidP="004E705F">
            <w:pPr>
              <w:jc w:val="center"/>
              <w:rPr>
                <w:rFonts w:ascii="Arial" w:hAnsi="Arial" w:cs="Arial"/>
              </w:rPr>
            </w:pPr>
            <w:r>
              <w:rPr>
                <w:rFonts w:ascii="Arial" w:hAnsi="Arial" w:cs="Arial"/>
              </w:rPr>
              <w:t>4</w:t>
            </w:r>
            <w:r w:rsidR="004E705F" w:rsidRPr="004E705F">
              <w:rPr>
                <w:rFonts w:ascii="Arial" w:hAnsi="Arial" w:cs="Arial"/>
              </w:rPr>
              <w:t>/</w:t>
            </w:r>
            <w:r>
              <w:rPr>
                <w:rFonts w:ascii="Arial" w:hAnsi="Arial" w:cs="Arial"/>
              </w:rPr>
              <w:t>4</w:t>
            </w:r>
            <w:r w:rsidR="004E705F" w:rsidRPr="004E705F">
              <w:rPr>
                <w:rFonts w:ascii="Arial" w:hAnsi="Arial" w:cs="Arial"/>
              </w:rPr>
              <w:t xml:space="preserve">, </w:t>
            </w:r>
            <w:r>
              <w:rPr>
                <w:rFonts w:ascii="Arial" w:hAnsi="Arial" w:cs="Arial"/>
              </w:rPr>
              <w:t>8</w:t>
            </w:r>
            <w:r w:rsidR="004E705F" w:rsidRPr="004E705F">
              <w:rPr>
                <w:rFonts w:ascii="Arial" w:hAnsi="Arial" w:cs="Arial"/>
              </w:rPr>
              <w:t>hrs</w:t>
            </w:r>
          </w:p>
          <w:p w:rsidR="009B310B" w:rsidRPr="0061494D" w:rsidRDefault="009B310B" w:rsidP="00FF1B0B">
            <w:pPr>
              <w:jc w:val="center"/>
              <w:rPr>
                <w:rFonts w:ascii="Arial" w:hAnsi="Arial" w:cs="Arial"/>
              </w:rPr>
            </w:pPr>
          </w:p>
        </w:tc>
        <w:tc>
          <w:tcPr>
            <w:tcW w:w="1418" w:type="dxa"/>
            <w:shd w:val="clear" w:color="auto" w:fill="auto"/>
            <w:tcMar>
              <w:top w:w="72" w:type="dxa"/>
              <w:left w:w="144" w:type="dxa"/>
              <w:bottom w:w="72" w:type="dxa"/>
              <w:right w:w="144" w:type="dxa"/>
            </w:tcMar>
            <w:hideMark/>
          </w:tcPr>
          <w:p w:rsidR="004E705F" w:rsidRPr="004E705F" w:rsidRDefault="004E705F" w:rsidP="004E705F">
            <w:pPr>
              <w:jc w:val="center"/>
              <w:rPr>
                <w:rFonts w:ascii="Arial" w:hAnsi="Arial" w:cs="Arial"/>
              </w:rPr>
            </w:pPr>
            <w:r w:rsidRPr="004E705F">
              <w:rPr>
                <w:rFonts w:ascii="Arial" w:hAnsi="Arial" w:cs="Arial"/>
              </w:rPr>
              <w:t>2</w:t>
            </w:r>
            <w:r w:rsidR="008D0034">
              <w:rPr>
                <w:rFonts w:ascii="Arial" w:hAnsi="Arial" w:cs="Arial"/>
              </w:rPr>
              <w:t>6</w:t>
            </w:r>
            <w:r w:rsidRPr="004E705F">
              <w:rPr>
                <w:rFonts w:ascii="Arial" w:hAnsi="Arial" w:cs="Arial"/>
              </w:rPr>
              <w:t>.6</w:t>
            </w:r>
            <w:r w:rsidR="008D0034">
              <w:rPr>
                <w:rFonts w:ascii="Arial" w:hAnsi="Arial" w:cs="Arial"/>
              </w:rPr>
              <w:t>6</w:t>
            </w:r>
            <w:r w:rsidRPr="004E705F">
              <w:rPr>
                <w:rFonts w:ascii="Arial" w:hAnsi="Arial" w:cs="Arial"/>
              </w:rPr>
              <w:t>%</w:t>
            </w:r>
          </w:p>
          <w:p w:rsidR="009B310B" w:rsidRPr="0061494D" w:rsidRDefault="009B310B" w:rsidP="00FF1B0B">
            <w:pPr>
              <w:jc w:val="center"/>
              <w:rPr>
                <w:rFonts w:ascii="Arial" w:hAnsi="Arial" w:cs="Arial"/>
              </w:rPr>
            </w:pPr>
          </w:p>
        </w:tc>
      </w:tr>
      <w:tr w:rsidR="009B310B" w:rsidRPr="00506105" w:rsidTr="008F6689">
        <w:trPr>
          <w:trHeight w:val="799"/>
          <w:jc w:val="center"/>
        </w:trPr>
        <w:tc>
          <w:tcPr>
            <w:tcW w:w="254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lang w:val="fr-FR"/>
              </w:rPr>
              <w:t xml:space="preserve">José de la Rosa </w:t>
            </w:r>
            <w:proofErr w:type="spellStart"/>
            <w:r w:rsidRPr="0061494D">
              <w:rPr>
                <w:rFonts w:ascii="Arial" w:hAnsi="Arial" w:cs="Arial"/>
                <w:lang w:val="fr-FR"/>
              </w:rPr>
              <w:t>Baeza</w:t>
            </w:r>
            <w:proofErr w:type="spellEnd"/>
            <w:r w:rsidRPr="0061494D">
              <w:rPr>
                <w:rFonts w:ascii="Arial" w:hAnsi="Arial" w:cs="Arial"/>
                <w:lang w:val="fr-FR"/>
              </w:rPr>
              <w:t xml:space="preserve"> Pérez</w:t>
            </w:r>
          </w:p>
        </w:tc>
        <w:tc>
          <w:tcPr>
            <w:tcW w:w="5867" w:type="dxa"/>
            <w:shd w:val="clear" w:color="auto" w:fill="auto"/>
            <w:tcMar>
              <w:top w:w="72" w:type="dxa"/>
              <w:left w:w="144" w:type="dxa"/>
              <w:bottom w:w="72" w:type="dxa"/>
              <w:right w:w="144" w:type="dxa"/>
            </w:tcMar>
            <w:hideMark/>
          </w:tcPr>
          <w:p w:rsidR="009B310B" w:rsidRPr="0061494D" w:rsidRDefault="004E705F" w:rsidP="004E705F">
            <w:pPr>
              <w:jc w:val="center"/>
              <w:rPr>
                <w:rFonts w:ascii="Arial" w:hAnsi="Arial" w:cs="Arial"/>
              </w:rPr>
            </w:pPr>
            <w:r w:rsidRPr="004E705F">
              <w:rPr>
                <w:rFonts w:ascii="Arial" w:hAnsi="Arial" w:cs="Arial"/>
              </w:rPr>
              <w:t>Aparatado gráfico, aplicación de las funciones con interfaz gráfica, conexión entre los programas.</w:t>
            </w:r>
          </w:p>
        </w:tc>
        <w:tc>
          <w:tcPr>
            <w:tcW w:w="1793" w:type="dxa"/>
            <w:shd w:val="clear" w:color="auto" w:fill="auto"/>
            <w:tcMar>
              <w:top w:w="72" w:type="dxa"/>
              <w:left w:w="144" w:type="dxa"/>
              <w:bottom w:w="72" w:type="dxa"/>
              <w:right w:w="144" w:type="dxa"/>
            </w:tcMar>
            <w:hideMark/>
          </w:tcPr>
          <w:p w:rsidR="004E705F" w:rsidRPr="004E705F" w:rsidRDefault="008F6689" w:rsidP="004E705F">
            <w:pPr>
              <w:jc w:val="center"/>
              <w:rPr>
                <w:rFonts w:ascii="Arial" w:hAnsi="Arial" w:cs="Arial"/>
              </w:rPr>
            </w:pPr>
            <w:r>
              <w:rPr>
                <w:rFonts w:ascii="Arial" w:hAnsi="Arial" w:cs="Arial"/>
              </w:rPr>
              <w:t>4</w:t>
            </w:r>
            <w:r w:rsidR="004E705F" w:rsidRPr="004E705F">
              <w:rPr>
                <w:rFonts w:ascii="Arial" w:hAnsi="Arial" w:cs="Arial"/>
              </w:rPr>
              <w:t>/</w:t>
            </w:r>
            <w:r>
              <w:rPr>
                <w:rFonts w:ascii="Arial" w:hAnsi="Arial" w:cs="Arial"/>
              </w:rPr>
              <w:t>4</w:t>
            </w:r>
            <w:r w:rsidR="004E705F" w:rsidRPr="004E705F">
              <w:rPr>
                <w:rFonts w:ascii="Arial" w:hAnsi="Arial" w:cs="Arial"/>
              </w:rPr>
              <w:t xml:space="preserve">, </w:t>
            </w:r>
            <w:r w:rsidR="00310AC9">
              <w:rPr>
                <w:rFonts w:ascii="Arial" w:hAnsi="Arial" w:cs="Arial"/>
              </w:rPr>
              <w:t>8</w:t>
            </w:r>
            <w:r w:rsidR="004E705F" w:rsidRPr="004E705F">
              <w:rPr>
                <w:rFonts w:ascii="Arial" w:hAnsi="Arial" w:cs="Arial"/>
              </w:rPr>
              <w:t>hrs</w:t>
            </w:r>
          </w:p>
          <w:p w:rsidR="009B310B" w:rsidRPr="0061494D" w:rsidRDefault="009B310B" w:rsidP="00FF1B0B">
            <w:pPr>
              <w:jc w:val="center"/>
              <w:rPr>
                <w:rFonts w:ascii="Arial" w:hAnsi="Arial" w:cs="Arial"/>
              </w:rPr>
            </w:pPr>
          </w:p>
        </w:tc>
        <w:tc>
          <w:tcPr>
            <w:tcW w:w="1418" w:type="dxa"/>
            <w:shd w:val="clear" w:color="auto" w:fill="auto"/>
            <w:tcMar>
              <w:top w:w="72" w:type="dxa"/>
              <w:left w:w="144" w:type="dxa"/>
              <w:bottom w:w="72" w:type="dxa"/>
              <w:right w:w="144" w:type="dxa"/>
            </w:tcMar>
            <w:hideMark/>
          </w:tcPr>
          <w:p w:rsidR="008D0034" w:rsidRPr="004E705F" w:rsidRDefault="008D0034" w:rsidP="008D0034">
            <w:pPr>
              <w:jc w:val="center"/>
              <w:rPr>
                <w:rFonts w:ascii="Arial" w:hAnsi="Arial" w:cs="Arial"/>
              </w:rPr>
            </w:pPr>
            <w:r w:rsidRPr="004E705F">
              <w:rPr>
                <w:rFonts w:ascii="Arial" w:hAnsi="Arial" w:cs="Arial"/>
              </w:rPr>
              <w:t>2</w:t>
            </w:r>
            <w:r>
              <w:rPr>
                <w:rFonts w:ascii="Arial" w:hAnsi="Arial" w:cs="Arial"/>
              </w:rPr>
              <w:t>6</w:t>
            </w:r>
            <w:r w:rsidRPr="004E705F">
              <w:rPr>
                <w:rFonts w:ascii="Arial" w:hAnsi="Arial" w:cs="Arial"/>
              </w:rPr>
              <w:t>.6</w:t>
            </w:r>
            <w:r>
              <w:rPr>
                <w:rFonts w:ascii="Arial" w:hAnsi="Arial" w:cs="Arial"/>
              </w:rPr>
              <w:t>6</w:t>
            </w:r>
            <w:r w:rsidRPr="004E705F">
              <w:rPr>
                <w:rFonts w:ascii="Arial" w:hAnsi="Arial" w:cs="Arial"/>
              </w:rPr>
              <w:t>%</w:t>
            </w:r>
          </w:p>
          <w:p w:rsidR="009B310B" w:rsidRPr="0061494D" w:rsidRDefault="009B310B" w:rsidP="008D0034">
            <w:pPr>
              <w:jc w:val="center"/>
              <w:rPr>
                <w:rFonts w:ascii="Arial" w:hAnsi="Arial" w:cs="Arial"/>
              </w:rPr>
            </w:pPr>
          </w:p>
        </w:tc>
      </w:tr>
      <w:tr w:rsidR="009B310B" w:rsidRPr="00506105" w:rsidTr="008F6689">
        <w:trPr>
          <w:trHeight w:val="771"/>
          <w:jc w:val="center"/>
        </w:trPr>
        <w:tc>
          <w:tcPr>
            <w:tcW w:w="254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rPr>
              <w:t>Sebastián Echeverria López</w:t>
            </w:r>
          </w:p>
        </w:tc>
        <w:tc>
          <w:tcPr>
            <w:tcW w:w="5867" w:type="dxa"/>
            <w:shd w:val="clear" w:color="auto" w:fill="auto"/>
            <w:tcMar>
              <w:top w:w="72" w:type="dxa"/>
              <w:left w:w="144" w:type="dxa"/>
              <w:bottom w:w="72" w:type="dxa"/>
              <w:right w:w="144" w:type="dxa"/>
            </w:tcMar>
            <w:hideMark/>
          </w:tcPr>
          <w:p w:rsidR="009B310B" w:rsidRPr="0061494D" w:rsidRDefault="004E705F" w:rsidP="004E705F">
            <w:pPr>
              <w:jc w:val="center"/>
              <w:rPr>
                <w:rFonts w:ascii="Arial" w:hAnsi="Arial" w:cs="Arial"/>
              </w:rPr>
            </w:pPr>
            <w:r w:rsidRPr="004E705F">
              <w:rPr>
                <w:rFonts w:ascii="Arial" w:hAnsi="Arial" w:cs="Arial"/>
              </w:rPr>
              <w:t>Funciones de captura, envió, borrar, almacenar pedidos</w:t>
            </w:r>
          </w:p>
        </w:tc>
        <w:tc>
          <w:tcPr>
            <w:tcW w:w="1793" w:type="dxa"/>
            <w:shd w:val="clear" w:color="auto" w:fill="auto"/>
            <w:tcMar>
              <w:top w:w="72" w:type="dxa"/>
              <w:left w:w="144" w:type="dxa"/>
              <w:bottom w:w="72" w:type="dxa"/>
              <w:right w:w="144" w:type="dxa"/>
            </w:tcMar>
            <w:hideMark/>
          </w:tcPr>
          <w:p w:rsidR="004E705F" w:rsidRPr="004E705F" w:rsidRDefault="008F6689" w:rsidP="004E705F">
            <w:pPr>
              <w:jc w:val="center"/>
              <w:rPr>
                <w:rFonts w:ascii="Arial" w:hAnsi="Arial" w:cs="Arial"/>
              </w:rPr>
            </w:pPr>
            <w:r>
              <w:rPr>
                <w:rFonts w:ascii="Arial" w:hAnsi="Arial" w:cs="Arial"/>
              </w:rPr>
              <w:t>3</w:t>
            </w:r>
            <w:r w:rsidR="004E705F" w:rsidRPr="004E705F">
              <w:rPr>
                <w:rFonts w:ascii="Arial" w:hAnsi="Arial" w:cs="Arial"/>
              </w:rPr>
              <w:t>/</w:t>
            </w:r>
            <w:r>
              <w:rPr>
                <w:rFonts w:ascii="Arial" w:hAnsi="Arial" w:cs="Arial"/>
              </w:rPr>
              <w:t>4</w:t>
            </w:r>
            <w:r w:rsidR="004E705F" w:rsidRPr="004E705F">
              <w:rPr>
                <w:rFonts w:ascii="Arial" w:hAnsi="Arial" w:cs="Arial"/>
              </w:rPr>
              <w:t xml:space="preserve">, </w:t>
            </w:r>
            <w:r w:rsidR="00310AC9">
              <w:rPr>
                <w:rFonts w:ascii="Arial" w:hAnsi="Arial" w:cs="Arial"/>
              </w:rPr>
              <w:t>6</w:t>
            </w:r>
            <w:r w:rsidR="004E705F" w:rsidRPr="004E705F">
              <w:rPr>
                <w:rFonts w:ascii="Arial" w:hAnsi="Arial" w:cs="Arial"/>
              </w:rPr>
              <w:t>hrs</w:t>
            </w:r>
          </w:p>
          <w:p w:rsidR="009B310B" w:rsidRPr="0061494D" w:rsidRDefault="009B310B" w:rsidP="00FF1B0B">
            <w:pPr>
              <w:jc w:val="center"/>
              <w:rPr>
                <w:rFonts w:ascii="Arial" w:hAnsi="Arial" w:cs="Arial"/>
              </w:rPr>
            </w:pPr>
          </w:p>
        </w:tc>
        <w:tc>
          <w:tcPr>
            <w:tcW w:w="1418" w:type="dxa"/>
            <w:shd w:val="clear" w:color="auto" w:fill="auto"/>
            <w:tcMar>
              <w:top w:w="72" w:type="dxa"/>
              <w:left w:w="144" w:type="dxa"/>
              <w:bottom w:w="72" w:type="dxa"/>
              <w:right w:w="144" w:type="dxa"/>
            </w:tcMar>
            <w:hideMark/>
          </w:tcPr>
          <w:p w:rsidR="004E705F" w:rsidRPr="004E705F" w:rsidRDefault="008D0034" w:rsidP="004E705F">
            <w:pPr>
              <w:jc w:val="center"/>
              <w:rPr>
                <w:rFonts w:ascii="Arial" w:hAnsi="Arial" w:cs="Arial"/>
              </w:rPr>
            </w:pPr>
            <w:r>
              <w:rPr>
                <w:rFonts w:ascii="Arial" w:hAnsi="Arial" w:cs="Arial"/>
              </w:rPr>
              <w:t>20</w:t>
            </w:r>
            <w:r w:rsidR="004E705F" w:rsidRPr="004E705F">
              <w:rPr>
                <w:rFonts w:ascii="Arial" w:hAnsi="Arial" w:cs="Arial"/>
              </w:rPr>
              <w:t>%</w:t>
            </w:r>
          </w:p>
          <w:p w:rsidR="009B310B" w:rsidRPr="0061494D" w:rsidRDefault="009B310B" w:rsidP="00FF1B0B">
            <w:pPr>
              <w:jc w:val="center"/>
              <w:rPr>
                <w:rFonts w:ascii="Arial" w:hAnsi="Arial" w:cs="Arial"/>
              </w:rPr>
            </w:pPr>
          </w:p>
        </w:tc>
      </w:tr>
      <w:tr w:rsidR="009B310B" w:rsidRPr="00506105" w:rsidTr="008F6689">
        <w:trPr>
          <w:trHeight w:val="459"/>
          <w:jc w:val="center"/>
        </w:trPr>
        <w:tc>
          <w:tcPr>
            <w:tcW w:w="2547" w:type="dxa"/>
            <w:shd w:val="clear" w:color="auto" w:fill="auto"/>
            <w:tcMar>
              <w:top w:w="72" w:type="dxa"/>
              <w:left w:w="144" w:type="dxa"/>
              <w:bottom w:w="72" w:type="dxa"/>
              <w:right w:w="144" w:type="dxa"/>
            </w:tcMar>
            <w:hideMark/>
          </w:tcPr>
          <w:p w:rsidR="009B310B" w:rsidRPr="0061494D" w:rsidRDefault="009B310B" w:rsidP="00FF1B0B">
            <w:pPr>
              <w:jc w:val="center"/>
              <w:rPr>
                <w:rFonts w:ascii="Arial" w:hAnsi="Arial" w:cs="Arial"/>
              </w:rPr>
            </w:pPr>
            <w:r w:rsidRPr="0061494D">
              <w:rPr>
                <w:rFonts w:ascii="Arial" w:hAnsi="Arial" w:cs="Arial"/>
              </w:rPr>
              <w:t>Rige</w:t>
            </w:r>
            <w:r w:rsidR="008F6689">
              <w:rPr>
                <w:rFonts w:ascii="Arial" w:hAnsi="Arial" w:cs="Arial"/>
              </w:rPr>
              <w:t>l</w:t>
            </w:r>
            <w:r w:rsidRPr="0061494D">
              <w:rPr>
                <w:rFonts w:ascii="Arial" w:hAnsi="Arial" w:cs="Arial"/>
              </w:rPr>
              <w:t xml:space="preserve"> Bustamante Lara</w:t>
            </w:r>
          </w:p>
        </w:tc>
        <w:tc>
          <w:tcPr>
            <w:tcW w:w="5867" w:type="dxa"/>
            <w:shd w:val="clear" w:color="auto" w:fill="auto"/>
            <w:tcMar>
              <w:top w:w="72" w:type="dxa"/>
              <w:left w:w="144" w:type="dxa"/>
              <w:bottom w:w="72" w:type="dxa"/>
              <w:right w:w="144" w:type="dxa"/>
            </w:tcMar>
            <w:hideMark/>
          </w:tcPr>
          <w:p w:rsidR="009B310B" w:rsidRPr="0061494D" w:rsidRDefault="004E705F" w:rsidP="004E705F">
            <w:pPr>
              <w:jc w:val="center"/>
              <w:rPr>
                <w:rFonts w:ascii="Arial" w:hAnsi="Arial" w:cs="Arial"/>
              </w:rPr>
            </w:pPr>
            <w:r w:rsidRPr="004E705F">
              <w:rPr>
                <w:rFonts w:ascii="Arial" w:hAnsi="Arial" w:cs="Arial"/>
              </w:rPr>
              <w:t>, Funciones de captura, envió, borrar, almacenar pedidos</w:t>
            </w:r>
          </w:p>
        </w:tc>
        <w:tc>
          <w:tcPr>
            <w:tcW w:w="1793" w:type="dxa"/>
            <w:shd w:val="clear" w:color="auto" w:fill="auto"/>
            <w:tcMar>
              <w:top w:w="72" w:type="dxa"/>
              <w:left w:w="144" w:type="dxa"/>
              <w:bottom w:w="72" w:type="dxa"/>
              <w:right w:w="144" w:type="dxa"/>
            </w:tcMar>
            <w:hideMark/>
          </w:tcPr>
          <w:p w:rsidR="004E705F" w:rsidRPr="004E705F" w:rsidRDefault="008F6689" w:rsidP="004E705F">
            <w:pPr>
              <w:jc w:val="center"/>
              <w:rPr>
                <w:rFonts w:ascii="Arial" w:hAnsi="Arial" w:cs="Arial"/>
              </w:rPr>
            </w:pPr>
            <w:r>
              <w:rPr>
                <w:rFonts w:ascii="Arial" w:hAnsi="Arial" w:cs="Arial"/>
              </w:rPr>
              <w:t>4</w:t>
            </w:r>
            <w:r w:rsidR="004E705F" w:rsidRPr="004E705F">
              <w:rPr>
                <w:rFonts w:ascii="Arial" w:hAnsi="Arial" w:cs="Arial"/>
              </w:rPr>
              <w:t>/</w:t>
            </w:r>
            <w:r>
              <w:rPr>
                <w:rFonts w:ascii="Arial" w:hAnsi="Arial" w:cs="Arial"/>
              </w:rPr>
              <w:t>4</w:t>
            </w:r>
            <w:r w:rsidR="004E705F" w:rsidRPr="004E705F">
              <w:rPr>
                <w:rFonts w:ascii="Arial" w:hAnsi="Arial" w:cs="Arial"/>
              </w:rPr>
              <w:t xml:space="preserve">, </w:t>
            </w:r>
            <w:r>
              <w:rPr>
                <w:rFonts w:ascii="Arial" w:hAnsi="Arial" w:cs="Arial"/>
              </w:rPr>
              <w:t>8</w:t>
            </w:r>
            <w:r w:rsidR="004E705F" w:rsidRPr="004E705F">
              <w:rPr>
                <w:rFonts w:ascii="Arial" w:hAnsi="Arial" w:cs="Arial"/>
              </w:rPr>
              <w:t>hrs</w:t>
            </w:r>
          </w:p>
          <w:p w:rsidR="009B310B" w:rsidRPr="0061494D" w:rsidRDefault="009B310B" w:rsidP="00FF1B0B">
            <w:pPr>
              <w:jc w:val="center"/>
              <w:rPr>
                <w:rFonts w:ascii="Arial" w:hAnsi="Arial" w:cs="Arial"/>
              </w:rPr>
            </w:pPr>
          </w:p>
        </w:tc>
        <w:tc>
          <w:tcPr>
            <w:tcW w:w="1418" w:type="dxa"/>
            <w:shd w:val="clear" w:color="auto" w:fill="auto"/>
            <w:tcMar>
              <w:top w:w="72" w:type="dxa"/>
              <w:left w:w="144" w:type="dxa"/>
              <w:bottom w:w="72" w:type="dxa"/>
              <w:right w:w="144" w:type="dxa"/>
            </w:tcMar>
            <w:hideMark/>
          </w:tcPr>
          <w:p w:rsidR="008D0034" w:rsidRPr="004E705F" w:rsidRDefault="008D0034" w:rsidP="008D0034">
            <w:pPr>
              <w:jc w:val="center"/>
              <w:rPr>
                <w:rFonts w:ascii="Arial" w:hAnsi="Arial" w:cs="Arial"/>
              </w:rPr>
            </w:pPr>
            <w:r w:rsidRPr="004E705F">
              <w:rPr>
                <w:rFonts w:ascii="Arial" w:hAnsi="Arial" w:cs="Arial"/>
              </w:rPr>
              <w:t>2</w:t>
            </w:r>
            <w:r>
              <w:rPr>
                <w:rFonts w:ascii="Arial" w:hAnsi="Arial" w:cs="Arial"/>
              </w:rPr>
              <w:t>6</w:t>
            </w:r>
            <w:r w:rsidRPr="004E705F">
              <w:rPr>
                <w:rFonts w:ascii="Arial" w:hAnsi="Arial" w:cs="Arial"/>
              </w:rPr>
              <w:t>.6</w:t>
            </w:r>
            <w:r>
              <w:rPr>
                <w:rFonts w:ascii="Arial" w:hAnsi="Arial" w:cs="Arial"/>
              </w:rPr>
              <w:t>6</w:t>
            </w:r>
            <w:r w:rsidRPr="004E705F">
              <w:rPr>
                <w:rFonts w:ascii="Arial" w:hAnsi="Arial" w:cs="Arial"/>
              </w:rPr>
              <w:t>%</w:t>
            </w:r>
          </w:p>
          <w:p w:rsidR="009B310B" w:rsidRPr="0061494D" w:rsidRDefault="009B310B" w:rsidP="008D0034">
            <w:pPr>
              <w:jc w:val="center"/>
              <w:rPr>
                <w:rFonts w:ascii="Arial" w:hAnsi="Arial" w:cs="Arial"/>
              </w:rPr>
            </w:pPr>
          </w:p>
        </w:tc>
      </w:tr>
    </w:tbl>
    <w:p w:rsidR="008F6689" w:rsidRDefault="008F6689" w:rsidP="008F6689">
      <w:pPr>
        <w:jc w:val="both"/>
        <w:rPr>
          <w:rFonts w:ascii="Arial" w:hAnsi="Arial" w:cs="Arial"/>
          <w:sz w:val="24"/>
          <w:szCs w:val="24"/>
        </w:rPr>
      </w:pPr>
      <w:r>
        <w:rPr>
          <w:rFonts w:ascii="Arial" w:hAnsi="Arial" w:cs="Arial"/>
          <w:sz w:val="24"/>
          <w:szCs w:val="24"/>
        </w:rPr>
        <w:t xml:space="preserve">T= </w:t>
      </w:r>
      <w:r w:rsidR="008D0034">
        <w:rPr>
          <w:rFonts w:ascii="Arial" w:hAnsi="Arial" w:cs="Arial"/>
          <w:sz w:val="24"/>
          <w:szCs w:val="24"/>
        </w:rPr>
        <w:t>15</w:t>
      </w:r>
      <w:r>
        <w:rPr>
          <w:rFonts w:ascii="Arial" w:hAnsi="Arial" w:cs="Arial"/>
          <w:sz w:val="24"/>
          <w:szCs w:val="24"/>
        </w:rPr>
        <w:t xml:space="preserve"> asistencias o</w:t>
      </w:r>
      <w:r>
        <w:rPr>
          <w:rFonts w:ascii="Arial" w:hAnsi="Arial" w:cs="Arial"/>
          <w:sz w:val="24"/>
          <w:szCs w:val="24"/>
        </w:rPr>
        <w:t xml:space="preserve"> </w:t>
      </w:r>
      <w:r w:rsidR="008D0034">
        <w:rPr>
          <w:rFonts w:ascii="Arial" w:hAnsi="Arial" w:cs="Arial"/>
          <w:sz w:val="24"/>
          <w:szCs w:val="24"/>
        </w:rPr>
        <w:t>30</w:t>
      </w:r>
      <w:r>
        <w:rPr>
          <w:rFonts w:ascii="Arial" w:hAnsi="Arial" w:cs="Arial"/>
          <w:sz w:val="24"/>
          <w:szCs w:val="24"/>
        </w:rPr>
        <w:t xml:space="preserve"> horas</w:t>
      </w:r>
    </w:p>
    <w:p w:rsidR="008F6689" w:rsidRDefault="008F6689" w:rsidP="008F6689">
      <w:pPr>
        <w:jc w:val="both"/>
        <w:rPr>
          <w:rFonts w:ascii="Arial" w:hAnsi="Arial" w:cs="Arial"/>
          <w:sz w:val="24"/>
          <w:szCs w:val="24"/>
        </w:rPr>
      </w:pPr>
      <w:r>
        <w:rPr>
          <w:rFonts w:ascii="Arial" w:hAnsi="Arial" w:cs="Arial"/>
          <w:sz w:val="24"/>
          <w:szCs w:val="24"/>
        </w:rPr>
        <w:t xml:space="preserve">Formula= (A / </w:t>
      </w:r>
      <w:r w:rsidR="008D0034">
        <w:rPr>
          <w:rFonts w:ascii="Arial" w:hAnsi="Arial" w:cs="Arial"/>
          <w:sz w:val="24"/>
          <w:szCs w:val="24"/>
        </w:rPr>
        <w:t>15</w:t>
      </w:r>
      <w:r>
        <w:rPr>
          <w:rFonts w:ascii="Arial" w:hAnsi="Arial" w:cs="Arial"/>
          <w:sz w:val="24"/>
          <w:szCs w:val="24"/>
        </w:rPr>
        <w:t>) *</w:t>
      </w:r>
      <w:r>
        <w:rPr>
          <w:rFonts w:ascii="Arial" w:hAnsi="Arial" w:cs="Arial"/>
          <w:sz w:val="24"/>
          <w:szCs w:val="24"/>
        </w:rPr>
        <w:t xml:space="preserve">100     o </w:t>
      </w:r>
      <w:proofErr w:type="gramStart"/>
      <w:r>
        <w:rPr>
          <w:rFonts w:ascii="Arial" w:hAnsi="Arial" w:cs="Arial"/>
          <w:sz w:val="24"/>
          <w:szCs w:val="24"/>
        </w:rPr>
        <w:t xml:space="preserve">   (</w:t>
      </w:r>
      <w:proofErr w:type="gramEnd"/>
      <w:r>
        <w:rPr>
          <w:rFonts w:ascii="Arial" w:hAnsi="Arial" w:cs="Arial"/>
          <w:sz w:val="24"/>
          <w:szCs w:val="24"/>
        </w:rPr>
        <w:t xml:space="preserve">A / </w:t>
      </w:r>
      <w:r w:rsidR="008D0034">
        <w:rPr>
          <w:rFonts w:ascii="Arial" w:hAnsi="Arial" w:cs="Arial"/>
          <w:sz w:val="24"/>
          <w:szCs w:val="24"/>
        </w:rPr>
        <w:t>30</w:t>
      </w:r>
      <w:r>
        <w:rPr>
          <w:rFonts w:ascii="Arial" w:hAnsi="Arial" w:cs="Arial"/>
          <w:sz w:val="24"/>
          <w:szCs w:val="24"/>
        </w:rPr>
        <w:t>)*100</w:t>
      </w:r>
    </w:p>
    <w:p w:rsidR="009A11F4" w:rsidRDefault="009A11F4" w:rsidP="009B310B">
      <w:pPr>
        <w:jc w:val="both"/>
        <w:rPr>
          <w:rFonts w:ascii="Arial" w:hAnsi="Arial" w:cs="Arial"/>
          <w:sz w:val="24"/>
          <w:szCs w:val="24"/>
        </w:rPr>
      </w:pPr>
    </w:p>
    <w:p w:rsidR="008F6689" w:rsidRDefault="008F6689" w:rsidP="009B310B">
      <w:pPr>
        <w:jc w:val="both"/>
        <w:rPr>
          <w:rFonts w:ascii="Arial" w:hAnsi="Arial" w:cs="Arial"/>
          <w:sz w:val="24"/>
          <w:szCs w:val="24"/>
        </w:rPr>
      </w:pPr>
    </w:p>
    <w:p w:rsidR="008F6689" w:rsidRDefault="008F6689" w:rsidP="009B310B">
      <w:pPr>
        <w:jc w:val="both"/>
        <w:rPr>
          <w:rFonts w:ascii="Arial" w:hAnsi="Arial" w:cs="Arial"/>
          <w:sz w:val="24"/>
          <w:szCs w:val="24"/>
        </w:rPr>
      </w:pPr>
    </w:p>
    <w:p w:rsidR="009A11F4" w:rsidRDefault="009A11F4" w:rsidP="009A11F4">
      <w:pPr>
        <w:jc w:val="center"/>
        <w:rPr>
          <w:rFonts w:ascii="Arial" w:hAnsi="Arial" w:cs="Arial"/>
          <w:b/>
          <w:sz w:val="24"/>
          <w:szCs w:val="24"/>
        </w:rPr>
      </w:pPr>
      <w:r w:rsidRPr="009B310B">
        <w:rPr>
          <w:rFonts w:ascii="Arial" w:hAnsi="Arial" w:cs="Arial"/>
          <w:b/>
          <w:sz w:val="24"/>
          <w:szCs w:val="24"/>
        </w:rPr>
        <w:t>Tabla de contribución</w:t>
      </w:r>
      <w:r>
        <w:rPr>
          <w:rFonts w:ascii="Arial" w:hAnsi="Arial" w:cs="Arial"/>
          <w:b/>
          <w:sz w:val="24"/>
          <w:szCs w:val="24"/>
        </w:rPr>
        <w:t xml:space="preserve"> Final</w:t>
      </w:r>
    </w:p>
    <w:p w:rsidR="009A11F4" w:rsidRPr="009A11F4" w:rsidRDefault="009A11F4" w:rsidP="009A11F4">
      <w:pPr>
        <w:jc w:val="center"/>
        <w:rPr>
          <w:rFonts w:ascii="Arial" w:hAnsi="Arial" w:cs="Arial"/>
          <w:b/>
          <w:sz w:val="24"/>
          <w:szCs w:val="24"/>
        </w:rPr>
      </w:pPr>
      <w:r>
        <w:rPr>
          <w:rFonts w:ascii="Arial" w:hAnsi="Arial" w:cs="Arial"/>
          <w:b/>
          <w:sz w:val="24"/>
          <w:szCs w:val="24"/>
        </w:rPr>
        <w:t>Acumulado total</w:t>
      </w:r>
    </w:p>
    <w:tbl>
      <w:tblPr>
        <w:tblW w:w="11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86"/>
        <w:gridCol w:w="6028"/>
        <w:gridCol w:w="1793"/>
        <w:gridCol w:w="1418"/>
      </w:tblGrid>
      <w:tr w:rsidR="009A11F4" w:rsidRPr="00506105" w:rsidTr="00B43542">
        <w:trPr>
          <w:trHeight w:val="282"/>
          <w:jc w:val="center"/>
        </w:trPr>
        <w:tc>
          <w:tcPr>
            <w:tcW w:w="2386"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b/>
                <w:bCs/>
              </w:rPr>
              <w:t>Nombres</w:t>
            </w:r>
          </w:p>
        </w:tc>
        <w:tc>
          <w:tcPr>
            <w:tcW w:w="602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b/>
                <w:bCs/>
              </w:rPr>
              <w:t>Contribución</w:t>
            </w:r>
          </w:p>
        </w:tc>
        <w:tc>
          <w:tcPr>
            <w:tcW w:w="1793"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b/>
                <w:bCs/>
              </w:rPr>
              <w:t>Asistencia/</w:t>
            </w:r>
            <w:proofErr w:type="spellStart"/>
            <w:r w:rsidRPr="0061494D">
              <w:rPr>
                <w:rFonts w:ascii="Arial" w:hAnsi="Arial" w:cs="Arial"/>
                <w:b/>
                <w:bCs/>
              </w:rPr>
              <w:t>hrs</w:t>
            </w:r>
            <w:proofErr w:type="spellEnd"/>
          </w:p>
        </w:tc>
        <w:tc>
          <w:tcPr>
            <w:tcW w:w="141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b/>
                <w:bCs/>
              </w:rPr>
              <w:t>Porcentaje</w:t>
            </w:r>
          </w:p>
        </w:tc>
      </w:tr>
      <w:tr w:rsidR="009A11F4" w:rsidRPr="00506105" w:rsidTr="00B43542">
        <w:trPr>
          <w:trHeight w:val="687"/>
          <w:jc w:val="center"/>
        </w:trPr>
        <w:tc>
          <w:tcPr>
            <w:tcW w:w="2386"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rPr>
              <w:t>Carlos Eduardo Avila Criollo</w:t>
            </w:r>
          </w:p>
        </w:tc>
        <w:tc>
          <w:tcPr>
            <w:tcW w:w="602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4E705F">
              <w:rPr>
                <w:rFonts w:ascii="Arial" w:hAnsi="Arial" w:cs="Arial"/>
              </w:rPr>
              <w:t>Requerimientos, proceso de desarrollo, codificación, documentación, investigación, Funciones de captura, envió, borrar, almacenar pedidos</w:t>
            </w:r>
          </w:p>
        </w:tc>
        <w:tc>
          <w:tcPr>
            <w:tcW w:w="1793"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 xml:space="preserve">18/19, </w:t>
            </w:r>
            <w:r>
              <w:rPr>
                <w:rFonts w:ascii="Arial" w:hAnsi="Arial" w:cs="Arial"/>
              </w:rPr>
              <w:t>36</w:t>
            </w:r>
            <w:r w:rsidRPr="004E705F">
              <w:rPr>
                <w:rFonts w:ascii="Arial" w:hAnsi="Arial" w:cs="Arial"/>
              </w:rPr>
              <w:t>hrs</w:t>
            </w:r>
          </w:p>
          <w:p w:rsidR="009A11F4" w:rsidRPr="0061494D" w:rsidRDefault="009A11F4" w:rsidP="00B43542">
            <w:pPr>
              <w:jc w:val="center"/>
              <w:rPr>
                <w:rFonts w:ascii="Arial" w:hAnsi="Arial" w:cs="Arial"/>
              </w:rPr>
            </w:pPr>
          </w:p>
        </w:tc>
        <w:tc>
          <w:tcPr>
            <w:tcW w:w="1418"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23.68%</w:t>
            </w:r>
          </w:p>
          <w:p w:rsidR="009A11F4" w:rsidRPr="0061494D" w:rsidRDefault="009A11F4" w:rsidP="00B43542">
            <w:pPr>
              <w:jc w:val="center"/>
              <w:rPr>
                <w:rFonts w:ascii="Arial" w:hAnsi="Arial" w:cs="Arial"/>
              </w:rPr>
            </w:pPr>
          </w:p>
        </w:tc>
      </w:tr>
      <w:tr w:rsidR="009A11F4" w:rsidRPr="00506105" w:rsidTr="00B43542">
        <w:trPr>
          <w:trHeight w:val="600"/>
          <w:jc w:val="center"/>
        </w:trPr>
        <w:tc>
          <w:tcPr>
            <w:tcW w:w="2386"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lang w:val="fr-FR"/>
              </w:rPr>
              <w:t xml:space="preserve">José de la Rosa </w:t>
            </w:r>
            <w:proofErr w:type="spellStart"/>
            <w:r w:rsidRPr="0061494D">
              <w:rPr>
                <w:rFonts w:ascii="Arial" w:hAnsi="Arial" w:cs="Arial"/>
                <w:lang w:val="fr-FR"/>
              </w:rPr>
              <w:t>Baeza</w:t>
            </w:r>
            <w:proofErr w:type="spellEnd"/>
            <w:r w:rsidRPr="0061494D">
              <w:rPr>
                <w:rFonts w:ascii="Arial" w:hAnsi="Arial" w:cs="Arial"/>
                <w:lang w:val="fr-FR"/>
              </w:rPr>
              <w:t xml:space="preserve"> Pérez</w:t>
            </w:r>
          </w:p>
        </w:tc>
        <w:tc>
          <w:tcPr>
            <w:tcW w:w="602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4E705F">
              <w:rPr>
                <w:rFonts w:ascii="Arial" w:hAnsi="Arial" w:cs="Arial"/>
              </w:rPr>
              <w:t>Idea principal, acceso con el cliente, casos de uso, codificación, investigación, administración del repositorio, Aparatado gráfico, aplicación de las funciones con interfaz gráfica, conexión entre los programas.</w:t>
            </w:r>
          </w:p>
        </w:tc>
        <w:tc>
          <w:tcPr>
            <w:tcW w:w="1793"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 xml:space="preserve">19/19, </w:t>
            </w:r>
            <w:r>
              <w:rPr>
                <w:rFonts w:ascii="Arial" w:hAnsi="Arial" w:cs="Arial"/>
              </w:rPr>
              <w:t>38</w:t>
            </w:r>
            <w:r w:rsidRPr="004E705F">
              <w:rPr>
                <w:rFonts w:ascii="Arial" w:hAnsi="Arial" w:cs="Arial"/>
              </w:rPr>
              <w:t>hrs</w:t>
            </w:r>
          </w:p>
          <w:p w:rsidR="009A11F4" w:rsidRPr="0061494D" w:rsidRDefault="009A11F4" w:rsidP="00B43542">
            <w:pPr>
              <w:jc w:val="center"/>
              <w:rPr>
                <w:rFonts w:ascii="Arial" w:hAnsi="Arial" w:cs="Arial"/>
              </w:rPr>
            </w:pPr>
          </w:p>
        </w:tc>
        <w:tc>
          <w:tcPr>
            <w:tcW w:w="1418"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28.94%</w:t>
            </w:r>
          </w:p>
          <w:p w:rsidR="009A11F4" w:rsidRPr="0061494D" w:rsidRDefault="009A11F4" w:rsidP="00B43542">
            <w:pPr>
              <w:jc w:val="center"/>
              <w:rPr>
                <w:rFonts w:ascii="Arial" w:hAnsi="Arial" w:cs="Arial"/>
              </w:rPr>
            </w:pPr>
          </w:p>
        </w:tc>
      </w:tr>
      <w:tr w:rsidR="009A11F4" w:rsidRPr="00506105" w:rsidTr="00B43542">
        <w:trPr>
          <w:trHeight w:val="600"/>
          <w:jc w:val="center"/>
        </w:trPr>
        <w:tc>
          <w:tcPr>
            <w:tcW w:w="2386"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rPr>
              <w:lastRenderedPageBreak/>
              <w:t>Sebastián Echeverria López</w:t>
            </w:r>
          </w:p>
        </w:tc>
        <w:tc>
          <w:tcPr>
            <w:tcW w:w="602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4E705F">
              <w:rPr>
                <w:rFonts w:ascii="Arial" w:hAnsi="Arial" w:cs="Arial"/>
              </w:rPr>
              <w:t>Requerimientos, casos de uso, codificación, investigación, documentación, Funciones de captura, envió, borrar, almacenar pedidos</w:t>
            </w:r>
          </w:p>
        </w:tc>
        <w:tc>
          <w:tcPr>
            <w:tcW w:w="1793"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 xml:space="preserve">18/19, </w:t>
            </w:r>
            <w:r>
              <w:rPr>
                <w:rFonts w:ascii="Arial" w:hAnsi="Arial" w:cs="Arial"/>
              </w:rPr>
              <w:t>36</w:t>
            </w:r>
            <w:r w:rsidRPr="004E705F">
              <w:rPr>
                <w:rFonts w:ascii="Arial" w:hAnsi="Arial" w:cs="Arial"/>
              </w:rPr>
              <w:t>hrs</w:t>
            </w:r>
          </w:p>
          <w:p w:rsidR="009A11F4" w:rsidRPr="0061494D" w:rsidRDefault="009A11F4" w:rsidP="00B43542">
            <w:pPr>
              <w:jc w:val="center"/>
              <w:rPr>
                <w:rFonts w:ascii="Arial" w:hAnsi="Arial" w:cs="Arial"/>
              </w:rPr>
            </w:pPr>
          </w:p>
        </w:tc>
        <w:tc>
          <w:tcPr>
            <w:tcW w:w="1418"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23.68%</w:t>
            </w:r>
          </w:p>
          <w:p w:rsidR="009A11F4" w:rsidRPr="0061494D" w:rsidRDefault="009A11F4" w:rsidP="00B43542">
            <w:pPr>
              <w:jc w:val="center"/>
              <w:rPr>
                <w:rFonts w:ascii="Arial" w:hAnsi="Arial" w:cs="Arial"/>
              </w:rPr>
            </w:pPr>
          </w:p>
        </w:tc>
      </w:tr>
      <w:tr w:rsidR="009A11F4" w:rsidRPr="00506105" w:rsidTr="00B43542">
        <w:trPr>
          <w:trHeight w:val="600"/>
          <w:jc w:val="center"/>
        </w:trPr>
        <w:tc>
          <w:tcPr>
            <w:tcW w:w="2386"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61494D">
              <w:rPr>
                <w:rFonts w:ascii="Arial" w:hAnsi="Arial" w:cs="Arial"/>
              </w:rPr>
              <w:t>Rige</w:t>
            </w:r>
            <w:r w:rsidR="008F6689">
              <w:rPr>
                <w:rFonts w:ascii="Arial" w:hAnsi="Arial" w:cs="Arial"/>
              </w:rPr>
              <w:t>l</w:t>
            </w:r>
            <w:r w:rsidRPr="0061494D">
              <w:rPr>
                <w:rFonts w:ascii="Arial" w:hAnsi="Arial" w:cs="Arial"/>
              </w:rPr>
              <w:t xml:space="preserve"> Bustamante Lara</w:t>
            </w:r>
          </w:p>
        </w:tc>
        <w:tc>
          <w:tcPr>
            <w:tcW w:w="6028" w:type="dxa"/>
            <w:shd w:val="clear" w:color="auto" w:fill="auto"/>
            <w:tcMar>
              <w:top w:w="72" w:type="dxa"/>
              <w:left w:w="144" w:type="dxa"/>
              <w:bottom w:w="72" w:type="dxa"/>
              <w:right w:w="144" w:type="dxa"/>
            </w:tcMar>
            <w:hideMark/>
          </w:tcPr>
          <w:p w:rsidR="009A11F4" w:rsidRPr="0061494D" w:rsidRDefault="009A11F4" w:rsidP="00B43542">
            <w:pPr>
              <w:jc w:val="center"/>
              <w:rPr>
                <w:rFonts w:ascii="Arial" w:hAnsi="Arial" w:cs="Arial"/>
              </w:rPr>
            </w:pPr>
            <w:r w:rsidRPr="004E705F">
              <w:rPr>
                <w:rFonts w:ascii="Arial" w:hAnsi="Arial" w:cs="Arial"/>
              </w:rPr>
              <w:t>Requerimientos, proceso de desarrollo, casos de uso, investigación, codificación, Funciones de captura, envió, borrar, almacenar pedidos</w:t>
            </w:r>
          </w:p>
        </w:tc>
        <w:tc>
          <w:tcPr>
            <w:tcW w:w="1793"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 xml:space="preserve">18/19, </w:t>
            </w:r>
            <w:r>
              <w:rPr>
                <w:rFonts w:ascii="Arial" w:hAnsi="Arial" w:cs="Arial"/>
              </w:rPr>
              <w:t>36</w:t>
            </w:r>
            <w:r w:rsidRPr="004E705F">
              <w:rPr>
                <w:rFonts w:ascii="Arial" w:hAnsi="Arial" w:cs="Arial"/>
              </w:rPr>
              <w:t>hrs</w:t>
            </w:r>
          </w:p>
          <w:p w:rsidR="009A11F4" w:rsidRPr="0061494D" w:rsidRDefault="009A11F4" w:rsidP="00B43542">
            <w:pPr>
              <w:jc w:val="center"/>
              <w:rPr>
                <w:rFonts w:ascii="Arial" w:hAnsi="Arial" w:cs="Arial"/>
              </w:rPr>
            </w:pPr>
          </w:p>
        </w:tc>
        <w:tc>
          <w:tcPr>
            <w:tcW w:w="1418" w:type="dxa"/>
            <w:shd w:val="clear" w:color="auto" w:fill="auto"/>
            <w:tcMar>
              <w:top w:w="72" w:type="dxa"/>
              <w:left w:w="144" w:type="dxa"/>
              <w:bottom w:w="72" w:type="dxa"/>
              <w:right w:w="144" w:type="dxa"/>
            </w:tcMar>
            <w:hideMark/>
          </w:tcPr>
          <w:p w:rsidR="009A11F4" w:rsidRPr="004E705F" w:rsidRDefault="009A11F4" w:rsidP="00B43542">
            <w:pPr>
              <w:jc w:val="center"/>
              <w:rPr>
                <w:rFonts w:ascii="Arial" w:hAnsi="Arial" w:cs="Arial"/>
              </w:rPr>
            </w:pPr>
            <w:r w:rsidRPr="004E705F">
              <w:rPr>
                <w:rFonts w:ascii="Arial" w:hAnsi="Arial" w:cs="Arial"/>
              </w:rPr>
              <w:t>23.68%</w:t>
            </w:r>
          </w:p>
          <w:p w:rsidR="009A11F4" w:rsidRPr="0061494D" w:rsidRDefault="009A11F4" w:rsidP="00B43542">
            <w:pPr>
              <w:jc w:val="center"/>
              <w:rPr>
                <w:rFonts w:ascii="Arial" w:hAnsi="Arial" w:cs="Arial"/>
              </w:rPr>
            </w:pPr>
          </w:p>
        </w:tc>
      </w:tr>
    </w:tbl>
    <w:p w:rsidR="008D0034" w:rsidRDefault="008D0034" w:rsidP="008D0034">
      <w:pPr>
        <w:jc w:val="both"/>
        <w:rPr>
          <w:rFonts w:ascii="Arial" w:hAnsi="Arial" w:cs="Arial"/>
          <w:sz w:val="24"/>
          <w:szCs w:val="24"/>
        </w:rPr>
      </w:pPr>
      <w:r>
        <w:rPr>
          <w:rFonts w:ascii="Arial" w:hAnsi="Arial" w:cs="Arial"/>
          <w:sz w:val="24"/>
          <w:szCs w:val="24"/>
        </w:rPr>
        <w:t xml:space="preserve">T= </w:t>
      </w:r>
      <w:r>
        <w:rPr>
          <w:rFonts w:ascii="Arial" w:hAnsi="Arial" w:cs="Arial"/>
          <w:sz w:val="24"/>
          <w:szCs w:val="24"/>
        </w:rPr>
        <w:t>73</w:t>
      </w:r>
      <w:r>
        <w:rPr>
          <w:rFonts w:ascii="Arial" w:hAnsi="Arial" w:cs="Arial"/>
          <w:sz w:val="24"/>
          <w:szCs w:val="24"/>
        </w:rPr>
        <w:t xml:space="preserve"> asistencias o </w:t>
      </w:r>
      <w:r w:rsidR="0027242B">
        <w:rPr>
          <w:rFonts w:ascii="Arial" w:hAnsi="Arial" w:cs="Arial"/>
          <w:sz w:val="24"/>
          <w:szCs w:val="24"/>
        </w:rPr>
        <w:t>146</w:t>
      </w:r>
      <w:r>
        <w:rPr>
          <w:rFonts w:ascii="Arial" w:hAnsi="Arial" w:cs="Arial"/>
          <w:sz w:val="24"/>
          <w:szCs w:val="24"/>
        </w:rPr>
        <w:t xml:space="preserve"> horas</w:t>
      </w:r>
    </w:p>
    <w:p w:rsidR="008D0034" w:rsidRDefault="008D0034" w:rsidP="008D0034">
      <w:pPr>
        <w:jc w:val="both"/>
        <w:rPr>
          <w:rFonts w:ascii="Arial" w:hAnsi="Arial" w:cs="Arial"/>
          <w:sz w:val="24"/>
          <w:szCs w:val="24"/>
        </w:rPr>
      </w:pPr>
      <w:r>
        <w:rPr>
          <w:rFonts w:ascii="Arial" w:hAnsi="Arial" w:cs="Arial"/>
          <w:sz w:val="24"/>
          <w:szCs w:val="24"/>
        </w:rPr>
        <w:t xml:space="preserve">Formula= (A / </w:t>
      </w:r>
      <w:r w:rsidR="0027242B">
        <w:rPr>
          <w:rFonts w:ascii="Arial" w:hAnsi="Arial" w:cs="Arial"/>
          <w:sz w:val="24"/>
          <w:szCs w:val="24"/>
        </w:rPr>
        <w:t>73</w:t>
      </w:r>
      <w:r>
        <w:rPr>
          <w:rFonts w:ascii="Arial" w:hAnsi="Arial" w:cs="Arial"/>
          <w:sz w:val="24"/>
          <w:szCs w:val="24"/>
        </w:rPr>
        <w:t xml:space="preserve">) *100     o    (A / </w:t>
      </w:r>
      <w:r w:rsidR="0027242B">
        <w:rPr>
          <w:rFonts w:ascii="Arial" w:hAnsi="Arial" w:cs="Arial"/>
          <w:sz w:val="24"/>
          <w:szCs w:val="24"/>
        </w:rPr>
        <w:t>146</w:t>
      </w:r>
      <w:bookmarkStart w:id="0" w:name="_GoBack"/>
      <w:bookmarkEnd w:id="0"/>
      <w:r>
        <w:rPr>
          <w:rFonts w:ascii="Arial" w:hAnsi="Arial" w:cs="Arial"/>
          <w:sz w:val="24"/>
          <w:szCs w:val="24"/>
        </w:rPr>
        <w:t>)*100</w:t>
      </w:r>
    </w:p>
    <w:p w:rsidR="009B310B" w:rsidRPr="009B310B" w:rsidRDefault="009B310B" w:rsidP="009B310B">
      <w:pPr>
        <w:jc w:val="center"/>
        <w:rPr>
          <w:rFonts w:ascii="Arial" w:hAnsi="Arial" w:cs="Arial"/>
          <w:sz w:val="32"/>
        </w:rPr>
      </w:pPr>
    </w:p>
    <w:sectPr w:rsidR="009B310B" w:rsidRPr="009B3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55A"/>
    <w:multiLevelType w:val="hybridMultilevel"/>
    <w:tmpl w:val="404C016A"/>
    <w:lvl w:ilvl="0" w:tplc="7C5A24AC">
      <w:start w:val="1"/>
      <w:numFmt w:val="bullet"/>
      <w:lvlText w:val=" "/>
      <w:lvlJc w:val="left"/>
      <w:pPr>
        <w:tabs>
          <w:tab w:val="num" w:pos="720"/>
        </w:tabs>
        <w:ind w:left="720" w:hanging="360"/>
      </w:pPr>
      <w:rPr>
        <w:rFonts w:ascii="Calibri" w:hAnsi="Calibri" w:hint="default"/>
      </w:rPr>
    </w:lvl>
    <w:lvl w:ilvl="1" w:tplc="269EC922" w:tentative="1">
      <w:start w:val="1"/>
      <w:numFmt w:val="bullet"/>
      <w:lvlText w:val=" "/>
      <w:lvlJc w:val="left"/>
      <w:pPr>
        <w:tabs>
          <w:tab w:val="num" w:pos="1440"/>
        </w:tabs>
        <w:ind w:left="1440" w:hanging="360"/>
      </w:pPr>
      <w:rPr>
        <w:rFonts w:ascii="Calibri" w:hAnsi="Calibri" w:hint="default"/>
      </w:rPr>
    </w:lvl>
    <w:lvl w:ilvl="2" w:tplc="9872DDA6" w:tentative="1">
      <w:start w:val="1"/>
      <w:numFmt w:val="bullet"/>
      <w:lvlText w:val=" "/>
      <w:lvlJc w:val="left"/>
      <w:pPr>
        <w:tabs>
          <w:tab w:val="num" w:pos="2160"/>
        </w:tabs>
        <w:ind w:left="2160" w:hanging="360"/>
      </w:pPr>
      <w:rPr>
        <w:rFonts w:ascii="Calibri" w:hAnsi="Calibri" w:hint="default"/>
      </w:rPr>
    </w:lvl>
    <w:lvl w:ilvl="3" w:tplc="BB20299E" w:tentative="1">
      <w:start w:val="1"/>
      <w:numFmt w:val="bullet"/>
      <w:lvlText w:val=" "/>
      <w:lvlJc w:val="left"/>
      <w:pPr>
        <w:tabs>
          <w:tab w:val="num" w:pos="2880"/>
        </w:tabs>
        <w:ind w:left="2880" w:hanging="360"/>
      </w:pPr>
      <w:rPr>
        <w:rFonts w:ascii="Calibri" w:hAnsi="Calibri" w:hint="default"/>
      </w:rPr>
    </w:lvl>
    <w:lvl w:ilvl="4" w:tplc="03DAFE6A" w:tentative="1">
      <w:start w:val="1"/>
      <w:numFmt w:val="bullet"/>
      <w:lvlText w:val=" "/>
      <w:lvlJc w:val="left"/>
      <w:pPr>
        <w:tabs>
          <w:tab w:val="num" w:pos="3600"/>
        </w:tabs>
        <w:ind w:left="3600" w:hanging="360"/>
      </w:pPr>
      <w:rPr>
        <w:rFonts w:ascii="Calibri" w:hAnsi="Calibri" w:hint="default"/>
      </w:rPr>
    </w:lvl>
    <w:lvl w:ilvl="5" w:tplc="BBB81CBE" w:tentative="1">
      <w:start w:val="1"/>
      <w:numFmt w:val="bullet"/>
      <w:lvlText w:val=" "/>
      <w:lvlJc w:val="left"/>
      <w:pPr>
        <w:tabs>
          <w:tab w:val="num" w:pos="4320"/>
        </w:tabs>
        <w:ind w:left="4320" w:hanging="360"/>
      </w:pPr>
      <w:rPr>
        <w:rFonts w:ascii="Calibri" w:hAnsi="Calibri" w:hint="default"/>
      </w:rPr>
    </w:lvl>
    <w:lvl w:ilvl="6" w:tplc="200A90E0" w:tentative="1">
      <w:start w:val="1"/>
      <w:numFmt w:val="bullet"/>
      <w:lvlText w:val=" "/>
      <w:lvlJc w:val="left"/>
      <w:pPr>
        <w:tabs>
          <w:tab w:val="num" w:pos="5040"/>
        </w:tabs>
        <w:ind w:left="5040" w:hanging="360"/>
      </w:pPr>
      <w:rPr>
        <w:rFonts w:ascii="Calibri" w:hAnsi="Calibri" w:hint="default"/>
      </w:rPr>
    </w:lvl>
    <w:lvl w:ilvl="7" w:tplc="83164B8A" w:tentative="1">
      <w:start w:val="1"/>
      <w:numFmt w:val="bullet"/>
      <w:lvlText w:val=" "/>
      <w:lvlJc w:val="left"/>
      <w:pPr>
        <w:tabs>
          <w:tab w:val="num" w:pos="5760"/>
        </w:tabs>
        <w:ind w:left="5760" w:hanging="360"/>
      </w:pPr>
      <w:rPr>
        <w:rFonts w:ascii="Calibri" w:hAnsi="Calibri" w:hint="default"/>
      </w:rPr>
    </w:lvl>
    <w:lvl w:ilvl="8" w:tplc="4918A140"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0B"/>
    <w:rsid w:val="0004182B"/>
    <w:rsid w:val="001573C9"/>
    <w:rsid w:val="0027242B"/>
    <w:rsid w:val="002B3FE8"/>
    <w:rsid w:val="00310AC9"/>
    <w:rsid w:val="003E36F3"/>
    <w:rsid w:val="004E705F"/>
    <w:rsid w:val="00807F7B"/>
    <w:rsid w:val="008D0034"/>
    <w:rsid w:val="008F6689"/>
    <w:rsid w:val="009A11F4"/>
    <w:rsid w:val="009B310B"/>
    <w:rsid w:val="00A331D6"/>
    <w:rsid w:val="00A62A71"/>
    <w:rsid w:val="00AC015F"/>
    <w:rsid w:val="00BB1FA8"/>
    <w:rsid w:val="00C10F1D"/>
    <w:rsid w:val="00CA5720"/>
    <w:rsid w:val="00D835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8B54"/>
  <w15:chartTrackingRefBased/>
  <w15:docId w15:val="{62C486B1-52A2-4A20-BE22-6ACFE3B1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805">
      <w:bodyDiv w:val="1"/>
      <w:marLeft w:val="0"/>
      <w:marRight w:val="0"/>
      <w:marTop w:val="0"/>
      <w:marBottom w:val="0"/>
      <w:divBdr>
        <w:top w:val="none" w:sz="0" w:space="0" w:color="auto"/>
        <w:left w:val="none" w:sz="0" w:space="0" w:color="auto"/>
        <w:bottom w:val="none" w:sz="0" w:space="0" w:color="auto"/>
        <w:right w:val="none" w:sz="0" w:space="0" w:color="auto"/>
      </w:divBdr>
    </w:div>
    <w:div w:id="364015605">
      <w:bodyDiv w:val="1"/>
      <w:marLeft w:val="0"/>
      <w:marRight w:val="0"/>
      <w:marTop w:val="0"/>
      <w:marBottom w:val="0"/>
      <w:divBdr>
        <w:top w:val="none" w:sz="0" w:space="0" w:color="auto"/>
        <w:left w:val="none" w:sz="0" w:space="0" w:color="auto"/>
        <w:bottom w:val="none" w:sz="0" w:space="0" w:color="auto"/>
        <w:right w:val="none" w:sz="0" w:space="0" w:color="auto"/>
      </w:divBdr>
      <w:divsChild>
        <w:div w:id="413943411">
          <w:marLeft w:val="144"/>
          <w:marRight w:val="0"/>
          <w:marTop w:val="240"/>
          <w:marBottom w:val="40"/>
          <w:divBdr>
            <w:top w:val="none" w:sz="0" w:space="0" w:color="auto"/>
            <w:left w:val="none" w:sz="0" w:space="0" w:color="auto"/>
            <w:bottom w:val="none" w:sz="0" w:space="0" w:color="auto"/>
            <w:right w:val="none" w:sz="0" w:space="0" w:color="auto"/>
          </w:divBdr>
        </w:div>
        <w:div w:id="1114061819">
          <w:marLeft w:val="144"/>
          <w:marRight w:val="0"/>
          <w:marTop w:val="240"/>
          <w:marBottom w:val="40"/>
          <w:divBdr>
            <w:top w:val="none" w:sz="0" w:space="0" w:color="auto"/>
            <w:left w:val="none" w:sz="0" w:space="0" w:color="auto"/>
            <w:bottom w:val="none" w:sz="0" w:space="0" w:color="auto"/>
            <w:right w:val="none" w:sz="0" w:space="0" w:color="auto"/>
          </w:divBdr>
        </w:div>
        <w:div w:id="2056924067">
          <w:marLeft w:val="144"/>
          <w:marRight w:val="0"/>
          <w:marTop w:val="240"/>
          <w:marBottom w:val="40"/>
          <w:divBdr>
            <w:top w:val="none" w:sz="0" w:space="0" w:color="auto"/>
            <w:left w:val="none" w:sz="0" w:space="0" w:color="auto"/>
            <w:bottom w:val="none" w:sz="0" w:space="0" w:color="auto"/>
            <w:right w:val="none" w:sz="0" w:space="0" w:color="auto"/>
          </w:divBdr>
        </w:div>
      </w:divsChild>
    </w:div>
    <w:div w:id="434640312">
      <w:bodyDiv w:val="1"/>
      <w:marLeft w:val="0"/>
      <w:marRight w:val="0"/>
      <w:marTop w:val="0"/>
      <w:marBottom w:val="0"/>
      <w:divBdr>
        <w:top w:val="none" w:sz="0" w:space="0" w:color="auto"/>
        <w:left w:val="none" w:sz="0" w:space="0" w:color="auto"/>
        <w:bottom w:val="none" w:sz="0" w:space="0" w:color="auto"/>
        <w:right w:val="none" w:sz="0" w:space="0" w:color="auto"/>
      </w:divBdr>
    </w:div>
    <w:div w:id="555316396">
      <w:bodyDiv w:val="1"/>
      <w:marLeft w:val="0"/>
      <w:marRight w:val="0"/>
      <w:marTop w:val="0"/>
      <w:marBottom w:val="0"/>
      <w:divBdr>
        <w:top w:val="none" w:sz="0" w:space="0" w:color="auto"/>
        <w:left w:val="none" w:sz="0" w:space="0" w:color="auto"/>
        <w:bottom w:val="none" w:sz="0" w:space="0" w:color="auto"/>
        <w:right w:val="none" w:sz="0" w:space="0" w:color="auto"/>
      </w:divBdr>
    </w:div>
    <w:div w:id="632709496">
      <w:bodyDiv w:val="1"/>
      <w:marLeft w:val="0"/>
      <w:marRight w:val="0"/>
      <w:marTop w:val="0"/>
      <w:marBottom w:val="0"/>
      <w:divBdr>
        <w:top w:val="none" w:sz="0" w:space="0" w:color="auto"/>
        <w:left w:val="none" w:sz="0" w:space="0" w:color="auto"/>
        <w:bottom w:val="none" w:sz="0" w:space="0" w:color="auto"/>
        <w:right w:val="none" w:sz="0" w:space="0" w:color="auto"/>
      </w:divBdr>
    </w:div>
    <w:div w:id="710030956">
      <w:bodyDiv w:val="1"/>
      <w:marLeft w:val="0"/>
      <w:marRight w:val="0"/>
      <w:marTop w:val="0"/>
      <w:marBottom w:val="0"/>
      <w:divBdr>
        <w:top w:val="none" w:sz="0" w:space="0" w:color="auto"/>
        <w:left w:val="none" w:sz="0" w:space="0" w:color="auto"/>
        <w:bottom w:val="none" w:sz="0" w:space="0" w:color="auto"/>
        <w:right w:val="none" w:sz="0" w:space="0" w:color="auto"/>
      </w:divBdr>
    </w:div>
    <w:div w:id="1342046932">
      <w:bodyDiv w:val="1"/>
      <w:marLeft w:val="0"/>
      <w:marRight w:val="0"/>
      <w:marTop w:val="0"/>
      <w:marBottom w:val="0"/>
      <w:divBdr>
        <w:top w:val="none" w:sz="0" w:space="0" w:color="auto"/>
        <w:left w:val="none" w:sz="0" w:space="0" w:color="auto"/>
        <w:bottom w:val="none" w:sz="0" w:space="0" w:color="auto"/>
        <w:right w:val="none" w:sz="0" w:space="0" w:color="auto"/>
      </w:divBdr>
    </w:div>
    <w:div w:id="1363282779">
      <w:bodyDiv w:val="1"/>
      <w:marLeft w:val="0"/>
      <w:marRight w:val="0"/>
      <w:marTop w:val="0"/>
      <w:marBottom w:val="0"/>
      <w:divBdr>
        <w:top w:val="none" w:sz="0" w:space="0" w:color="auto"/>
        <w:left w:val="none" w:sz="0" w:space="0" w:color="auto"/>
        <w:bottom w:val="none" w:sz="0" w:space="0" w:color="auto"/>
        <w:right w:val="none" w:sz="0" w:space="0" w:color="auto"/>
      </w:divBdr>
    </w:div>
    <w:div w:id="1459760243">
      <w:bodyDiv w:val="1"/>
      <w:marLeft w:val="0"/>
      <w:marRight w:val="0"/>
      <w:marTop w:val="0"/>
      <w:marBottom w:val="0"/>
      <w:divBdr>
        <w:top w:val="none" w:sz="0" w:space="0" w:color="auto"/>
        <w:left w:val="none" w:sz="0" w:space="0" w:color="auto"/>
        <w:bottom w:val="none" w:sz="0" w:space="0" w:color="auto"/>
        <w:right w:val="none" w:sz="0" w:space="0" w:color="auto"/>
      </w:divBdr>
    </w:div>
    <w:div w:id="1624187884">
      <w:bodyDiv w:val="1"/>
      <w:marLeft w:val="0"/>
      <w:marRight w:val="0"/>
      <w:marTop w:val="0"/>
      <w:marBottom w:val="0"/>
      <w:divBdr>
        <w:top w:val="none" w:sz="0" w:space="0" w:color="auto"/>
        <w:left w:val="none" w:sz="0" w:space="0" w:color="auto"/>
        <w:bottom w:val="none" w:sz="0" w:space="0" w:color="auto"/>
        <w:right w:val="none" w:sz="0" w:space="0" w:color="auto"/>
      </w:divBdr>
    </w:div>
    <w:div w:id="1855142895">
      <w:bodyDiv w:val="1"/>
      <w:marLeft w:val="0"/>
      <w:marRight w:val="0"/>
      <w:marTop w:val="0"/>
      <w:marBottom w:val="0"/>
      <w:divBdr>
        <w:top w:val="none" w:sz="0" w:space="0" w:color="auto"/>
        <w:left w:val="none" w:sz="0" w:space="0" w:color="auto"/>
        <w:bottom w:val="none" w:sz="0" w:space="0" w:color="auto"/>
        <w:right w:val="none" w:sz="0" w:space="0" w:color="auto"/>
      </w:divBdr>
    </w:div>
    <w:div w:id="2019693018">
      <w:bodyDiv w:val="1"/>
      <w:marLeft w:val="0"/>
      <w:marRight w:val="0"/>
      <w:marTop w:val="0"/>
      <w:marBottom w:val="0"/>
      <w:divBdr>
        <w:top w:val="none" w:sz="0" w:space="0" w:color="auto"/>
        <w:left w:val="none" w:sz="0" w:space="0" w:color="auto"/>
        <w:bottom w:val="none" w:sz="0" w:space="0" w:color="auto"/>
        <w:right w:val="none" w:sz="0" w:space="0" w:color="auto"/>
      </w:divBdr>
    </w:div>
    <w:div w:id="203727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 Criollo</dc:creator>
  <cp:keywords/>
  <dc:description/>
  <cp:lastModifiedBy>Carlos Avila Criollo</cp:lastModifiedBy>
  <cp:revision>3</cp:revision>
  <dcterms:created xsi:type="dcterms:W3CDTF">2018-05-23T14:13:00Z</dcterms:created>
  <dcterms:modified xsi:type="dcterms:W3CDTF">2018-05-25T04:10:00Z</dcterms:modified>
</cp:coreProperties>
</file>