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lang w:eastAsia="fr-FR"/>
        </w:rPr>
        <mc:AlternateContent>
          <mc:Choice Requires="wps">
            <w:drawing>
              <wp:inline distT="0" distB="0" distL="0" distR="0">
                <wp:extent cx="2533650" cy="762000"/>
                <wp:effectExtent l="38100" t="38100" r="9525" b="9525"/>
                <wp:docPr id="11" name="WordArt 1"/>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533650" cy="762000"/>
                        </a:xfrm>
                        <a:prstGeom prst="rect">
                          <a:avLst/>
                        </a:prstGeom>
                      </wps:spPr>
                      <wps:txbx>
                        <w:txbxContent>
                          <w:p>
                            <w:pPr>
                              <w:pStyle w:val="7"/>
                              <w:spacing w:before="0" w:beforeAutospacing="0" w:after="0" w:afterAutospacing="0"/>
                              <w:jc w:val="center"/>
                              <w:rPr>
                                <w:rFonts w:ascii="Times New Roman" w:hAnsi="Times New Roman" w:eastAsia="Calibri" w:cs="Times New Roman"/>
                                <w:b/>
                                <w:bCs/>
                                <w:sz w:val="24"/>
                                <w:szCs w:val="24"/>
                                <w:lang w:val="fr-FR" w:eastAsia="en-US" w:bidi="ar-SA"/>
                              </w:rPr>
                            </w:pPr>
                            <w:r>
                              <w:rPr>
                                <w:rFonts w:ascii="Times New Roman" w:hAnsi="Times New Roman" w:eastAsia="Calibri" w:cs="Times New Roman"/>
                                <w:b/>
                                <w:bCs/>
                                <w:sz w:val="24"/>
                                <w:szCs w:val="24"/>
                                <w:lang w:val="fr-FR" w:eastAsia="en-US" w:bidi="ar-SA"/>
                              </w:rPr>
                              <w:t>I Introduction :</w:t>
                            </w:r>
                          </w:p>
                        </w:txbxContent>
                      </wps:txbx>
                      <wps:bodyPr wrap="square" numCol="1" fromWordArt="1">
                        <a:prstTxWarp prst="textPlain">
                          <a:avLst>
                            <a:gd name="adj" fmla="val 50000"/>
                          </a:avLst>
                        </a:prstTxWarp>
                        <a:spAutoFit/>
                        <a:scene3d>
                          <a:camera prst="legacyPerspectiveTopLeft"/>
                          <a:lightRig rig="legacyNormal3" dir="r"/>
                        </a:scene3d>
                        <a:sp3d extrusionH="201600" prstMaterial="legacyMetal">
                          <a:extrusionClr>
                            <a:srgbClr val="FFFFFF"/>
                          </a:extrusionClr>
                          <a:contourClr>
                            <a:srgbClr val="FFFFFF"/>
                          </a:contourClr>
                        </a:sp3d>
                      </wps:bodyPr>
                    </wps:wsp>
                  </a:graphicData>
                </a:graphic>
              </wp:inline>
            </w:drawing>
          </mc:Choice>
          <mc:Fallback>
            <w:pict>
              <v:shape id="WordArt 1" o:spid="_x0000_s1026" o:spt="202" type="#_x0000_t202" style="height:60pt;width:199.5pt;" filled="f" stroked="f" coordsize="21600,21600" o:gfxdata="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" adj="10800">
                <v:fill on="f" focussize="0,0"/>
                <v:stroke on="f"/>
                <v:imagedata o:title=""/>
                <o:lock v:ext="edit" text="t" aspectratio="f"/>
                <v:textbox style="mso-fit-shape-to-text:t;">
                  <w:txbxContent>
                    <w:p>
                      <w:pPr>
                        <w:pStyle w:val="7"/>
                        <w:spacing w:before="0" w:beforeAutospacing="0" w:after="0" w:afterAutospacing="0"/>
                        <w:jc w:val="center"/>
                        <w:rPr>
                          <w:rFonts w:ascii="Times New Roman" w:hAnsi="Times New Roman" w:eastAsia="Calibri" w:cs="Times New Roman"/>
                          <w:b/>
                          <w:bCs/>
                          <w:sz w:val="24"/>
                          <w:szCs w:val="24"/>
                          <w:lang w:val="fr-FR" w:eastAsia="en-US" w:bidi="ar-SA"/>
                        </w:rPr>
                      </w:pPr>
                      <w:r>
                        <w:rPr>
                          <w:rFonts w:ascii="Times New Roman" w:hAnsi="Times New Roman" w:eastAsia="Calibri" w:cs="Times New Roman"/>
                          <w:b/>
                          <w:bCs/>
                          <w:sz w:val="24"/>
                          <w:szCs w:val="24"/>
                          <w:lang w:val="fr-FR" w:eastAsia="en-US" w:bidi="ar-SA"/>
                        </w:rPr>
                        <w:t>I Introduction :</w:t>
                      </w:r>
                    </w:p>
                  </w:txbxContent>
                </v:textbox>
                <w10:wrap type="none"/>
                <w10:anchorlock/>
              </v:shape>
            </w:pict>
          </mc:Fallback>
        </mc:AlternateContent>
      </w:r>
    </w:p>
    <w:p>
      <w:pPr>
        <w:autoSpaceDE w:val="0"/>
        <w:autoSpaceDN w:val="0"/>
        <w:adjustRightInd w:val="0"/>
        <w:spacing w:after="120" w:line="360" w:lineRule="auto"/>
        <w:jc w:val="center"/>
        <w:rPr>
          <w:rFonts w:ascii="Times New Roman" w:hAnsi="Times New Roman" w:cs="Times New Roman"/>
          <w:sz w:val="24"/>
          <w:szCs w:val="24"/>
        </w:rPr>
      </w:pP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La classification est un processus à deux étapes : une étape d’apprentissage (entrainement) et une étape de classification de nouvelles données (utilisation) dont l’apprentissage est supervisé. Les données d’apprentissage (observations) ont des classes (labels ou étiquettes) connues d’avance.</w:t>
      </w:r>
    </w:p>
    <w:p>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Exemple d’une base d’apprentissage :</w:t>
      </w:r>
    </w:p>
    <w:p>
      <w:pPr>
        <w:spacing w:after="120" w:line="360" w:lineRule="auto"/>
        <w:jc w:val="center"/>
        <w:rPr>
          <w:rFonts w:ascii="Times New Roman" w:hAnsi="Times New Roman" w:cs="Times New Roman"/>
          <w:sz w:val="24"/>
          <w:szCs w:val="24"/>
        </w:rPr>
      </w:pPr>
      <w:r>
        <w:rPr>
          <w:rFonts w:ascii="Times New Roman" w:hAnsi="Times New Roman" w:cs="Times New Roman"/>
          <w:sz w:val="24"/>
          <w:szCs w:val="24"/>
          <w:lang w:eastAsia="fr-FR"/>
        </w:rPr>
        <w:drawing>
          <wp:inline distT="0" distB="0" distL="0" distR="0">
            <wp:extent cx="4638675" cy="2581275"/>
            <wp:effectExtent l="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38675" cy="2581275"/>
                    </a:xfrm>
                    <a:prstGeom prst="rect">
                      <a:avLst/>
                    </a:prstGeom>
                    <a:noFill/>
                    <a:ln>
                      <a:noFill/>
                    </a:ln>
                  </pic:spPr>
                </pic:pic>
              </a:graphicData>
            </a:graphic>
          </wp:inline>
        </w:drawing>
      </w:r>
    </w:p>
    <w:p>
      <w:pPr>
        <w:spacing w:after="120" w:line="360" w:lineRule="auto"/>
        <w:jc w:val="center"/>
        <w:rPr>
          <w:rFonts w:ascii="Times New Roman" w:hAnsi="Times New Roman" w:cs="Times New Roman"/>
          <w:sz w:val="24"/>
          <w:szCs w:val="24"/>
        </w:rPr>
      </w:pPr>
      <w:r>
        <w:rPr>
          <w:rFonts w:ascii="Times New Roman" w:hAnsi="Times New Roman" w:cs="Times New Roman"/>
          <w:sz w:val="24"/>
          <w:szCs w:val="24"/>
        </w:rPr>
        <w:t>Figure 1 : Base d’apprentissage [1]</w:t>
      </w:r>
    </w:p>
    <w:p>
      <w:pPr>
        <w:spacing w:after="120" w:line="360" w:lineRule="auto"/>
        <w:rPr>
          <w:rFonts w:ascii="Times New Roman" w:hAnsi="Times New Roman" w:cs="Times New Roman"/>
          <w:sz w:val="24"/>
          <w:szCs w:val="24"/>
        </w:rPr>
      </w:pPr>
      <w:r>
        <w:rPr>
          <w:rFonts w:ascii="Times New Roman" w:hAnsi="Times New Roman" w:cs="Times New Roman"/>
          <w:sz w:val="24"/>
          <w:szCs w:val="24"/>
        </w:rPr>
        <w:t>Il existe plusieurs méthodes et techniques de classification, une de ses méthodes est la classification par arbres de décision.</w:t>
      </w:r>
    </w:p>
    <w:p>
      <w:pPr>
        <w:autoSpaceDE w:val="0"/>
        <w:autoSpaceDN w:val="0"/>
        <w:adjustRightInd w:val="0"/>
        <w:spacing w:after="120" w:line="360" w:lineRule="auto"/>
        <w:rPr>
          <w:rFonts w:ascii="Times New Roman" w:hAnsi="Times New Roman" w:cs="Times New Roman"/>
          <w:b/>
          <w:bCs/>
          <w:sz w:val="24"/>
          <w:szCs w:val="24"/>
        </w:rPr>
      </w:pPr>
      <w:r>
        <w:rPr>
          <w:rFonts w:ascii="Times New Roman" w:hAnsi="Times New Roman" w:cs="Times New Roman"/>
          <w:b/>
          <w:bCs/>
          <w:sz w:val="24"/>
          <w:szCs w:val="24"/>
        </w:rPr>
        <w:t>Problématique :</w:t>
      </w:r>
    </w:p>
    <w:p>
      <w:pPr>
        <w:autoSpaceDE w:val="0"/>
        <w:autoSpaceDN w:val="0"/>
        <w:adjustRightInd w:val="0"/>
        <w:spacing w:after="12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Comment construire un arbre de décision à partir d’un ensemble de données ?</w:t>
      </w:r>
    </w:p>
    <w:p>
      <w:pPr>
        <w:autoSpaceDE w:val="0"/>
        <w:autoSpaceDN w:val="0"/>
        <w:adjustRightInd w:val="0"/>
        <w:spacing w:after="120" w:line="360" w:lineRule="auto"/>
        <w:rPr>
          <w:rFonts w:ascii="Times New Roman" w:hAnsi="Times New Roman" w:cs="Times New Roman"/>
          <w:color w:val="000000"/>
          <w:sz w:val="24"/>
          <w:szCs w:val="24"/>
        </w:rPr>
      </w:pPr>
    </w:p>
    <w:p>
      <w:pPr>
        <w:autoSpaceDE w:val="0"/>
        <w:autoSpaceDN w:val="0"/>
        <w:adjustRightInd w:val="0"/>
        <w:spacing w:after="120" w:line="360" w:lineRule="auto"/>
        <w:rPr>
          <w:rFonts w:ascii="Times New Roman" w:hAnsi="Times New Roman" w:cs="Times New Roman"/>
          <w:color w:val="000000"/>
          <w:sz w:val="24"/>
          <w:szCs w:val="24"/>
        </w:rPr>
      </w:pPr>
    </w:p>
    <w:p>
      <w:pPr>
        <w:autoSpaceDE w:val="0"/>
        <w:autoSpaceDN w:val="0"/>
        <w:adjustRightInd w:val="0"/>
        <w:spacing w:after="120" w:line="360" w:lineRule="auto"/>
        <w:rPr>
          <w:rFonts w:ascii="Times New Roman" w:hAnsi="Times New Roman" w:cs="Times New Roman"/>
          <w:color w:val="000000"/>
          <w:sz w:val="24"/>
          <w:szCs w:val="24"/>
        </w:rPr>
      </w:pPr>
    </w:p>
    <w:p>
      <w:pPr>
        <w:autoSpaceDE w:val="0"/>
        <w:autoSpaceDN w:val="0"/>
        <w:adjustRightInd w:val="0"/>
        <w:spacing w:after="120" w:line="360" w:lineRule="auto"/>
        <w:rPr>
          <w:rFonts w:ascii="Times New Roman" w:hAnsi="Times New Roman" w:cs="Times New Roman"/>
          <w:b/>
          <w:bCs/>
          <w:sz w:val="24"/>
          <w:szCs w:val="24"/>
        </w:rPr>
      </w:pPr>
    </w:p>
    <w:p>
      <w:pPr>
        <w:autoSpaceDE w:val="0"/>
        <w:autoSpaceDN w:val="0"/>
        <w:adjustRightInd w:val="0"/>
        <w:spacing w:after="120" w:line="360" w:lineRule="auto"/>
        <w:rPr>
          <w:rFonts w:ascii="Times New Roman" w:hAnsi="Times New Roman" w:cs="Times New Roman"/>
          <w:color w:val="000000"/>
          <w:sz w:val="24"/>
          <w:szCs w:val="24"/>
        </w:rPr>
      </w:pPr>
    </w:p>
    <w:p>
      <w:pPr>
        <w:autoSpaceDE w:val="0"/>
        <w:autoSpaceDN w:val="0"/>
        <w:adjustRightInd w:val="0"/>
        <w:spacing w:after="120" w:line="360" w:lineRule="auto"/>
        <w:rPr>
          <w:rFonts w:ascii="Times New Roman" w:hAnsi="Times New Roman" w:cs="Times New Roman"/>
          <w:color w:val="000000"/>
          <w:sz w:val="24"/>
          <w:szCs w:val="24"/>
        </w:rPr>
      </w:pPr>
      <w:bookmarkStart w:id="0" w:name="_GoBack"/>
      <w:bookmarkEnd w:id="0"/>
    </w:p>
    <w:p>
      <w:pPr>
        <w:autoSpaceDE w:val="0"/>
        <w:autoSpaceDN w:val="0"/>
        <w:adjustRightInd w:val="0"/>
        <w:spacing w:after="120" w:line="360" w:lineRule="auto"/>
        <w:rPr>
          <w:rFonts w:ascii="Times New Roman" w:hAnsi="Times New Roman" w:cs="Times New Roman"/>
          <w:color w:val="000000"/>
          <w:sz w:val="24"/>
          <w:szCs w:val="24"/>
        </w:rPr>
      </w:pPr>
    </w:p>
    <w:p>
      <w:pPr>
        <w:autoSpaceDE w:val="0"/>
        <w:autoSpaceDN w:val="0"/>
        <w:adjustRightInd w:val="0"/>
        <w:spacing w:after="12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eastAsia="fr-FR"/>
        </w:rPr>
        <mc:AlternateContent>
          <mc:Choice Requires="wps">
            <w:drawing>
              <wp:inline distT="0" distB="0" distL="0" distR="0">
                <wp:extent cx="4569460" cy="400050"/>
                <wp:effectExtent l="0" t="0" r="0" b="0"/>
                <wp:docPr id="9" name="WordArt 3"/>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569460" cy="400050"/>
                        </a:xfrm>
                        <a:prstGeom prst="rect">
                          <a:avLst/>
                        </a:prstGeom>
                      </wps:spPr>
                      <wps:txbx>
                        <w:txbxContent>
                          <w:p>
                            <w:pPr>
                              <w:autoSpaceDE w:val="0"/>
                              <w:autoSpaceDN w:val="0"/>
                              <w:adjustRightInd w:val="0"/>
                              <w:spacing w:after="120" w:line="360" w:lineRule="auto"/>
                              <w:rPr>
                                <w:rFonts w:ascii="Times New Roman" w:hAnsi="Times New Roman" w:cs="Times New Roman"/>
                                <w:b/>
                                <w:bCs/>
                                <w:sz w:val="24"/>
                                <w:szCs w:val="24"/>
                              </w:rPr>
                            </w:pPr>
                            <w:r>
                              <w:rPr>
                                <w:rFonts w:ascii="Times New Roman" w:hAnsi="Times New Roman" w:cs="Times New Roman"/>
                                <w:b/>
                                <w:bCs/>
                                <w:sz w:val="24"/>
                                <w:szCs w:val="24"/>
                              </w:rPr>
                              <w:t>II Les arbres de décision</w:t>
                            </w:r>
                          </w:p>
                        </w:txbxContent>
                      </wps:txbx>
                      <wps:bodyPr wrap="square" numCol="1" fromWordArt="1">
                        <a:prstTxWarp prst="textPlain">
                          <a:avLst>
                            <a:gd name="adj" fmla="val 50000"/>
                          </a:avLst>
                        </a:prstTxWarp>
                        <a:spAutoFit/>
                        <a:scene3d>
                          <a:camera prst="legacyPerspectiveTopLeft"/>
                          <a:lightRig rig="legacyNormal3" dir="r"/>
                        </a:scene3d>
                        <a:sp3d extrusionH="201600" prstMaterial="legacyMetal">
                          <a:extrusionClr>
                            <a:srgbClr val="FFFFFF"/>
                          </a:extrusionClr>
                          <a:contourClr>
                            <a:srgbClr val="FFFFFF"/>
                          </a:contourClr>
                        </a:sp3d>
                      </wps:bodyPr>
                    </wps:wsp>
                  </a:graphicData>
                </a:graphic>
              </wp:inline>
            </w:drawing>
          </mc:Choice>
          <mc:Fallback>
            <w:pict>
              <v:shape id="WordArt 3" o:spid="_x0000_s1026" o:spt="202" type="#_x0000_t202" style="height:31.5pt;width:359.8pt;" filled="f" stroked="f" coordsize="21600,21600" o:gfxdata="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" adj="10800">
                <v:fill on="f" focussize="0,0"/>
                <v:stroke on="f"/>
                <v:imagedata o:title=""/>
                <o:lock v:ext="edit" text="t" aspectratio="f"/>
                <v:textbox style="mso-fit-shape-to-text:t;">
                  <w:txbxContent>
                    <w:p>
                      <w:pPr>
                        <w:autoSpaceDE w:val="0"/>
                        <w:autoSpaceDN w:val="0"/>
                        <w:adjustRightInd w:val="0"/>
                        <w:spacing w:after="120" w:line="360" w:lineRule="auto"/>
                        <w:rPr>
                          <w:rFonts w:ascii="Times New Roman" w:hAnsi="Times New Roman" w:cs="Times New Roman"/>
                          <w:b/>
                          <w:bCs/>
                          <w:sz w:val="24"/>
                          <w:szCs w:val="24"/>
                        </w:rPr>
                      </w:pPr>
                      <w:r>
                        <w:rPr>
                          <w:rFonts w:ascii="Times New Roman" w:hAnsi="Times New Roman" w:cs="Times New Roman"/>
                          <w:b/>
                          <w:bCs/>
                          <w:sz w:val="24"/>
                          <w:szCs w:val="24"/>
                        </w:rPr>
                        <w:t>II Les arbres de décision</w:t>
                      </w:r>
                    </w:p>
                  </w:txbxContent>
                </v:textbox>
                <w10:wrap type="none"/>
                <w10:anchorlock/>
              </v:shape>
            </w:pict>
          </mc:Fallback>
        </mc:AlternateContent>
      </w:r>
    </w:p>
    <w:p>
      <w:pPr>
        <w:autoSpaceDE w:val="0"/>
        <w:autoSpaceDN w:val="0"/>
        <w:adjustRightInd w:val="0"/>
        <w:spacing w:after="120" w:line="360" w:lineRule="auto"/>
        <w:jc w:val="center"/>
        <w:rPr>
          <w:rFonts w:ascii="Times New Roman" w:hAnsi="Times New Roman" w:cs="Times New Roman"/>
          <w:color w:val="000000"/>
          <w:sz w:val="24"/>
          <w:szCs w:val="24"/>
        </w:rPr>
      </w:pPr>
    </w:p>
    <w:p>
      <w:pPr>
        <w:autoSpaceDE w:val="0"/>
        <w:autoSpaceDN w:val="0"/>
        <w:adjustRightInd w:val="0"/>
        <w:spacing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II.1 Définition :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L'arbre de décision est l'une des structures de données majeurs de l'apprentissage statistique. Son fonctionnement repose sur des heuristiques qui, tout en satisfaisant l'intuition, en pratique donne des résultats remarquables. Elle admet une structure arborescence qui la rend lisible par un être humain.</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En entreprise, cet outil permet de mener une analyse de décisions alternatives, dans le but d'explorer différentes possibilités d'actions sous formes d'hypothèses. Il est utilisé à travers des études probabilistes, dans le but de proposer les solutions envisageables et adéquates face aux décisions prises ou à prendre.</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En effet, l'arbre de décision permet de modéliser simplement, rapidement et graphiquement une hiérarchie de tests sur les valeurs des attributs, de plus chaque branche partant d'un nœud correspond à une où plusieurs valeurs de ce test.</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L'utilisation de l'arbre de décision consiste à appliquer les démarches ci-dessous :</w:t>
      </w:r>
    </w:p>
    <w:p>
      <w:pPr>
        <w:pStyle w:val="10"/>
        <w:numPr>
          <w:ilvl w:val="0"/>
          <w:numId w:val="1"/>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En y classant de nouvelles données.</w:t>
      </w:r>
    </w:p>
    <w:p>
      <w:pPr>
        <w:pStyle w:val="10"/>
        <w:numPr>
          <w:ilvl w:val="0"/>
          <w:numId w:val="1"/>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En faisant l'estimation d'attribut.</w:t>
      </w:r>
    </w:p>
    <w:p>
      <w:pPr>
        <w:pStyle w:val="10"/>
        <w:numPr>
          <w:ilvl w:val="0"/>
          <w:numId w:val="1"/>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En extrayant un jeu de règle de classification concernant l'attribut cible.</w:t>
      </w:r>
    </w:p>
    <w:p>
      <w:pPr>
        <w:pStyle w:val="10"/>
        <w:numPr>
          <w:ilvl w:val="0"/>
          <w:numId w:val="1"/>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En interprétant la pertinence des attributs.</w:t>
      </w:r>
      <w:r>
        <w:rPr>
          <w:rFonts w:ascii="Times New Roman" w:hAnsi="Times New Roman" w:cs="Times New Roman"/>
          <w:b/>
          <w:bCs/>
          <w:sz w:val="24"/>
          <w:szCs w:val="24"/>
        </w:rPr>
        <w:t xml:space="preserve"> [2]</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Exemple d’arbre de décision :</w:t>
      </w:r>
    </w:p>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lang w:eastAsia="fr-FR"/>
        </w:rPr>
        <w:drawing>
          <wp:inline distT="0" distB="0" distL="0" distR="0">
            <wp:extent cx="4229100" cy="21240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29100" cy="2124075"/>
                    </a:xfrm>
                    <a:prstGeom prst="rect">
                      <a:avLst/>
                    </a:prstGeom>
                    <a:noFill/>
                    <a:ln>
                      <a:noFill/>
                    </a:ln>
                  </pic:spPr>
                </pic:pic>
              </a:graphicData>
            </a:graphic>
          </wp:inline>
        </w:drawing>
      </w:r>
    </w:p>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rPr>
        <w:t>Figure 2 : Exemple d’arbre de décision [1]</w:t>
      </w:r>
    </w:p>
    <w:p>
      <w:pPr>
        <w:pStyle w:val="10"/>
        <w:numPr>
          <w:ilvl w:val="0"/>
          <w:numId w:val="2"/>
        </w:num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Une feuille indique une classe.</w:t>
      </w:r>
    </w:p>
    <w:p>
      <w:pPr>
        <w:pStyle w:val="10"/>
        <w:numPr>
          <w:ilvl w:val="0"/>
          <w:numId w:val="2"/>
        </w:num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Un nœud spécifie un test que doit subir un certain attribut, chaque branche sortant de ce nœud correspond à une valeur possible de l’attribut en question.</w:t>
      </w:r>
    </w:p>
    <w:p>
      <w:pPr>
        <w:autoSpaceDE w:val="0"/>
        <w:autoSpaceDN w:val="0"/>
        <w:adjustRightInd w:val="0"/>
        <w:spacing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II.2 Algorithme de construction de l’arbre de décision ID3 : </w:t>
      </w:r>
    </w:p>
    <w:p>
      <w:pPr>
        <w:autoSpaceDE w:val="0"/>
        <w:autoSpaceDN w:val="0"/>
        <w:adjustRightInd w:val="0"/>
        <w:spacing w:after="120"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  II.2.1 Entropie de Shannon : </w:t>
      </w:r>
    </w:p>
    <w:p>
      <w:pPr>
        <w:autoSpaceDE w:val="0"/>
        <w:autoSpaceDN w:val="0"/>
        <w:adjustRightInd w:val="0"/>
        <w:spacing w:after="120" w:line="36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lang w:eastAsia="fr-FR"/>
        </w:rPr>
        <w:drawing>
          <wp:inline distT="0" distB="0" distL="0" distR="0">
            <wp:extent cx="2190750" cy="447675"/>
            <wp:effectExtent l="0" t="0" r="0" b="0"/>
            <wp:docPr id="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90750" cy="447675"/>
                    </a:xfrm>
                    <a:prstGeom prst="rect">
                      <a:avLst/>
                    </a:prstGeom>
                    <a:noFill/>
                    <a:ln>
                      <a:noFill/>
                    </a:ln>
                  </pic:spPr>
                </pic:pic>
              </a:graphicData>
            </a:graphic>
          </wp:inline>
        </w:drawing>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Ou : s : désigne le segment ou la partition.</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Pi = la fréquence relative de la classe i dans le segment s.</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On définit l'entropie selon la proportion des exemples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Soit un ensemble X d'exemples dont p+ désigne la proportion qu’ils soient positives et une proportion p- qu’ils soient négatives donc l'entropie est donnée par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E(X)= -p+ log2 p+ - p- log2 p-.</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Remarque :</w:t>
      </w:r>
    </w:p>
    <w:p>
      <w:pPr>
        <w:pStyle w:val="10"/>
        <w:numPr>
          <w:ilvl w:val="0"/>
          <w:numId w:val="3"/>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0 &lt;=E(X) &lt;= 1</w:t>
      </w:r>
    </w:p>
    <w:p>
      <w:pPr>
        <w:pStyle w:val="10"/>
        <w:numPr>
          <w:ilvl w:val="0"/>
          <w:numId w:val="3"/>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 ou p-= 0 =&gt;E(X)= 0</w:t>
      </w:r>
    </w:p>
    <w:p>
      <w:pPr>
        <w:autoSpaceDE w:val="0"/>
        <w:autoSpaceDN w:val="0"/>
        <w:adjustRightInd w:val="0"/>
        <w:spacing w:after="120" w:line="360" w:lineRule="auto"/>
        <w:rPr>
          <w:rFonts w:ascii="Times New Roman" w:hAnsi="Times New Roman" w:cs="Times New Roman"/>
          <w:color w:val="FF0000"/>
          <w:sz w:val="24"/>
          <w:szCs w:val="24"/>
        </w:rPr>
      </w:pPr>
      <w:r>
        <w:rPr>
          <w:rFonts w:ascii="Times New Roman" w:hAnsi="Times New Roman" w:cs="Times New Roman"/>
          <w:sz w:val="24"/>
          <w:szCs w:val="24"/>
        </w:rPr>
        <w:t>p+=p-= 1/2 =&gt;E(X)=1 =&gt;l'entropie est maximal. [1]</w:t>
      </w:r>
    </w:p>
    <w:p>
      <w:pPr>
        <w:autoSpaceDE w:val="0"/>
        <w:autoSpaceDN w:val="0"/>
        <w:adjustRightInd w:val="0"/>
        <w:spacing w:after="120"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  II.2.3 Gain d'information : </w:t>
      </w:r>
    </w:p>
    <w:p>
      <w:pPr>
        <w:autoSpaceDE w:val="0"/>
        <w:autoSpaceDN w:val="0"/>
        <w:adjustRightInd w:val="0"/>
        <w:spacing w:after="120" w:line="360" w:lineRule="auto"/>
        <w:rPr>
          <w:rFonts w:ascii="Times New Roman" w:hAnsi="Times New Roman" w:cs="Times New Roman"/>
          <w:sz w:val="20"/>
          <w:szCs w:val="20"/>
        </w:rPr>
      </w:pPr>
      <w:r>
        <w:rPr>
          <w:rFonts w:ascii="Times New Roman" w:hAnsi="Times New Roman" w:cs="Times New Roman"/>
          <w:sz w:val="20"/>
          <w:szCs w:val="20"/>
        </w:rPr>
        <w:t>Soit une population d'exemple X, le gain d'information par rapport à un attribut s</w:t>
      </w:r>
      <w:r>
        <w:rPr>
          <w:rFonts w:ascii="Times New Roman" w:hAnsi="Times New Roman" w:cs="Times New Roman"/>
          <w:sz w:val="14"/>
          <w:szCs w:val="14"/>
        </w:rPr>
        <w:t xml:space="preserve">j </w:t>
      </w:r>
      <w:r>
        <w:rPr>
          <w:rFonts w:ascii="Times New Roman" w:hAnsi="Times New Roman" w:cs="Times New Roman"/>
          <w:sz w:val="20"/>
          <w:szCs w:val="20"/>
        </w:rPr>
        <w:t>donné est la variation d'entropie  par la partition de X selon s</w:t>
      </w:r>
      <w:r>
        <w:rPr>
          <w:rFonts w:ascii="Times New Roman" w:hAnsi="Times New Roman" w:cs="Times New Roman"/>
          <w:sz w:val="14"/>
          <w:szCs w:val="14"/>
        </w:rPr>
        <w:t xml:space="preserve">j </w:t>
      </w:r>
      <w:r>
        <w:rPr>
          <w:rFonts w:ascii="Times New Roman" w:hAnsi="Times New Roman" w:cs="Times New Roman"/>
          <w:sz w:val="20"/>
          <w:szCs w:val="20"/>
        </w:rPr>
        <w:t>:</w:t>
      </w:r>
    </w:p>
    <w:p>
      <w:pPr>
        <w:autoSpaceDE w:val="0"/>
        <w:autoSpaceDN w:val="0"/>
        <w:adjustRightInd w:val="0"/>
        <w:spacing w:after="120" w:line="360" w:lineRule="auto"/>
        <w:rPr>
          <w:rFonts w:ascii="Times New Roman" w:hAnsi="Times New Roman" w:cs="Times New Roman"/>
          <w:color w:val="003366"/>
          <w:sz w:val="50"/>
          <w:szCs w:val="50"/>
          <w:lang w:val="en-US"/>
        </w:rPr>
      </w:pPr>
      <w:r>
        <w:rPr>
          <w:rFonts w:ascii="Times New Roman" w:hAnsi="Times New Roman" w:cs="Times New Roman"/>
          <w:sz w:val="20"/>
          <w:szCs w:val="20"/>
          <w:lang w:val="en-US"/>
        </w:rPr>
        <w:t>Gain(X, s</w:t>
      </w:r>
      <w:r>
        <w:rPr>
          <w:rFonts w:ascii="Times New Roman" w:hAnsi="Times New Roman" w:cs="Times New Roman"/>
          <w:sz w:val="14"/>
          <w:szCs w:val="14"/>
          <w:lang w:val="en-US"/>
        </w:rPr>
        <w:t>j</w:t>
      </w:r>
      <w:r>
        <w:rPr>
          <w:rFonts w:ascii="Times New Roman" w:hAnsi="Times New Roman" w:cs="Times New Roman"/>
          <w:sz w:val="20"/>
          <w:szCs w:val="20"/>
          <w:lang w:val="en-US"/>
        </w:rPr>
        <w:t>) =</w:t>
      </w:r>
      <w:r>
        <w:rPr>
          <w:rFonts w:ascii="Times New Roman" w:hAnsi="Times New Roman" w:cs="Times New Roman"/>
          <w:color w:val="003366"/>
          <w:sz w:val="50"/>
          <w:szCs w:val="50"/>
          <w:lang w:val="en-US"/>
        </w:rPr>
        <w:t xml:space="preserve"> </w:t>
      </w:r>
      <w:r>
        <w:rPr>
          <w:rFonts w:ascii="Times New Roman" w:hAnsi="Times New Roman" w:cs="Times New Roman"/>
          <w:color w:val="003366"/>
          <w:sz w:val="50"/>
          <w:szCs w:val="50"/>
          <w:lang w:eastAsia="fr-FR"/>
        </w:rPr>
        <w:drawing>
          <wp:inline distT="0" distB="0" distL="0" distR="0">
            <wp:extent cx="2095500" cy="209550"/>
            <wp:effectExtent l="0" t="0" r="0" b="0"/>
            <wp:docPr id="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95500" cy="209550"/>
                    </a:xfrm>
                    <a:prstGeom prst="rect">
                      <a:avLst/>
                    </a:prstGeom>
                    <a:noFill/>
                    <a:ln>
                      <a:noFill/>
                    </a:ln>
                  </pic:spPr>
                </pic:pic>
              </a:graphicData>
            </a:graphic>
          </wp:inline>
        </w:drawing>
      </w:r>
      <w:r>
        <w:rPr>
          <w:rFonts w:ascii="Times New Roman" w:hAnsi="Times New Roman" w:cs="Times New Roman"/>
          <w:color w:val="003366"/>
          <w:sz w:val="50"/>
          <w:szCs w:val="50"/>
          <w:lang w:val="en-US"/>
        </w:rPr>
        <w:t xml:space="preserve"> </w:t>
      </w:r>
      <w:r>
        <w:rPr>
          <w:rFonts w:ascii="Times New Roman" w:hAnsi="Times New Roman" w:cs="Times New Roman"/>
          <w:sz w:val="24"/>
          <w:szCs w:val="24"/>
        </w:rPr>
        <w:t>[2]</w:t>
      </w:r>
    </w:p>
    <w:p>
      <w:pPr>
        <w:autoSpaceDE w:val="0"/>
        <w:autoSpaceDN w:val="0"/>
        <w:adjustRightInd w:val="0"/>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rPr>
          <w:rFonts w:ascii="Times New Roman" w:hAnsi="Times New Roman" w:cs="Times New Roman"/>
          <w:color w:val="FF0000"/>
          <w:sz w:val="24"/>
          <w:szCs w:val="24"/>
          <w:lang w:val="en-US"/>
        </w:rPr>
      </w:pP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II.2.4 Algorithme ID3:</w:t>
      </w:r>
    </w:p>
    <w:p>
      <w:pPr>
        <w:autoSpaceDE w:val="0"/>
        <w:autoSpaceDN w:val="0"/>
        <w:adjustRightInd w:val="0"/>
        <w:spacing w:after="120" w:line="360" w:lineRule="auto"/>
        <w:rPr>
          <w:rFonts w:ascii="Times New Roman" w:hAnsi="Times New Roman" w:cs="Times New Roman"/>
          <w:sz w:val="24"/>
          <w:szCs w:val="24"/>
          <w:lang w:val="en-US"/>
        </w:rPr>
      </w:pPr>
    </w:p>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lang w:eastAsia="fr-FR"/>
        </w:rPr>
        <w:drawing>
          <wp:inline distT="0" distB="0" distL="0" distR="0">
            <wp:extent cx="5038725" cy="3124200"/>
            <wp:effectExtent l="0" t="0" r="0" b="0"/>
            <wp:docPr id="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038725" cy="3124200"/>
                    </a:xfrm>
                    <a:prstGeom prst="rect">
                      <a:avLst/>
                    </a:prstGeom>
                    <a:noFill/>
                    <a:ln>
                      <a:noFill/>
                    </a:ln>
                  </pic:spPr>
                </pic:pic>
              </a:graphicData>
            </a:graphic>
          </wp:inline>
        </w:drawing>
      </w:r>
    </w:p>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rPr>
        <w:t>Figure 3 : Algorithme ID3 [2]</w:t>
      </w:r>
    </w:p>
    <w:p>
      <w:pPr>
        <w:autoSpaceDE w:val="0"/>
        <w:autoSpaceDN w:val="0"/>
        <w:adjustRightInd w:val="0"/>
        <w:spacing w:after="120"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II.2.5 Exemple de construction d'un arbre de décision par ID3 : </w:t>
      </w:r>
    </w:p>
    <w:p>
      <w:pPr>
        <w:autoSpaceDE w:val="0"/>
        <w:autoSpaceDN w:val="0"/>
        <w:adjustRightInd w:val="0"/>
        <w:spacing w:after="120" w:line="360" w:lineRule="auto"/>
        <w:rPr>
          <w:rFonts w:ascii="Times New Roman" w:hAnsi="Times New Roman" w:cs="Times New Roman"/>
          <w:sz w:val="20"/>
          <w:szCs w:val="20"/>
        </w:rPr>
      </w:pPr>
      <w:r>
        <w:rPr>
          <w:rFonts w:ascii="Times New Roman" w:hAnsi="Times New Roman" w:cs="Times New Roman"/>
          <w:sz w:val="20"/>
          <w:szCs w:val="20"/>
        </w:rPr>
        <w:t>On illustre l'exemple de jeu ci-dessous tel que l'objectif est de construire un arbre de décision qui classifie par des conditions météorologiques si le jouer joue au tennis ou non :</w:t>
      </w:r>
    </w:p>
    <w:p>
      <w:pPr>
        <w:autoSpaceDE w:val="0"/>
        <w:autoSpaceDN w:val="0"/>
        <w:adjustRightInd w:val="0"/>
        <w:spacing w:after="120" w:line="360" w:lineRule="auto"/>
        <w:jc w:val="both"/>
        <w:rPr>
          <w:rFonts w:ascii="Times New Roman" w:hAnsi="Times New Roman" w:cs="Times New Roman"/>
          <w:sz w:val="20"/>
          <w:szCs w:val="20"/>
        </w:rPr>
      </w:pPr>
      <w:r>
        <w:rPr>
          <w:rFonts w:ascii="Times New Roman" w:hAnsi="Times New Roman" w:cs="Times New Roman"/>
          <w:sz w:val="20"/>
          <w:szCs w:val="20"/>
          <w:lang w:eastAsia="fr-FR"/>
        </w:rPr>
        <w:drawing>
          <wp:inline distT="0" distB="0" distL="0" distR="0">
            <wp:extent cx="6029325" cy="2219325"/>
            <wp:effectExtent l="0" t="0" r="0" b="0"/>
            <wp:docPr id="8"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029325" cy="2219325"/>
                    </a:xfrm>
                    <a:prstGeom prst="rect">
                      <a:avLst/>
                    </a:prstGeom>
                    <a:noFill/>
                    <a:ln>
                      <a:noFill/>
                    </a:ln>
                  </pic:spPr>
                </pic:pic>
              </a:graphicData>
            </a:graphic>
          </wp:inline>
        </w:drawing>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Avec un ensemble de jours (un jour = un exemple), chacun caractérisés par un numéro et ses conditions météorologiques (Température, Humidité, Vent, Ciel).Et un attribut cible "Jouer au tennis ?", dont les valeurs possibles sont Oui (représente l'exemple positif +) et Non (représente l'exemple négatif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Sur cet exemple on initialise avec un arbre vide. L'échantillon contient 14 éléments dont 9 ont pour classe oui (+) et 5 ont pour classe non (-). Pour déterminer la racine de l'arbre de décision de ceci avec l'algorithme ID3, on calcul les gains d'informations des attributs Ciel, Température, Humidité et vent.</w:t>
      </w:r>
    </w:p>
    <w:p>
      <w:pPr>
        <w:pStyle w:val="10"/>
        <w:numPr>
          <w:ilvl w:val="0"/>
          <w:numId w:val="4"/>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Tout d'abord, on commence par le gain d'information de l'attribut Ciel, on remarque que cet attribut peut prendre trois valeurs :</w:t>
      </w:r>
    </w:p>
    <w:p>
      <w:pPr>
        <w:pStyle w:val="10"/>
        <w:numPr>
          <w:ilvl w:val="0"/>
          <w:numId w:val="5"/>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Ciel</w:t>
      </w:r>
      <w:r>
        <w:rPr>
          <w:rFonts w:ascii="Times New Roman" w:hAnsi="Times New Roman" w:cs="Times New Roman"/>
          <w:sz w:val="24"/>
          <w:szCs w:val="24"/>
        </w:rPr>
        <w:t>=Ensoleillé: ID3 est appelée récursivement avec 5 exemples.</w:t>
      </w:r>
    </w:p>
    <w:p>
      <w:pPr>
        <w:pStyle w:val="10"/>
        <w:numPr>
          <w:ilvl w:val="0"/>
          <w:numId w:val="5"/>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Ciel</w:t>
      </w:r>
      <w:r>
        <w:rPr>
          <w:rFonts w:ascii="Times New Roman" w:hAnsi="Times New Roman" w:cs="Times New Roman"/>
          <w:sz w:val="24"/>
          <w:szCs w:val="24"/>
        </w:rPr>
        <w:t>=Couvert: ID3 est appelée récursivement avec 4 exemples.</w:t>
      </w:r>
    </w:p>
    <w:p>
      <w:pPr>
        <w:pStyle w:val="10"/>
        <w:numPr>
          <w:ilvl w:val="0"/>
          <w:numId w:val="5"/>
        </w:numPr>
        <w:autoSpaceDE w:val="0"/>
        <w:autoSpaceDN w:val="0"/>
        <w:adjustRightInd w:val="0"/>
        <w:spacing w:after="120" w:line="360" w:lineRule="auto"/>
        <w:jc w:val="both"/>
        <w:rPr>
          <w:rFonts w:ascii="Times New Roman" w:hAnsi="Times New Roman" w:cs="Times New Roman"/>
          <w:sz w:val="24"/>
          <w:szCs w:val="24"/>
        </w:rPr>
      </w:pPr>
      <w:r>
        <w:rPr>
          <w:lang w:eastAsia="fr-FR"/>
        </w:rPr>
        <mc:AlternateContent>
          <mc:Choice Requires="wps">
            <w:drawing>
              <wp:anchor distT="0" distB="0" distL="114300" distR="114300" simplePos="0" relativeHeight="251659264" behindDoc="0" locked="0" layoutInCell="1" allowOverlap="1">
                <wp:simplePos x="0" y="0"/>
                <wp:positionH relativeFrom="column">
                  <wp:posOffset>913130</wp:posOffset>
                </wp:positionH>
                <wp:positionV relativeFrom="paragraph">
                  <wp:posOffset>323215</wp:posOffset>
                </wp:positionV>
                <wp:extent cx="140970" cy="969645"/>
                <wp:effectExtent l="13335" t="5080" r="7620" b="6350"/>
                <wp:wrapNone/>
                <wp:docPr id="16" name="AutoShape 5"/>
                <wp:cNvGraphicFramePr/>
                <a:graphic xmlns:a="http://schemas.openxmlformats.org/drawingml/2006/main">
                  <a:graphicData uri="http://schemas.microsoft.com/office/word/2010/wordprocessingShape">
                    <wps:wsp>
                      <wps:cNvSpPr/>
                      <wps:spPr bwMode="auto">
                        <a:xfrm>
                          <a:off x="0" y="0"/>
                          <a:ext cx="140970" cy="969645"/>
                        </a:xfrm>
                        <a:prstGeom prst="leftBrace">
                          <a:avLst>
                            <a:gd name="adj1" fmla="val 5732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 o:spid="_x0000_s1026" o:spt="87" type="#_x0000_t87" style="position:absolute;left:0pt;margin-left:71.9pt;margin-top:25.45pt;height:76.35pt;width:11.1pt;z-index:251659264;mso-width-relative:page;mso-height-relative:page;" filled="f" stroked="t" coordsize="21600,21600" o:gfxdata="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" adj="1800,10800">
                <v:fill on="f" focussize="0,0"/>
                <v:stroke color="#000000" joinstyle="round"/>
                <v:imagedata o:title=""/>
                <o:lock v:ext="edit" aspectratio="f"/>
              </v:shape>
            </w:pict>
          </mc:Fallback>
        </mc:AlternateContent>
      </w:r>
      <w:r>
        <w:rPr>
          <w:rFonts w:ascii="Times New Roman" w:hAnsi="Times New Roman" w:cs="Times New Roman"/>
          <w:sz w:val="24"/>
          <w:szCs w:val="24"/>
        </w:rPr>
        <w:t>X</w:t>
      </w:r>
      <w:r>
        <w:rPr>
          <w:rFonts w:ascii="Times New Roman" w:hAnsi="Times New Roman" w:cs="Times New Roman"/>
          <w:sz w:val="24"/>
          <w:szCs w:val="24"/>
          <w:vertAlign w:val="subscript"/>
        </w:rPr>
        <w:t>Ciel</w:t>
      </w:r>
      <w:r>
        <w:rPr>
          <w:rFonts w:ascii="Times New Roman" w:hAnsi="Times New Roman" w:cs="Times New Roman"/>
          <w:sz w:val="24"/>
          <w:szCs w:val="24"/>
        </w:rPr>
        <w:t>=Pluie: ID3 est appelée récursivement avec 5 exemples.</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Alors :                  5Ensoleille : [2 + 3-].</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Ciel [9+,5-] =         4Couvert : [4 + 0-].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5pluie : [3 + 2-].</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Donc, en appliquant les formules précédentes, le gain d'information de l'attribut Ciel est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Gain(X, Ciel)=E(X)- </w:t>
      </w:r>
      <m:oMath>
        <m:f>
          <m:fPr>
            <m:ctrlPr>
              <w:rPr>
                <w:rFonts w:ascii="Cambria Math" w:hAnsi="Times New Roman" w:cs="Times New Roman"/>
                <w:i/>
                <w:sz w:val="24"/>
                <w:szCs w:val="24"/>
              </w:rPr>
            </m:ctrlPr>
          </m:fPr>
          <m:num>
            <m:r>
              <m:rPr/>
              <w:rPr>
                <w:rFonts w:ascii="Cambria Math" w:hAnsi="Times New Roman" w:cs="Times New Roman"/>
                <w:sz w:val="24"/>
                <w:szCs w:val="24"/>
              </w:rPr>
              <m:t>5</m:t>
            </m:r>
            <m:ctrlPr>
              <w:rPr>
                <w:rFonts w:ascii="Cambria Math" w:hAnsi="Times New Roman" w:cs="Times New Roman"/>
                <w:i/>
                <w:sz w:val="24"/>
                <w:szCs w:val="24"/>
              </w:rPr>
            </m:ctrlPr>
          </m:num>
          <m:den>
            <m:r>
              <m:rPr/>
              <w:rPr>
                <w:rFonts w:ascii="Cambria Math" w:hAnsi="Times New Roman" w:cs="Times New Roman"/>
                <w:sz w:val="24"/>
                <w:szCs w:val="24"/>
              </w:rPr>
              <m:t>14</m:t>
            </m:r>
            <m:ctrlPr>
              <w:rPr>
                <w:rFonts w:ascii="Cambria Math" w:hAnsi="Times New Roman" w:cs="Times New Roman"/>
                <w:i/>
                <w:sz w:val="24"/>
                <w:szCs w:val="24"/>
              </w:rPr>
            </m:ctrlPr>
          </m:den>
        </m:f>
      </m:oMath>
      <w:r>
        <w:rPr>
          <w:rFonts w:ascii="Times New Roman" w:hAnsi="Times New Roman" w:cs="Times New Roman"/>
          <w:sz w:val="24"/>
          <w:szCs w:val="24"/>
        </w:rPr>
        <w:t xml:space="preserve">E(X=Ensoleillé)- </w:t>
      </w:r>
      <m:oMath>
        <m:f>
          <m:fPr>
            <m:ctrlPr>
              <w:rPr>
                <w:rFonts w:ascii="Cambria Math" w:hAnsi="Times New Roman" w:cs="Times New Roman"/>
                <w:i/>
                <w:sz w:val="24"/>
                <w:szCs w:val="24"/>
              </w:rPr>
            </m:ctrlPr>
          </m:fPr>
          <m:num>
            <m:r>
              <m:rPr/>
              <w:rPr>
                <w:rFonts w:ascii="Cambria Math" w:hAnsi="Times New Roman" w:cs="Times New Roman"/>
                <w:sz w:val="24"/>
                <w:szCs w:val="24"/>
              </w:rPr>
              <m:t>4</m:t>
            </m:r>
            <m:ctrlPr>
              <w:rPr>
                <w:rFonts w:ascii="Cambria Math" w:hAnsi="Times New Roman" w:cs="Times New Roman"/>
                <w:i/>
                <w:sz w:val="24"/>
                <w:szCs w:val="24"/>
              </w:rPr>
            </m:ctrlPr>
          </m:num>
          <m:den>
            <m:r>
              <m:rPr/>
              <w:rPr>
                <w:rFonts w:ascii="Cambria Math" w:hAnsi="Times New Roman" w:cs="Times New Roman"/>
                <w:sz w:val="24"/>
                <w:szCs w:val="24"/>
              </w:rPr>
              <m:t>14</m:t>
            </m:r>
            <m:ctrlPr>
              <w:rPr>
                <w:rFonts w:ascii="Cambria Math" w:hAnsi="Times New Roman" w:cs="Times New Roman"/>
                <w:i/>
                <w:sz w:val="24"/>
                <w:szCs w:val="24"/>
              </w:rPr>
            </m:ctrlPr>
          </m:den>
        </m:f>
      </m:oMath>
      <w:r>
        <w:rPr>
          <w:rFonts w:ascii="Times New Roman" w:hAnsi="Times New Roman" w:cs="Times New Roman"/>
          <w:sz w:val="24"/>
          <w:szCs w:val="24"/>
        </w:rPr>
        <w:t xml:space="preserve">E(X=Couvert)- </w:t>
      </w:r>
      <m:oMath>
        <m:f>
          <m:fPr>
            <m:ctrlPr>
              <w:rPr>
                <w:rFonts w:ascii="Cambria Math" w:hAnsi="Times New Roman" w:cs="Times New Roman"/>
                <w:i/>
                <w:sz w:val="24"/>
                <w:szCs w:val="24"/>
              </w:rPr>
            </m:ctrlPr>
          </m:fPr>
          <m:num>
            <m:r>
              <m:rPr/>
              <w:rPr>
                <w:rFonts w:ascii="Cambria Math" w:hAnsi="Times New Roman" w:cs="Times New Roman"/>
                <w:sz w:val="24"/>
                <w:szCs w:val="24"/>
              </w:rPr>
              <m:t>5</m:t>
            </m:r>
            <m:ctrlPr>
              <w:rPr>
                <w:rFonts w:ascii="Cambria Math" w:hAnsi="Times New Roman" w:cs="Times New Roman"/>
                <w:i/>
                <w:sz w:val="24"/>
                <w:szCs w:val="24"/>
              </w:rPr>
            </m:ctrlPr>
          </m:num>
          <m:den>
            <m:r>
              <m:rPr/>
              <w:rPr>
                <w:rFonts w:ascii="Cambria Math" w:hAnsi="Times New Roman" w:cs="Times New Roman"/>
                <w:sz w:val="24"/>
                <w:szCs w:val="24"/>
              </w:rPr>
              <m:t>14</m:t>
            </m:r>
            <m:ctrlPr>
              <w:rPr>
                <w:rFonts w:ascii="Cambria Math" w:hAnsi="Times New Roman" w:cs="Times New Roman"/>
                <w:i/>
                <w:sz w:val="24"/>
                <w:szCs w:val="24"/>
              </w:rPr>
            </m:ctrlPr>
          </m:den>
        </m:f>
      </m:oMath>
      <w:r>
        <w:rPr>
          <w:rFonts w:ascii="Times New Roman" w:hAnsi="Times New Roman" w:cs="Times New Roman"/>
          <w:sz w:val="24"/>
          <w:szCs w:val="24"/>
        </w:rPr>
        <w:t>E(X=Pluie).</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Avec l'entropie initiale : E(X)= - </w:t>
      </w:r>
      <m:oMath>
        <m:f>
          <m:fPr>
            <m:ctrlPr>
              <w:rPr>
                <w:rFonts w:ascii="Cambria Math" w:hAnsi="Times New Roman" w:cs="Times New Roman"/>
                <w:i/>
                <w:sz w:val="24"/>
                <w:szCs w:val="24"/>
              </w:rPr>
            </m:ctrlPr>
          </m:fPr>
          <m:num>
            <m:r>
              <m:rPr/>
              <w:rPr>
                <w:rFonts w:ascii="Cambria Math" w:hAnsi="Times New Roman" w:cs="Times New Roman"/>
                <w:sz w:val="24"/>
                <w:szCs w:val="24"/>
              </w:rPr>
              <m:t>9</m:t>
            </m:r>
            <m:ctrlPr>
              <w:rPr>
                <w:rFonts w:ascii="Cambria Math" w:hAnsi="Times New Roman" w:cs="Times New Roman"/>
                <w:i/>
                <w:sz w:val="24"/>
                <w:szCs w:val="24"/>
              </w:rPr>
            </m:ctrlPr>
          </m:num>
          <m:den>
            <m:r>
              <m:rPr/>
              <w:rPr>
                <w:rFonts w:ascii="Cambria Math" w:hAnsi="Times New Roman" w:cs="Times New Roman"/>
                <w:sz w:val="24"/>
                <w:szCs w:val="24"/>
              </w:rPr>
              <m:t>14</m:t>
            </m:r>
            <m:ctrlPr>
              <w:rPr>
                <w:rFonts w:ascii="Cambria Math" w:hAnsi="Times New Roman" w:cs="Times New Roman"/>
                <w:i/>
                <w:sz w:val="24"/>
                <w:szCs w:val="24"/>
              </w:rPr>
            </m:ctrlPr>
          </m:den>
        </m:f>
      </m:oMath>
      <w:r>
        <w:rPr>
          <w:rFonts w:ascii="Times New Roman" w:hAnsi="Times New Roman" w:cs="Times New Roman"/>
          <w:sz w:val="24"/>
          <w:szCs w:val="24"/>
        </w:rPr>
        <w:t xml:space="preserve"> log2 (9/14)- 5/14 log2 (5/14)= 0.940.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E(X=Ensoleillé)= - 2/5 log2 (2/5)- 3/5 log2 (3/5)= 0.971.</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E(X=Couvert)=0.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E(X=Pluie)= - 3/5 log2 (3/5)- 2/5 log2 (2/5)= 0.971.</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Donc : Gain(X, Ciel)=0.940- 5/14 *(0.971)-0- 5/14 *(0.971)=0.246.</w:t>
      </w:r>
    </w:p>
    <w:p>
      <w:pPr>
        <w:pBdr>
          <w:top w:val="single" w:color="auto" w:sz="4" w:space="1"/>
          <w:left w:val="single" w:color="auto" w:sz="4" w:space="4"/>
          <w:bottom w:val="single" w:color="auto" w:sz="4" w:space="1"/>
          <w:right w:val="single" w:color="auto" w:sz="4" w:space="4"/>
        </w:pBd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Gain(X, Ciel) = 0.246.</w:t>
      </w:r>
    </w:p>
    <w:p>
      <w:pPr>
        <w:autoSpaceDE w:val="0"/>
        <w:autoSpaceDN w:val="0"/>
        <w:adjustRightInd w:val="0"/>
        <w:spacing w:after="120" w:line="360" w:lineRule="auto"/>
        <w:jc w:val="both"/>
        <w:rPr>
          <w:rFonts w:ascii="Times New Roman" w:hAnsi="Times New Roman" w:cs="Times New Roman"/>
          <w:sz w:val="24"/>
          <w:szCs w:val="24"/>
        </w:rPr>
      </w:pPr>
      <w:r>
        <w:rPr>
          <w:lang w:eastAsia="fr-FR"/>
        </w:rPr>
        <mc:AlternateContent>
          <mc:Choice Requires="wps">
            <w:drawing>
              <wp:anchor distT="0" distB="0" distL="114300" distR="114300" simplePos="0" relativeHeight="251660288" behindDoc="0" locked="0" layoutInCell="1" allowOverlap="1">
                <wp:simplePos x="0" y="0"/>
                <wp:positionH relativeFrom="column">
                  <wp:posOffset>1214755</wp:posOffset>
                </wp:positionH>
                <wp:positionV relativeFrom="paragraph">
                  <wp:posOffset>530225</wp:posOffset>
                </wp:positionV>
                <wp:extent cx="200660" cy="869315"/>
                <wp:effectExtent l="10160" t="6985" r="8255" b="9525"/>
                <wp:wrapNone/>
                <wp:docPr id="15" name="AutoShape 6"/>
                <wp:cNvGraphicFramePr/>
                <a:graphic xmlns:a="http://schemas.openxmlformats.org/drawingml/2006/main">
                  <a:graphicData uri="http://schemas.microsoft.com/office/word/2010/wordprocessingShape">
                    <wps:wsp>
                      <wps:cNvSpPr/>
                      <wps:spPr bwMode="auto">
                        <a:xfrm>
                          <a:off x="0" y="0"/>
                          <a:ext cx="200660" cy="869315"/>
                        </a:xfrm>
                        <a:prstGeom prst="leftBrace">
                          <a:avLst>
                            <a:gd name="adj1" fmla="val 3610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6" o:spid="_x0000_s1026" o:spt="87" type="#_x0000_t87" style="position:absolute;left:0pt;margin-left:95.65pt;margin-top:41.75pt;height:68.45pt;width:15.8pt;z-index:251660288;mso-width-relative:page;mso-height-relative:page;" filled="f" stroked="t" coordsize="21600,21600" o:gfxdata="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&#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" adj="1799,10800">
                <v:fill on="f" focussize="0,0"/>
                <v:stroke color="#000000" joinstyle="round"/>
                <v:imagedata o:title=""/>
                <o:lock v:ext="edit" aspectratio="f"/>
              </v:shape>
            </w:pict>
          </mc:Fallback>
        </mc:AlternateContent>
      </w:r>
      <w:r>
        <w:rPr>
          <w:rFonts w:ascii="Times New Roman" w:hAnsi="Times New Roman" w:cs="Times New Roman"/>
          <w:sz w:val="24"/>
          <w:szCs w:val="24"/>
        </w:rPr>
        <w:t>On constate qu’à partir de notre jeu de données que l'attribut humidité peut prendre deux valeurs : soit   X</w:t>
      </w:r>
      <w:r>
        <w:rPr>
          <w:rFonts w:ascii="Times New Roman" w:hAnsi="Times New Roman" w:cs="Times New Roman"/>
          <w:sz w:val="24"/>
          <w:szCs w:val="24"/>
          <w:vertAlign w:val="subscript"/>
        </w:rPr>
        <w:t>Humidité</w:t>
      </w:r>
      <w:r>
        <w:rPr>
          <w:rFonts w:ascii="Times New Roman" w:hAnsi="Times New Roman" w:cs="Times New Roman"/>
          <w:sz w:val="24"/>
          <w:szCs w:val="24"/>
        </w:rPr>
        <w:t>=Normale, Soit X</w:t>
      </w:r>
      <w:r>
        <w:rPr>
          <w:rFonts w:ascii="Times New Roman" w:hAnsi="Times New Roman" w:cs="Times New Roman"/>
          <w:sz w:val="24"/>
          <w:szCs w:val="24"/>
          <w:vertAlign w:val="subscript"/>
        </w:rPr>
        <w:t>Humidité</w:t>
      </w:r>
      <w:r>
        <w:rPr>
          <w:rFonts w:ascii="Times New Roman" w:hAnsi="Times New Roman" w:cs="Times New Roman"/>
          <w:sz w:val="24"/>
          <w:szCs w:val="24"/>
        </w:rPr>
        <w:t xml:space="preserve">=Élevée.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7 Elevée : [3 + 4-].</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Humidité [9+;5-] =          7 Normale : [6 + 1-].</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Alors le gain d'information pour cet attribut est calculé par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Gain(X, Humidité)=E(X)- 7/14 E(X=Normale)- 7/14 E(X=Élevée)</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Avec : E(X)= - 9/14 log2 (9/14)- 5/14 log2 (5/14)= 0.940</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E(X=Normale)= - 6/7 log2 (6/7)- 1/7 log2 (1/7)= 0.592</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E(X=Élevée)= - 3/7 log2 (3/7)- 2/7 log2 (2/7)= 0.985.</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Donc on obtient :</w:t>
      </w:r>
    </w:p>
    <w:p>
      <w:pPr>
        <w:pBdr>
          <w:top w:val="single" w:color="auto" w:sz="4" w:space="1"/>
          <w:left w:val="single" w:color="auto" w:sz="4" w:space="4"/>
          <w:bottom w:val="single" w:color="auto" w:sz="4" w:space="1"/>
          <w:right w:val="single" w:color="auto" w:sz="4" w:space="4"/>
        </w:pBd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Gain(X, Humidité) = 0,151.</w:t>
      </w:r>
    </w:p>
    <w:p>
      <w:pPr>
        <w:pStyle w:val="10"/>
        <w:numPr>
          <w:ilvl w:val="0"/>
          <w:numId w:val="6"/>
        </w:numPr>
        <w:autoSpaceDE w:val="0"/>
        <w:autoSpaceDN w:val="0"/>
        <w:adjustRightInd w:val="0"/>
        <w:spacing w:after="120" w:line="360" w:lineRule="auto"/>
        <w:rPr>
          <w:rFonts w:ascii="Times New Roman" w:hAnsi="Times New Roman" w:cs="Times New Roman"/>
          <w:sz w:val="24"/>
          <w:szCs w:val="24"/>
        </w:rPr>
      </w:pPr>
      <w:r>
        <w:rPr>
          <w:lang w:eastAsia="fr-FR"/>
        </w:rPr>
        <mc:AlternateContent>
          <mc:Choice Requires="wps">
            <w:drawing>
              <wp:anchor distT="0" distB="0" distL="114300" distR="114300" simplePos="0" relativeHeight="251661312" behindDoc="0" locked="0" layoutInCell="1" allowOverlap="1">
                <wp:simplePos x="0" y="0"/>
                <wp:positionH relativeFrom="column">
                  <wp:posOffset>737235</wp:posOffset>
                </wp:positionH>
                <wp:positionV relativeFrom="paragraph">
                  <wp:posOffset>178435</wp:posOffset>
                </wp:positionV>
                <wp:extent cx="161290" cy="577850"/>
                <wp:effectExtent l="8890" t="12065" r="10795" b="10160"/>
                <wp:wrapNone/>
                <wp:docPr id="14" name="AutoShape 7"/>
                <wp:cNvGraphicFramePr/>
                <a:graphic xmlns:a="http://schemas.openxmlformats.org/drawingml/2006/main">
                  <a:graphicData uri="http://schemas.microsoft.com/office/word/2010/wordprocessingShape">
                    <wps:wsp>
                      <wps:cNvSpPr/>
                      <wps:spPr bwMode="auto">
                        <a:xfrm>
                          <a:off x="0" y="0"/>
                          <a:ext cx="161290" cy="577850"/>
                        </a:xfrm>
                        <a:prstGeom prst="leftBrace">
                          <a:avLst>
                            <a:gd name="adj1" fmla="val 2985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7" o:spid="_x0000_s1026" o:spt="87" type="#_x0000_t87" style="position:absolute;left:0pt;margin-left:58.05pt;margin-top:14.05pt;height:45.5pt;width:12.7pt;z-index:251661312;mso-width-relative:page;mso-height-relative:page;" filled="f" stroked="t" coordsize="21600,21600" o:gfxdata="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" adj="1800,10800">
                <v:fill on="f" focussize="0,0"/>
                <v:stroke color="#000000" joinstyle="round"/>
                <v:imagedata o:title=""/>
                <o:lock v:ext="edit" aspectratio="f"/>
              </v:shape>
            </w:pict>
          </mc:Fallback>
        </mc:AlternateContent>
      </w:r>
      <w:r>
        <w:rPr>
          <w:rFonts w:ascii="Times New Roman" w:hAnsi="Times New Roman" w:cs="Times New Roman"/>
          <w:sz w:val="24"/>
          <w:szCs w:val="24"/>
        </w:rPr>
        <w:t xml:space="preserve">  Attribut Vent :</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Vent [9+;5-] =        8 Faible : [6 + 2-]</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6 Fort : [3 + 3-]</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Gain(X, Vent)=E(X)- 8/14 E(X=Faible)- 6/14 E(X=Fort).</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Donc En appliquant les mêmes démarches que les attributs ci–dessus on obtient:</w:t>
      </w:r>
    </w:p>
    <w:p>
      <w:pPr>
        <w:pBdr>
          <w:top w:val="single" w:color="auto" w:sz="4" w:space="1"/>
          <w:left w:val="single" w:color="auto" w:sz="4" w:space="4"/>
          <w:bottom w:val="single" w:color="auto" w:sz="4" w:space="1"/>
          <w:right w:val="single" w:color="auto" w:sz="4" w:space="4"/>
        </w:pBd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Gain(X, Vent) = 0.049.</w:t>
      </w:r>
    </w:p>
    <w:p>
      <w:pPr>
        <w:pStyle w:val="10"/>
        <w:numPr>
          <w:ilvl w:val="0"/>
          <w:numId w:val="7"/>
        </w:num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Attribut Température :</w:t>
      </w:r>
    </w:p>
    <w:p>
      <w:pPr>
        <w:autoSpaceDE w:val="0"/>
        <w:autoSpaceDN w:val="0"/>
        <w:adjustRightInd w:val="0"/>
        <w:spacing w:after="120" w:line="360" w:lineRule="auto"/>
        <w:rPr>
          <w:rFonts w:ascii="Times New Roman" w:hAnsi="Times New Roman" w:cs="Times New Roman"/>
          <w:sz w:val="24"/>
          <w:szCs w:val="24"/>
        </w:rPr>
      </w:pPr>
      <w:r>
        <w:rPr>
          <w:lang w:eastAsia="fr-FR"/>
        </w:rPr>
        <mc:AlternateContent>
          <mc:Choice Requires="wps">
            <w:drawing>
              <wp:anchor distT="0" distB="0" distL="114300" distR="114300" simplePos="0" relativeHeight="251662336" behindDoc="0" locked="0" layoutInCell="1" allowOverlap="1">
                <wp:simplePos x="0" y="0"/>
                <wp:positionH relativeFrom="column">
                  <wp:posOffset>1325245</wp:posOffset>
                </wp:positionH>
                <wp:positionV relativeFrom="paragraph">
                  <wp:posOffset>47625</wp:posOffset>
                </wp:positionV>
                <wp:extent cx="135890" cy="768985"/>
                <wp:effectExtent l="6350" t="6985" r="10160" b="5080"/>
                <wp:wrapNone/>
                <wp:docPr id="13" name="AutoShape 8"/>
                <wp:cNvGraphicFramePr/>
                <a:graphic xmlns:a="http://schemas.openxmlformats.org/drawingml/2006/main">
                  <a:graphicData uri="http://schemas.microsoft.com/office/word/2010/wordprocessingShape">
                    <wps:wsp>
                      <wps:cNvSpPr/>
                      <wps:spPr bwMode="auto">
                        <a:xfrm>
                          <a:off x="0" y="0"/>
                          <a:ext cx="135890" cy="768985"/>
                        </a:xfrm>
                        <a:prstGeom prst="leftBrace">
                          <a:avLst>
                            <a:gd name="adj1" fmla="val 4715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8" o:spid="_x0000_s1026" o:spt="87" type="#_x0000_t87" style="position:absolute;left:0pt;margin-left:104.35pt;margin-top:3.75pt;height:60.55pt;width:10.7pt;z-index:251662336;mso-width-relative:page;mso-height-relative:page;" filled="f" stroked="t" coordsize="21600,21600" o:gfxdata="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" adj="1799,10800">
                <v:fill on="f" focussize="0,0"/>
                <v:stroke color="#000000" joinstyle="round"/>
                <v:imagedata o:title=""/>
                <o:lock v:ext="edit" aspectratio="f"/>
              </v:shape>
            </w:pict>
          </mc:Fallback>
        </mc:AlternateContent>
      </w:r>
      <w:r>
        <w:rPr>
          <w:rFonts w:ascii="Times New Roman" w:hAnsi="Times New Roman" w:cs="Times New Roman"/>
          <w:sz w:val="24"/>
          <w:szCs w:val="24"/>
        </w:rPr>
        <w:t>Température [9+,5-] =    4 Chaude : [2 + 2-].</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6 Tiède : [4 + 2-].</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4 Fraiche : [3 + 2-].</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Gain(X, Température)=E(X)- 4/14 E(X=Chaude)- 6/14 E(X=Tiède)- 4/14 E(X=Fraiche).</w:t>
      </w:r>
    </w:p>
    <w:p>
      <w:pPr>
        <w:pBdr>
          <w:top w:val="single" w:color="auto" w:sz="4" w:space="1"/>
          <w:left w:val="single" w:color="auto" w:sz="4" w:space="4"/>
          <w:bottom w:val="single" w:color="auto" w:sz="4" w:space="1"/>
          <w:right w:val="single" w:color="auto" w:sz="4" w:space="4"/>
        </w:pBd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Gain(X, Température) = 0.029.</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Racine de l'arbre de décision = max (0.246 ,0.151 ,0.048 ,0.029) = 0.246.</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Donc, la racine de l'arbre de décision est l'attribut " Ciel " et cet attribut sera éliminé du jeu de données.</w:t>
      </w:r>
    </w:p>
    <w:p>
      <w:pPr>
        <w:pStyle w:val="10"/>
        <w:numPr>
          <w:ilvl w:val="0"/>
          <w:numId w:val="4"/>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L'attribut Ciel peut prendre trois valeurs : Ensoleillé, Couvert et Pluie.</w:t>
      </w:r>
    </w:p>
    <w:p>
      <w:pPr>
        <w:pStyle w:val="10"/>
        <w:numPr>
          <w:ilvl w:val="0"/>
          <w:numId w:val="7"/>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On refait les calculs avec Ciel=Ensoleillé.</w:t>
      </w:r>
    </w:p>
    <w:p>
      <w:pPr>
        <w:pStyle w:val="10"/>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lang w:eastAsia="fr-FR"/>
        </w:rPr>
        <w:drawing>
          <wp:inline distT="0" distB="0" distL="0" distR="0">
            <wp:extent cx="2257425" cy="1295400"/>
            <wp:effectExtent l="0" t="0" r="0" b="0"/>
            <wp:docPr id="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257425" cy="1295400"/>
                    </a:xfrm>
                    <a:prstGeom prst="rect">
                      <a:avLst/>
                    </a:prstGeom>
                    <a:noFill/>
                    <a:ln>
                      <a:noFill/>
                    </a:ln>
                  </pic:spPr>
                </pic:pic>
              </a:graphicData>
            </a:graphic>
          </wp:inline>
        </w:drawing>
      </w:r>
    </w:p>
    <w:p>
      <w:pPr>
        <w:autoSpaceDE w:val="0"/>
        <w:autoSpaceDN w:val="0"/>
        <w:adjustRightInd w:val="0"/>
        <w:spacing w:after="120" w:line="360" w:lineRule="auto"/>
        <w:jc w:val="both"/>
        <w:rPr>
          <w:rFonts w:ascii="Times New Roman" w:hAnsi="Times New Roman" w:cs="Times New Roman"/>
          <w:sz w:val="24"/>
          <w:szCs w:val="24"/>
        </w:rPr>
      </w:pPr>
      <w:r>
        <w:rPr>
          <w:lang w:eastAsia="fr-FR"/>
        </w:rPr>
        <mc:AlternateContent>
          <mc:Choice Requires="wps">
            <w:drawing>
              <wp:anchor distT="0" distB="0" distL="114300" distR="114300" simplePos="0" relativeHeight="251661312" behindDoc="0" locked="0" layoutInCell="1" allowOverlap="1">
                <wp:simplePos x="0" y="0"/>
                <wp:positionH relativeFrom="column">
                  <wp:posOffset>666750</wp:posOffset>
                </wp:positionH>
                <wp:positionV relativeFrom="paragraph">
                  <wp:posOffset>525780</wp:posOffset>
                </wp:positionV>
                <wp:extent cx="135890" cy="673100"/>
                <wp:effectExtent l="5080" t="6985" r="11430" b="5715"/>
                <wp:wrapNone/>
                <wp:docPr id="12" name="AutoShape 9"/>
                <wp:cNvGraphicFramePr/>
                <a:graphic xmlns:a="http://schemas.openxmlformats.org/drawingml/2006/main">
                  <a:graphicData uri="http://schemas.microsoft.com/office/word/2010/wordprocessingShape">
                    <wps:wsp>
                      <wps:cNvSpPr/>
                      <wps:spPr bwMode="auto">
                        <a:xfrm>
                          <a:off x="0" y="0"/>
                          <a:ext cx="135890" cy="673100"/>
                        </a:xfrm>
                        <a:prstGeom prst="leftBrace">
                          <a:avLst>
                            <a:gd name="adj1" fmla="val 4127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9" o:spid="_x0000_s1026" o:spt="87" type="#_x0000_t87" style="position:absolute;left:0pt;margin-left:52.5pt;margin-top:41.4pt;height:53pt;width:10.7pt;z-index:251661312;mso-width-relative:page;mso-height-relative:page;" filled="f" stroked="t" coordsize="21600,21600" o:gfxdata="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" adj="1799,10800">
                <v:fill on="f" focussize="0,0"/>
                <v:stroke color="#000000" joinstyle="round"/>
                <v:imagedata o:title=""/>
                <o:lock v:ext="edit" aspectratio="f"/>
              </v:shape>
            </w:pict>
          </mc:Fallback>
        </mc:AlternateContent>
      </w:r>
      <w:r>
        <w:rPr>
          <w:rFonts w:ascii="Times New Roman" w:hAnsi="Times New Roman" w:cs="Times New Roman"/>
          <w:sz w:val="24"/>
          <w:szCs w:val="24"/>
        </w:rPr>
        <w:t>Pour "Ensoleillé" ID3 est appelé récursivement avec 5 exemples :(x1, x2, x8, x11). Les gains d'informations pour les 3 attributs restants sont alors calculé par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Humidité =   2 Normale : [2 + 0-].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3 Elevé : [0 + 3-].</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Gain (XEnsoleillé, Humidité)=E(X</w:t>
      </w:r>
      <w:r>
        <w:rPr>
          <w:rFonts w:ascii="Times New Roman" w:hAnsi="Times New Roman" w:cs="Times New Roman"/>
          <w:sz w:val="24"/>
          <w:szCs w:val="24"/>
          <w:vertAlign w:val="subscript"/>
        </w:rPr>
        <w:t>Ensoleilél</w:t>
      </w:r>
      <w:r>
        <w:rPr>
          <w:rFonts w:ascii="Times New Roman" w:hAnsi="Times New Roman" w:cs="Times New Roman"/>
          <w:sz w:val="24"/>
          <w:szCs w:val="24"/>
        </w:rPr>
        <w:t>)- 2/5 E (X</w:t>
      </w:r>
      <w:r>
        <w:rPr>
          <w:rFonts w:ascii="Times New Roman" w:hAnsi="Times New Roman" w:cs="Times New Roman"/>
          <w:sz w:val="24"/>
          <w:szCs w:val="24"/>
          <w:vertAlign w:val="subscript"/>
        </w:rPr>
        <w:t>Ensoleillé</w:t>
      </w:r>
      <w:r>
        <w:rPr>
          <w:rFonts w:ascii="Times New Roman" w:hAnsi="Times New Roman" w:cs="Times New Roman"/>
          <w:sz w:val="24"/>
          <w:szCs w:val="24"/>
        </w:rPr>
        <w:t>=Normale)- 3/5 E (X</w:t>
      </w:r>
      <w:r>
        <w:rPr>
          <w:rFonts w:ascii="Times New Roman" w:hAnsi="Times New Roman" w:cs="Times New Roman"/>
          <w:sz w:val="24"/>
          <w:szCs w:val="24"/>
          <w:vertAlign w:val="subscript"/>
        </w:rPr>
        <w:t>Ensoleillé</w:t>
      </w:r>
      <w:r>
        <w:rPr>
          <w:rFonts w:ascii="Times New Roman" w:hAnsi="Times New Roman" w:cs="Times New Roman"/>
          <w:sz w:val="24"/>
          <w:szCs w:val="24"/>
        </w:rPr>
        <w:t>=Élevé).</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vertAlign w:val="subscript"/>
        </w:rPr>
        <w:t>Ensoleillé</w:t>
      </w:r>
      <w:r>
        <w:rPr>
          <w:rFonts w:ascii="Times New Roman" w:hAnsi="Times New Roman" w:cs="Times New Roman"/>
          <w:sz w:val="24"/>
          <w:szCs w:val="24"/>
        </w:rPr>
        <w:t>= - 2/5 log2 (2/5)- 3/5 log2 (3/5)=0.970.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vertAlign w:val="subscript"/>
        </w:rPr>
        <w:t>Ensoleillé</w:t>
      </w:r>
      <w:r>
        <w:rPr>
          <w:rFonts w:ascii="Times New Roman" w:hAnsi="Times New Roman" w:cs="Times New Roman"/>
          <w:sz w:val="24"/>
          <w:szCs w:val="24"/>
        </w:rPr>
        <w:t xml:space="preserve"> (X</w:t>
      </w:r>
      <w:r>
        <w:rPr>
          <w:rFonts w:ascii="Times New Roman" w:hAnsi="Times New Roman" w:cs="Times New Roman"/>
          <w:sz w:val="24"/>
          <w:szCs w:val="24"/>
          <w:vertAlign w:val="subscript"/>
        </w:rPr>
        <w:t>Ensoleillé</w:t>
      </w:r>
      <w:r>
        <w:rPr>
          <w:rFonts w:ascii="Times New Roman" w:hAnsi="Times New Roman" w:cs="Times New Roman"/>
          <w:sz w:val="24"/>
          <w:szCs w:val="24"/>
        </w:rPr>
        <w:t>=Élevée)= - 3/5 log2 (3/5)= 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vertAlign w:val="subscript"/>
        </w:rPr>
        <w:t>Ensoleillé</w:t>
      </w:r>
      <w:r>
        <w:rPr>
          <w:rFonts w:ascii="Times New Roman" w:hAnsi="Times New Roman" w:cs="Times New Roman"/>
          <w:sz w:val="24"/>
          <w:szCs w:val="24"/>
        </w:rPr>
        <w:t xml:space="preserve"> (X</w:t>
      </w:r>
      <w:r>
        <w:rPr>
          <w:rFonts w:ascii="Times New Roman" w:hAnsi="Times New Roman" w:cs="Times New Roman"/>
          <w:sz w:val="24"/>
          <w:szCs w:val="24"/>
          <w:vertAlign w:val="subscript"/>
        </w:rPr>
        <w:t>Ensoleillé</w:t>
      </w:r>
      <w:r>
        <w:rPr>
          <w:rFonts w:ascii="Times New Roman" w:hAnsi="Times New Roman" w:cs="Times New Roman"/>
          <w:sz w:val="24"/>
          <w:szCs w:val="24"/>
        </w:rPr>
        <w:t>=Normale)= - 2/5 log2 (2/5)= 0.</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Donc, Gain (X</w:t>
      </w:r>
      <w:r>
        <w:rPr>
          <w:rFonts w:ascii="Times New Roman" w:hAnsi="Times New Roman" w:cs="Times New Roman"/>
          <w:sz w:val="24"/>
          <w:szCs w:val="24"/>
          <w:vertAlign w:val="subscript"/>
        </w:rPr>
        <w:t>Ensoleill</w:t>
      </w:r>
      <w:r>
        <w:rPr>
          <w:rFonts w:ascii="Times New Roman" w:hAnsi="Times New Roman" w:cs="Times New Roman"/>
          <w:sz w:val="24"/>
          <w:szCs w:val="24"/>
        </w:rPr>
        <w:t>, Humidité)= 0.970.</w:t>
      </w:r>
    </w:p>
    <w:p>
      <w:pPr>
        <w:pStyle w:val="10"/>
        <w:numPr>
          <w:ilvl w:val="0"/>
          <w:numId w:val="7"/>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En appliquant les mêmes formules pour les deux autres attributs on obtient :          </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8"/>
        <w:gridCol w:w="48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trPr>
        <w:tc>
          <w:tcPr>
            <w:tcW w:w="4888" w:type="dxa"/>
          </w:tcPr>
          <w:p>
            <w:pPr>
              <w:tabs>
                <w:tab w:val="left" w:pos="2825"/>
              </w:tabs>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Attribut</w:t>
            </w:r>
            <w:r>
              <w:rPr>
                <w:rFonts w:ascii="Times New Roman" w:hAnsi="Times New Roman" w:cs="Times New Roman"/>
                <w:sz w:val="16"/>
                <w:szCs w:val="16"/>
              </w:rPr>
              <w:tab/>
            </w:r>
          </w:p>
        </w:tc>
        <w:tc>
          <w:tcPr>
            <w:tcW w:w="4889"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Gain d’information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9" w:hRule="atLeast"/>
        </w:trPr>
        <w:tc>
          <w:tcPr>
            <w:tcW w:w="4888"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Humidité</w:t>
            </w:r>
          </w:p>
        </w:tc>
        <w:tc>
          <w:tcPr>
            <w:tcW w:w="4889"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0.970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5" w:hRule="atLeast"/>
        </w:trPr>
        <w:tc>
          <w:tcPr>
            <w:tcW w:w="4888"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Vent</w:t>
            </w:r>
          </w:p>
        </w:tc>
        <w:tc>
          <w:tcPr>
            <w:tcW w:w="4889"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0.570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8"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Température</w:t>
            </w:r>
          </w:p>
        </w:tc>
        <w:tc>
          <w:tcPr>
            <w:tcW w:w="4889" w:type="dxa"/>
          </w:tcPr>
          <w:p>
            <w:pPr>
              <w:autoSpaceDE w:val="0"/>
              <w:autoSpaceDN w:val="0"/>
              <w:adjustRightInd w:val="0"/>
              <w:spacing w:after="120" w:line="360" w:lineRule="auto"/>
              <w:rPr>
                <w:rFonts w:ascii="Times New Roman" w:hAnsi="Times New Roman" w:cs="Times New Roman"/>
                <w:sz w:val="16"/>
                <w:szCs w:val="16"/>
              </w:rPr>
            </w:pPr>
            <w:r>
              <w:rPr>
                <w:rFonts w:ascii="Times New Roman" w:hAnsi="Times New Roman" w:cs="Times New Roman"/>
                <w:sz w:val="16"/>
                <w:szCs w:val="16"/>
              </w:rPr>
              <w:t>0.019</w:t>
            </w:r>
          </w:p>
        </w:tc>
      </w:tr>
    </w:tbl>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L'attribut Humidité sera donc choisi pour les exemples dont l'attribut Ciel vaut Ensoleillé :</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lang w:eastAsia="fr-FR"/>
        </w:rPr>
        <w:drawing>
          <wp:inline distT="0" distB="0" distL="0" distR="0">
            <wp:extent cx="6115050" cy="1771650"/>
            <wp:effectExtent l="0" t="0" r="0" b="0"/>
            <wp:docPr id="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15050" cy="1771650"/>
                    </a:xfrm>
                    <a:prstGeom prst="rect">
                      <a:avLst/>
                    </a:prstGeom>
                    <a:noFill/>
                    <a:ln>
                      <a:noFill/>
                    </a:ln>
                  </pic:spPr>
                </pic:pic>
              </a:graphicData>
            </a:graphic>
          </wp:inline>
        </w:drawing>
      </w:r>
    </w:p>
    <w:p>
      <w:pPr>
        <w:pStyle w:val="10"/>
        <w:numPr>
          <w:ilvl w:val="0"/>
          <w:numId w:val="4"/>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On continue la construction de l'arbre de décision :</w:t>
      </w:r>
    </w:p>
    <w:p>
      <w:pPr>
        <w:pStyle w:val="10"/>
        <w:numPr>
          <w:ilvl w:val="0"/>
          <w:numId w:val="7"/>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Pour la branche Couvert de la racine Pluie, ID3 est appelé récursivement avec 4 exemples (x3, x7, x12, x13) où tous les exemples sont positives ainsi nous effectuons la classe "Oui" à cette feuille.</w:t>
      </w:r>
    </w:p>
    <w:p>
      <w:pPr>
        <w:autoSpaceDE w:val="0"/>
        <w:autoSpaceDN w:val="0"/>
        <w:adjustRightInd w:val="0"/>
        <w:spacing w:after="120" w:line="360" w:lineRule="auto"/>
        <w:jc w:val="both"/>
        <w:rPr>
          <w:rFonts w:ascii="Times New Roman" w:hAnsi="Times New Roman" w:cs="Times New Roman"/>
          <w:sz w:val="24"/>
          <w:szCs w:val="24"/>
        </w:rPr>
      </w:pPr>
    </w:p>
    <w:p>
      <w:pPr>
        <w:pStyle w:val="10"/>
        <w:autoSpaceDE w:val="0"/>
        <w:autoSpaceDN w:val="0"/>
        <w:adjustRightInd w:val="0"/>
        <w:spacing w:after="120" w:line="360" w:lineRule="auto"/>
        <w:jc w:val="both"/>
        <w:rPr>
          <w:rFonts w:ascii="Times New Roman" w:hAnsi="Times New Roman" w:cs="Times New Roman"/>
          <w:sz w:val="24"/>
          <w:szCs w:val="24"/>
        </w:rPr>
      </w:pPr>
    </w:p>
    <w:p>
      <w:pPr>
        <w:autoSpaceDE w:val="0"/>
        <w:autoSpaceDN w:val="0"/>
        <w:adjustRightInd w:val="0"/>
        <w:spacing w:after="120" w:line="360" w:lineRule="auto"/>
        <w:rPr>
          <w:rFonts w:ascii="Times New Roman" w:hAnsi="Times New Roman" w:cs="Times New Roman"/>
          <w:sz w:val="24"/>
          <w:szCs w:val="24"/>
        </w:rPr>
      </w:pPr>
    </w:p>
    <w:p>
      <w:pPr>
        <w:pStyle w:val="10"/>
        <w:autoSpaceDE w:val="0"/>
        <w:autoSpaceDN w:val="0"/>
        <w:adjustRightInd w:val="0"/>
        <w:spacing w:after="120" w:line="360" w:lineRule="auto"/>
        <w:jc w:val="both"/>
        <w:rPr>
          <w:rFonts w:ascii="Times New Roman" w:hAnsi="Times New Roman" w:cs="Times New Roman"/>
          <w:sz w:val="24"/>
          <w:szCs w:val="24"/>
        </w:rPr>
      </w:pPr>
    </w:p>
    <w:p>
      <w:pPr>
        <w:pStyle w:val="10"/>
        <w:numPr>
          <w:ilvl w:val="0"/>
          <w:numId w:val="7"/>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Pour la branche Pluie comme ID3 est appelé récursivement avec 4 exemples (x4, x5, x6, x10, x14) donc on cherche le gain maximal entre les attributs.</w:t>
      </w:r>
    </w:p>
    <w:p>
      <w:pPr>
        <w:pStyle w:val="10"/>
        <w:numPr>
          <w:ilvl w:val="0"/>
          <w:numId w:val="7"/>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L'attribut Vent sera donc choisi. Alors avec l'algorithme ID3 nous avons finalement obtenu l'arbre de décision ci-dessous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lang w:eastAsia="fr-FR"/>
        </w:rPr>
        <w:drawing>
          <wp:inline distT="0" distB="0" distL="0" distR="0">
            <wp:extent cx="6086475" cy="28003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086475" cy="2800350"/>
                    </a:xfrm>
                    <a:prstGeom prst="rect">
                      <a:avLst/>
                    </a:prstGeom>
                    <a:noFill/>
                    <a:ln>
                      <a:noFill/>
                    </a:ln>
                  </pic:spPr>
                </pic:pic>
              </a:graphicData>
            </a:graphic>
          </wp:inline>
        </w:drawing>
      </w:r>
      <w:r>
        <w:rPr>
          <w:rFonts w:ascii="Times New Roman" w:hAnsi="Times New Roman" w:cs="Times New Roman"/>
          <w:sz w:val="24"/>
          <w:szCs w:val="24"/>
        </w:rPr>
        <w:t>On constate que cet arbre de décision nous donne des informations sur la pertinence des attributs vis-à-vis de la classe. Ainsi, l'attribut "Température" n'étant pas utilisé dans l'arbre alors il n'est pas pertinent pour déterminer la classe. De surcroit, si l'attribut Ciel vaut "Pluie ", l'attribut "Humidité " n'est pas pertinent. Si l'attribut "Ciel" vaut "Ensoleillé " alors c'est l'attribut "Vent" qui n'est pas pertinent. [2]</w:t>
      </w:r>
    </w:p>
    <w:p>
      <w:pPr>
        <w:autoSpaceDE w:val="0"/>
        <w:autoSpaceDN w:val="0"/>
        <w:adjustRightInd w:val="0"/>
        <w:spacing w:after="120"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II.2.6 Les limites de l'algorithme ID3 :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L'algorithme ID3 a des limites car il pose quelques problèmes .Dans ce cadre, il vaut mieux avoir des données exhaustives. Il n'applique pas une recherche exhaustive mais permet de se fier aux probabilités des attributs qui ont le plus de chance d'aiguiller le résultat. Un problème apparait si on considère que par exemple on peut jouer au tennis, il y a deux hypothèses, s’il fait beau ou il n'y a pas de vent. La présence du OU va provoquer de la redondance dans les tests des différents sous arbres .Enfin, l'arbre produit peut comporter des sous arbres dans lesquels on ne va presque jamais. C'est pour cela, Ross Quinlan a proposé l'algorithme C4.5 pour répondre à ces limitations. [2]</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Voici un tableau comparatif entre l’algorithme ID3 et C4.5 :</w:t>
      </w:r>
    </w:p>
    <w:p>
      <w:pPr>
        <w:autoSpaceDE w:val="0"/>
        <w:autoSpaceDN w:val="0"/>
        <w:adjustRightInd w:val="0"/>
        <w:spacing w:after="120" w:line="360" w:lineRule="auto"/>
        <w:jc w:val="both"/>
        <w:rPr>
          <w:rFonts w:ascii="Times New Roman" w:hAnsi="Times New Roman" w:cs="Times New Roman"/>
          <w:sz w:val="24"/>
          <w:szCs w:val="24"/>
        </w:rPr>
      </w:pPr>
    </w:p>
    <w:p>
      <w:pPr>
        <w:autoSpaceDE w:val="0"/>
        <w:autoSpaceDN w:val="0"/>
        <w:adjustRightInd w:val="0"/>
        <w:spacing w:after="120" w:line="360" w:lineRule="auto"/>
        <w:jc w:val="both"/>
        <w:rPr>
          <w:rFonts w:ascii="Times New Roman" w:hAnsi="Times New Roman" w:cs="Times New Roman"/>
          <w:sz w:val="24"/>
          <w:szCs w:val="24"/>
        </w:rPr>
      </w:pP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8"/>
        <w:gridCol w:w="48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888" w:type="dxa"/>
          </w:tcPr>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rPr>
              <w:t>ID3</w:t>
            </w:r>
          </w:p>
        </w:tc>
        <w:tc>
          <w:tcPr>
            <w:tcW w:w="4889" w:type="dxa"/>
          </w:tcPr>
          <w:p>
            <w:pPr>
              <w:autoSpaceDE w:val="0"/>
              <w:autoSpaceDN w:val="0"/>
              <w:adjustRightInd w:val="0"/>
              <w:spacing w:after="120" w:line="360" w:lineRule="auto"/>
              <w:jc w:val="center"/>
              <w:rPr>
                <w:rFonts w:ascii="Times New Roman" w:hAnsi="Times New Roman" w:cs="Times New Roman"/>
                <w:sz w:val="24"/>
                <w:szCs w:val="24"/>
              </w:rPr>
            </w:pPr>
            <w:r>
              <w:rPr>
                <w:rFonts w:ascii="Times New Roman" w:hAnsi="Times New Roman" w:cs="Times New Roman"/>
                <w:sz w:val="24"/>
                <w:szCs w:val="24"/>
              </w:rPr>
              <w:t>C4.5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65" w:hRule="atLeast"/>
        </w:trPr>
        <w:tc>
          <w:tcPr>
            <w:tcW w:w="4888" w:type="dxa"/>
          </w:tcPr>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-Les attributs doivent être qualitatifs et ils sont considérées comme nominaux.</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-Il ne peut pas prendre en charge des données dont lequel il y a des valeurs manquantes de l’attribut.</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-Il utilise les notions d’entropie et de gain pour déterminer l’attribut à tester dans chaque nœud.</w:t>
            </w:r>
          </w:p>
        </w:tc>
        <w:tc>
          <w:tcPr>
            <w:tcW w:w="4889" w:type="dxa"/>
          </w:tcPr>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-Les attributs peuvent être qualitatifs ou quantitatifs.</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-Ils peuvent prendre en charge des exemples dont lequel il y a des valeurs manquantes de certains attributs.</w:t>
            </w:r>
          </w:p>
          <w:p>
            <w:pPr>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-Il peut prédire la classe des données dont la valeur de certains attributs est inconnue.</w:t>
            </w:r>
          </w:p>
        </w:tc>
      </w:tr>
    </w:tbl>
    <w:p>
      <w:pPr>
        <w:autoSpaceDE w:val="0"/>
        <w:autoSpaceDN w:val="0"/>
        <w:adjustRightInd w:val="0"/>
        <w:spacing w:after="120" w:line="360" w:lineRule="auto"/>
        <w:rPr>
          <w:rFonts w:ascii="Times New Roman" w:hAnsi="Times New Roman" w:cs="Times New Roman"/>
          <w:sz w:val="24"/>
          <w:szCs w:val="24"/>
        </w:rPr>
      </w:pPr>
    </w:p>
    <w:p>
      <w:pPr>
        <w:autoSpaceDE w:val="0"/>
        <w:autoSpaceDN w:val="0"/>
        <w:adjustRightInd w:val="0"/>
        <w:spacing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II.3 Validation d'un arbre de décision : </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Après avoir construire l'arbre de décision, il faut le valider c'est à dire la probabilité que la classe prédite pour une donnée quelconque soit correcte .Ainsi nous pouvons se baser sur le calcul de trois types d'erreurs :</w:t>
      </w:r>
    </w:p>
    <w:p>
      <w:pPr>
        <w:pStyle w:val="10"/>
        <w:numPr>
          <w:ilvl w:val="0"/>
          <w:numId w:val="8"/>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L'erreur de classification d'un classeur qui représente la probabilité que ce dernier ne prédise pas correctement la classe d'une donnée de l'espace de données.</w:t>
      </w:r>
    </w:p>
    <w:p>
      <w:p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Ainsi nous pouvons compter le nombre d'exemples utilisés pour construire l'arbre avec des attributs mal classés.</w:t>
      </w:r>
    </w:p>
    <w:p>
      <w:pPr>
        <w:pStyle w:val="10"/>
        <w:numPr>
          <w:ilvl w:val="0"/>
          <w:numId w:val="8"/>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L'erreur apparente = erreur apprentissage = erreur d'entrainement qui représente la proportion d'exemples dont la classe est mal prédite par le classeur. </w:t>
      </w:r>
    </w:p>
    <w:p>
      <w:pPr>
        <w:pStyle w:val="10"/>
        <w:numPr>
          <w:ilvl w:val="0"/>
          <w:numId w:val="8"/>
        </w:numPr>
        <w:autoSpaceDE w:val="0"/>
        <w:autoSpaceDN w:val="0"/>
        <w:adjustRightInd w:val="0"/>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L'erreur de test qui permet de mesurer l'intersection du jeu d'apprentissage et du jeu de test, avec ce dernier qui estime les erreurs de classification. </w:t>
      </w:r>
      <w:r>
        <w:rPr>
          <w:rFonts w:ascii="Times New Roman" w:hAnsi="Times New Roman" w:cs="Times New Roman"/>
          <w:b/>
          <w:bCs/>
          <w:sz w:val="24"/>
          <w:szCs w:val="24"/>
        </w:rPr>
        <w:t>[2]</w:t>
      </w:r>
    </w:p>
    <w:p>
      <w:pPr>
        <w:pStyle w:val="10"/>
        <w:autoSpaceDE w:val="0"/>
        <w:autoSpaceDN w:val="0"/>
        <w:adjustRightInd w:val="0"/>
        <w:spacing w:after="120" w:line="360" w:lineRule="auto"/>
        <w:ind w:left="783"/>
        <w:jc w:val="both"/>
        <w:rPr>
          <w:rFonts w:ascii="Times New Roman" w:hAnsi="Times New Roman" w:cs="Times New Roman"/>
          <w:sz w:val="24"/>
          <w:szCs w:val="24"/>
        </w:rPr>
      </w:pPr>
    </w:p>
    <w:p>
      <w:pPr>
        <w:autoSpaceDE w:val="0"/>
        <w:autoSpaceDN w:val="0"/>
        <w:adjustRightInd w:val="0"/>
        <w:spacing w:after="120" w:line="360" w:lineRule="auto"/>
        <w:jc w:val="both"/>
        <w:rPr>
          <w:rFonts w:ascii="Times New Roman" w:hAnsi="Times New Roman" w:cs="Times New Roman"/>
          <w:sz w:val="24"/>
          <w:szCs w:val="24"/>
        </w:rPr>
      </w:pPr>
    </w:p>
    <w:p>
      <w:pPr>
        <w:autoSpaceDE w:val="0"/>
        <w:autoSpaceDN w:val="0"/>
        <w:adjustRightInd w:val="0"/>
        <w:spacing w:after="120" w:line="360" w:lineRule="auto"/>
        <w:jc w:val="both"/>
        <w:rPr>
          <w:rFonts w:ascii="Times New Roman" w:hAnsi="Times New Roman" w:cs="Times New Roman"/>
          <w:sz w:val="24"/>
          <w:szCs w:val="24"/>
        </w:rPr>
      </w:pPr>
    </w:p>
    <w:p>
      <w:pPr>
        <w:autoSpaceDE w:val="0"/>
        <w:autoSpaceDN w:val="0"/>
        <w:adjustRightInd w:val="0"/>
        <w:spacing w:after="120" w:line="360" w:lineRule="auto"/>
        <w:jc w:val="both"/>
        <w:rPr>
          <w:rFonts w:ascii="Times New Roman" w:hAnsi="Times New Roman" w:cs="Times New Roman"/>
          <w:sz w:val="24"/>
          <w:szCs w:val="24"/>
        </w:rPr>
      </w:pPr>
    </w:p>
    <w:p>
      <w:pPr>
        <w:autoSpaceDE w:val="0"/>
        <w:autoSpaceDN w:val="0"/>
        <w:adjustRightInd w:val="0"/>
        <w:spacing w:after="120" w:line="360" w:lineRule="auto"/>
        <w:jc w:val="both"/>
        <w:rPr>
          <w:rFonts w:ascii="Times New Roman" w:hAnsi="Times New Roman" w:cs="Times New Roman"/>
          <w:sz w:val="24"/>
          <w:szCs w:val="24"/>
        </w:rPr>
      </w:pPr>
    </w:p>
    <w:sectPr>
      <w:footerReference r:id="rId5" w:type="default"/>
      <w:pgSz w:w="11906" w:h="16838"/>
      <w:pgMar w:top="1418" w:right="851" w:bottom="1418" w:left="1418"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微米黑"/>
    <w:panose1 w:val="02010600030101010101"/>
    <w:charset w:val="86"/>
    <w:family w:val="auto"/>
    <w:pitch w:val="default"/>
    <w:sig w:usb0="00000000" w:usb1="00000000" w:usb2="00000016" w:usb3="00000000" w:csb0="00040001" w:csb1="00000000"/>
  </w:font>
  <w:font w:name="Tahoma">
    <w:altName w:val="DejaVu Sans"/>
    <w:panose1 w:val="00000000000000000000"/>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Cambria Math">
    <w:altName w:val="DejaVu Math TeX Gyre"/>
    <w:panose1 w:val="00000000000000000000"/>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A00F9EE" w:usb2="02000008"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lang w:eastAsia="fr-F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ge">
                <wp:posOffset>10079355</wp:posOffset>
              </wp:positionV>
              <wp:extent cx="1282700" cy="343535"/>
              <wp:effectExtent l="12065" t="13335" r="10160" b="5080"/>
              <wp:wrapNone/>
              <wp:docPr id="1" name="AutoShape 5"/>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donut">
                        <a:avLst>
                          <a:gd name="adj" fmla="val 14599"/>
                        </a:avLst>
                      </a:prstGeom>
                      <a:noFill/>
                      <a:ln w="9525">
                        <a:solidFill>
                          <a:srgbClr val="A5A5A5"/>
                        </a:solidFill>
                        <a:round/>
                      </a:ln>
                    </wps:spPr>
                    <wps:txbx>
                      <w:txbxContent>
                        <w:p>
                          <w:pPr>
                            <w:jc w:val="center"/>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color w:val="808080"/>
                              <w:sz w:val="24"/>
                              <w:szCs w:val="24"/>
                            </w:rPr>
                            <w:t>1</w:t>
                          </w:r>
                          <w:r>
                            <w:rPr>
                              <w:b/>
                              <w:bCs/>
                              <w:sz w:val="24"/>
                              <w:szCs w:val="24"/>
                            </w:rPr>
                            <w:fldChar w:fldCharType="end"/>
                          </w:r>
                        </w:p>
                      </w:txbxContent>
                    </wps:txbx>
                    <wps:bodyPr rot="0" vert="horz" wrap="square" lIns="91440" tIns="45720" rIns="91440" bIns="45720" anchor="t" anchorCtr="0" upright="1">
                      <a:noAutofit/>
                    </wps:bodyPr>
                  </wps:wsp>
                </a:graphicData>
              </a:graphic>
            </wp:anchor>
          </w:drawing>
        </mc:Choice>
        <mc:Fallback>
          <w:pict>
            <v:shape id="AutoShape 5" o:spid="_x0000_s1026" o:spt="23" type="#_x0000_t23" style="position:absolute;left:0pt;margin-top:793.65pt;height:27.05pt;width:101pt;mso-position-horizontal:center;mso-position-horizontal-relative:margin;mso-position-vertical-relative:page;z-index:251663360;mso-width-relative:page;mso-height-relative:page;" filled="f" stroked="t" coordsize="21600,21600" o:gfxdata="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" adj="844">
              <v:fill on="f" focussize="0,0"/>
              <v:stroke color="#A5A5A5" joinstyle="round"/>
              <v:imagedata o:title=""/>
              <o:lock v:ext="edit" aspectratio="f"/>
              <v:textbox>
                <w:txbxContent>
                  <w:p>
                    <w:pPr>
                      <w:jc w:val="center"/>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color w:val="808080"/>
                        <w:sz w:val="24"/>
                        <w:szCs w:val="24"/>
                      </w:rPr>
                      <w:t>1</w:t>
                    </w:r>
                    <w:r>
                      <w:rPr>
                        <w:b/>
                        <w:bCs/>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E1E"/>
    <w:multiLevelType w:val="multilevel"/>
    <w:tmpl w:val="0E336E1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334064BC"/>
    <w:multiLevelType w:val="multilevel"/>
    <w:tmpl w:val="334064BC"/>
    <w:lvl w:ilvl="0" w:tentative="0">
      <w:start w:val="1"/>
      <w:numFmt w:val="bullet"/>
      <w:lvlText w:val=""/>
      <w:lvlJc w:val="left"/>
      <w:pPr>
        <w:ind w:left="783" w:hanging="360"/>
      </w:pPr>
      <w:rPr>
        <w:rFonts w:hint="default" w:ascii="Wingdings" w:hAnsi="Wingdings"/>
      </w:rPr>
    </w:lvl>
    <w:lvl w:ilvl="1" w:tentative="0">
      <w:start w:val="1"/>
      <w:numFmt w:val="bullet"/>
      <w:lvlText w:val="o"/>
      <w:lvlJc w:val="left"/>
      <w:pPr>
        <w:ind w:left="1503" w:hanging="360"/>
      </w:pPr>
      <w:rPr>
        <w:rFonts w:hint="default" w:ascii="Courier New" w:hAnsi="Courier New"/>
      </w:rPr>
    </w:lvl>
    <w:lvl w:ilvl="2" w:tentative="0">
      <w:start w:val="1"/>
      <w:numFmt w:val="bullet"/>
      <w:lvlText w:val=""/>
      <w:lvlJc w:val="left"/>
      <w:pPr>
        <w:ind w:left="2223" w:hanging="360"/>
      </w:pPr>
      <w:rPr>
        <w:rFonts w:hint="default" w:ascii="Wingdings" w:hAnsi="Wingdings"/>
      </w:rPr>
    </w:lvl>
    <w:lvl w:ilvl="3" w:tentative="0">
      <w:start w:val="1"/>
      <w:numFmt w:val="bullet"/>
      <w:lvlText w:val=""/>
      <w:lvlJc w:val="left"/>
      <w:pPr>
        <w:ind w:left="2943" w:hanging="360"/>
      </w:pPr>
      <w:rPr>
        <w:rFonts w:hint="default" w:ascii="Symbol" w:hAnsi="Symbol"/>
      </w:rPr>
    </w:lvl>
    <w:lvl w:ilvl="4" w:tentative="0">
      <w:start w:val="1"/>
      <w:numFmt w:val="bullet"/>
      <w:lvlText w:val="o"/>
      <w:lvlJc w:val="left"/>
      <w:pPr>
        <w:ind w:left="3663" w:hanging="360"/>
      </w:pPr>
      <w:rPr>
        <w:rFonts w:hint="default" w:ascii="Courier New" w:hAnsi="Courier New"/>
      </w:rPr>
    </w:lvl>
    <w:lvl w:ilvl="5" w:tentative="0">
      <w:start w:val="1"/>
      <w:numFmt w:val="bullet"/>
      <w:lvlText w:val=""/>
      <w:lvlJc w:val="left"/>
      <w:pPr>
        <w:ind w:left="4383" w:hanging="360"/>
      </w:pPr>
      <w:rPr>
        <w:rFonts w:hint="default" w:ascii="Wingdings" w:hAnsi="Wingdings"/>
      </w:rPr>
    </w:lvl>
    <w:lvl w:ilvl="6" w:tentative="0">
      <w:start w:val="1"/>
      <w:numFmt w:val="bullet"/>
      <w:lvlText w:val=""/>
      <w:lvlJc w:val="left"/>
      <w:pPr>
        <w:ind w:left="5103" w:hanging="360"/>
      </w:pPr>
      <w:rPr>
        <w:rFonts w:hint="default" w:ascii="Symbol" w:hAnsi="Symbol"/>
      </w:rPr>
    </w:lvl>
    <w:lvl w:ilvl="7" w:tentative="0">
      <w:start w:val="1"/>
      <w:numFmt w:val="bullet"/>
      <w:lvlText w:val="o"/>
      <w:lvlJc w:val="left"/>
      <w:pPr>
        <w:ind w:left="5823" w:hanging="360"/>
      </w:pPr>
      <w:rPr>
        <w:rFonts w:hint="default" w:ascii="Courier New" w:hAnsi="Courier New"/>
      </w:rPr>
    </w:lvl>
    <w:lvl w:ilvl="8" w:tentative="0">
      <w:start w:val="1"/>
      <w:numFmt w:val="bullet"/>
      <w:lvlText w:val=""/>
      <w:lvlJc w:val="left"/>
      <w:pPr>
        <w:ind w:left="6543" w:hanging="360"/>
      </w:pPr>
      <w:rPr>
        <w:rFonts w:hint="default" w:ascii="Wingdings" w:hAnsi="Wingdings"/>
      </w:rPr>
    </w:lvl>
  </w:abstractNum>
  <w:abstractNum w:abstractNumId="2">
    <w:nsid w:val="3612057C"/>
    <w:multiLevelType w:val="multilevel"/>
    <w:tmpl w:val="3612057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CE94923"/>
    <w:multiLevelType w:val="multilevel"/>
    <w:tmpl w:val="4CE9492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5A8737B1"/>
    <w:multiLevelType w:val="multilevel"/>
    <w:tmpl w:val="5A8737B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E215076"/>
    <w:multiLevelType w:val="multilevel"/>
    <w:tmpl w:val="5E21507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7A8D4A62"/>
    <w:multiLevelType w:val="multilevel"/>
    <w:tmpl w:val="7A8D4A62"/>
    <w:lvl w:ilvl="0" w:tentative="0">
      <w:start w:val="1"/>
      <w:numFmt w:val="bullet"/>
      <w:lvlText w:val=""/>
      <w:lvlJc w:val="left"/>
      <w:pPr>
        <w:ind w:left="1163" w:hanging="360"/>
      </w:pPr>
      <w:rPr>
        <w:rFonts w:hint="default" w:ascii="Symbol" w:hAnsi="Symbol"/>
      </w:rPr>
    </w:lvl>
    <w:lvl w:ilvl="1" w:tentative="0">
      <w:start w:val="1"/>
      <w:numFmt w:val="bullet"/>
      <w:lvlText w:val="o"/>
      <w:lvlJc w:val="left"/>
      <w:pPr>
        <w:ind w:left="1883" w:hanging="360"/>
      </w:pPr>
      <w:rPr>
        <w:rFonts w:hint="default" w:ascii="Courier New" w:hAnsi="Courier New"/>
      </w:rPr>
    </w:lvl>
    <w:lvl w:ilvl="2" w:tentative="0">
      <w:start w:val="1"/>
      <w:numFmt w:val="bullet"/>
      <w:lvlText w:val=""/>
      <w:lvlJc w:val="left"/>
      <w:pPr>
        <w:ind w:left="2603" w:hanging="360"/>
      </w:pPr>
      <w:rPr>
        <w:rFonts w:hint="default" w:ascii="Wingdings" w:hAnsi="Wingdings"/>
      </w:rPr>
    </w:lvl>
    <w:lvl w:ilvl="3" w:tentative="0">
      <w:start w:val="1"/>
      <w:numFmt w:val="bullet"/>
      <w:lvlText w:val=""/>
      <w:lvlJc w:val="left"/>
      <w:pPr>
        <w:ind w:left="3323" w:hanging="360"/>
      </w:pPr>
      <w:rPr>
        <w:rFonts w:hint="default" w:ascii="Symbol" w:hAnsi="Symbol"/>
      </w:rPr>
    </w:lvl>
    <w:lvl w:ilvl="4" w:tentative="0">
      <w:start w:val="1"/>
      <w:numFmt w:val="bullet"/>
      <w:lvlText w:val="o"/>
      <w:lvlJc w:val="left"/>
      <w:pPr>
        <w:ind w:left="4043" w:hanging="360"/>
      </w:pPr>
      <w:rPr>
        <w:rFonts w:hint="default" w:ascii="Courier New" w:hAnsi="Courier New"/>
      </w:rPr>
    </w:lvl>
    <w:lvl w:ilvl="5" w:tentative="0">
      <w:start w:val="1"/>
      <w:numFmt w:val="bullet"/>
      <w:lvlText w:val=""/>
      <w:lvlJc w:val="left"/>
      <w:pPr>
        <w:ind w:left="4763" w:hanging="360"/>
      </w:pPr>
      <w:rPr>
        <w:rFonts w:hint="default" w:ascii="Wingdings" w:hAnsi="Wingdings"/>
      </w:rPr>
    </w:lvl>
    <w:lvl w:ilvl="6" w:tentative="0">
      <w:start w:val="1"/>
      <w:numFmt w:val="bullet"/>
      <w:lvlText w:val=""/>
      <w:lvlJc w:val="left"/>
      <w:pPr>
        <w:ind w:left="5483" w:hanging="360"/>
      </w:pPr>
      <w:rPr>
        <w:rFonts w:hint="default" w:ascii="Symbol" w:hAnsi="Symbol"/>
      </w:rPr>
    </w:lvl>
    <w:lvl w:ilvl="7" w:tentative="0">
      <w:start w:val="1"/>
      <w:numFmt w:val="bullet"/>
      <w:lvlText w:val="o"/>
      <w:lvlJc w:val="left"/>
      <w:pPr>
        <w:ind w:left="6203" w:hanging="360"/>
      </w:pPr>
      <w:rPr>
        <w:rFonts w:hint="default" w:ascii="Courier New" w:hAnsi="Courier New"/>
      </w:rPr>
    </w:lvl>
    <w:lvl w:ilvl="8" w:tentative="0">
      <w:start w:val="1"/>
      <w:numFmt w:val="bullet"/>
      <w:lvlText w:val=""/>
      <w:lvlJc w:val="left"/>
      <w:pPr>
        <w:ind w:left="6923" w:hanging="360"/>
      </w:pPr>
      <w:rPr>
        <w:rFonts w:hint="default" w:ascii="Wingdings" w:hAnsi="Wingdings"/>
      </w:rPr>
    </w:lvl>
  </w:abstractNum>
  <w:abstractNum w:abstractNumId="7">
    <w:nsid w:val="7FB06592"/>
    <w:multiLevelType w:val="multilevel"/>
    <w:tmpl w:val="7FB065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7"/>
  </w:num>
  <w:num w:numId="3">
    <w:abstractNumId w:val="4"/>
  </w:num>
  <w:num w:numId="4">
    <w:abstractNumId w:val="0"/>
  </w:num>
  <w:num w:numId="5">
    <w:abstractNumId w:val="6"/>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977"/>
    <w:rsid w:val="000271FF"/>
    <w:rsid w:val="00060220"/>
    <w:rsid w:val="00064D02"/>
    <w:rsid w:val="00065A3A"/>
    <w:rsid w:val="000F09B5"/>
    <w:rsid w:val="000F3612"/>
    <w:rsid w:val="00113601"/>
    <w:rsid w:val="00163B85"/>
    <w:rsid w:val="001650E7"/>
    <w:rsid w:val="00167811"/>
    <w:rsid w:val="00192162"/>
    <w:rsid w:val="00197F3D"/>
    <w:rsid w:val="00210079"/>
    <w:rsid w:val="00240EF3"/>
    <w:rsid w:val="0028642B"/>
    <w:rsid w:val="00286E1E"/>
    <w:rsid w:val="002B0C48"/>
    <w:rsid w:val="002F6305"/>
    <w:rsid w:val="00330727"/>
    <w:rsid w:val="0033656B"/>
    <w:rsid w:val="00365C64"/>
    <w:rsid w:val="00380414"/>
    <w:rsid w:val="0039005E"/>
    <w:rsid w:val="003939C8"/>
    <w:rsid w:val="00397E97"/>
    <w:rsid w:val="003B0083"/>
    <w:rsid w:val="003E5A1B"/>
    <w:rsid w:val="00426700"/>
    <w:rsid w:val="0043477F"/>
    <w:rsid w:val="00456C2E"/>
    <w:rsid w:val="00473C6E"/>
    <w:rsid w:val="0048493F"/>
    <w:rsid w:val="00492364"/>
    <w:rsid w:val="004A10F0"/>
    <w:rsid w:val="004A4B4D"/>
    <w:rsid w:val="004B31F8"/>
    <w:rsid w:val="004E0D49"/>
    <w:rsid w:val="004F65C6"/>
    <w:rsid w:val="00527F6F"/>
    <w:rsid w:val="00533035"/>
    <w:rsid w:val="00540ADF"/>
    <w:rsid w:val="005850F2"/>
    <w:rsid w:val="005A1177"/>
    <w:rsid w:val="005F4D95"/>
    <w:rsid w:val="00603497"/>
    <w:rsid w:val="00603908"/>
    <w:rsid w:val="00647F12"/>
    <w:rsid w:val="006562F1"/>
    <w:rsid w:val="00662A93"/>
    <w:rsid w:val="006967B0"/>
    <w:rsid w:val="006A0888"/>
    <w:rsid w:val="006B3DE0"/>
    <w:rsid w:val="006C249A"/>
    <w:rsid w:val="00700300"/>
    <w:rsid w:val="00752965"/>
    <w:rsid w:val="00753C36"/>
    <w:rsid w:val="00794A26"/>
    <w:rsid w:val="00795371"/>
    <w:rsid w:val="007E6477"/>
    <w:rsid w:val="00811DE2"/>
    <w:rsid w:val="008500E9"/>
    <w:rsid w:val="00897FAE"/>
    <w:rsid w:val="008A75F4"/>
    <w:rsid w:val="008E73BD"/>
    <w:rsid w:val="00912A80"/>
    <w:rsid w:val="00921134"/>
    <w:rsid w:val="00922EF9"/>
    <w:rsid w:val="00974199"/>
    <w:rsid w:val="009B3595"/>
    <w:rsid w:val="009C290A"/>
    <w:rsid w:val="009F0867"/>
    <w:rsid w:val="009F2418"/>
    <w:rsid w:val="00A875AF"/>
    <w:rsid w:val="00AC2268"/>
    <w:rsid w:val="00AD24B7"/>
    <w:rsid w:val="00AF6C00"/>
    <w:rsid w:val="00B44839"/>
    <w:rsid w:val="00B54278"/>
    <w:rsid w:val="00B6338C"/>
    <w:rsid w:val="00B90EA1"/>
    <w:rsid w:val="00B93A2F"/>
    <w:rsid w:val="00BD3DC9"/>
    <w:rsid w:val="00BD5A9D"/>
    <w:rsid w:val="00BF14A2"/>
    <w:rsid w:val="00C03F1C"/>
    <w:rsid w:val="00C065B0"/>
    <w:rsid w:val="00C119FA"/>
    <w:rsid w:val="00C42977"/>
    <w:rsid w:val="00C53AC2"/>
    <w:rsid w:val="00C91E81"/>
    <w:rsid w:val="00CE7424"/>
    <w:rsid w:val="00CF5067"/>
    <w:rsid w:val="00D045A4"/>
    <w:rsid w:val="00D22438"/>
    <w:rsid w:val="00D24639"/>
    <w:rsid w:val="00D65393"/>
    <w:rsid w:val="00DC10BF"/>
    <w:rsid w:val="00DE1CF8"/>
    <w:rsid w:val="00DF4E77"/>
    <w:rsid w:val="00E47C31"/>
    <w:rsid w:val="00E83CB3"/>
    <w:rsid w:val="00E85734"/>
    <w:rsid w:val="00EE63B6"/>
    <w:rsid w:val="00F04B81"/>
    <w:rsid w:val="00F4528E"/>
    <w:rsid w:val="00FA7C08"/>
    <w:rsid w:val="00FB2708"/>
    <w:rsid w:val="6FF65CF0"/>
  </w:rsids>
  <m:mathPr>
    <m:mathFont m:val="Cambria Math"/>
    <m:brkBin m:val="before"/>
    <m:brkBinSub m:val="--"/>
    <m:smallFrac m:val="0"/>
    <m:dispDef/>
    <m:lMargin m:val="0"/>
    <m:rMargin m:val="0"/>
    <m:defJc m:val="centerGroup"/>
    <m:wrapIndent m:val="1440"/>
    <m:intLim m:val="subSup"/>
    <m:naryLim m:val="undOvr"/>
  </m:mathPr>
  <w:doNotAutoCompressPictures/>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nhideWhenUsed="0" w:uiPriority="99" w:name="Balloon Text"/>
    <w:lsdException w:unhideWhenUsed="0" w:uiPriority="9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Arial"/>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iPriority w:val="99"/>
    <w:pPr>
      <w:spacing w:after="0" w:line="240" w:lineRule="auto"/>
    </w:pPr>
    <w:rPr>
      <w:rFonts w:ascii="Tahoma" w:hAnsi="Tahoma" w:cs="Tahoma"/>
      <w:sz w:val="16"/>
      <w:szCs w:val="16"/>
    </w:rPr>
  </w:style>
  <w:style w:type="paragraph" w:styleId="5">
    <w:name w:val="footer"/>
    <w:basedOn w:val="1"/>
    <w:link w:val="13"/>
    <w:semiHidden/>
    <w:uiPriority w:val="99"/>
    <w:pPr>
      <w:tabs>
        <w:tab w:val="center" w:pos="4536"/>
        <w:tab w:val="right" w:pos="9072"/>
      </w:tabs>
      <w:spacing w:after="0" w:line="240" w:lineRule="auto"/>
    </w:pPr>
  </w:style>
  <w:style w:type="paragraph" w:styleId="6">
    <w:name w:val="header"/>
    <w:basedOn w:val="1"/>
    <w:link w:val="12"/>
    <w:semiHidden/>
    <w:uiPriority w:val="99"/>
    <w:pPr>
      <w:tabs>
        <w:tab w:val="center" w:pos="4536"/>
        <w:tab w:val="right" w:pos="9072"/>
      </w:tabs>
      <w:spacing w:after="0" w:line="240" w:lineRule="auto"/>
    </w:p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table" w:styleId="8">
    <w:name w:val="Table Grid"/>
    <w:basedOn w:val="3"/>
    <w:uiPriority w:val="99"/>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9">
    <w:name w:val="Texte de bulles Car"/>
    <w:basedOn w:val="2"/>
    <w:link w:val="4"/>
    <w:semiHidden/>
    <w:locked/>
    <w:uiPriority w:val="99"/>
    <w:rPr>
      <w:rFonts w:ascii="Tahoma" w:hAnsi="Tahoma" w:cs="Tahoma"/>
      <w:sz w:val="16"/>
      <w:szCs w:val="16"/>
    </w:rPr>
  </w:style>
  <w:style w:type="paragraph" w:styleId="10">
    <w:name w:val="List Paragraph"/>
    <w:basedOn w:val="1"/>
    <w:qFormat/>
    <w:uiPriority w:val="99"/>
    <w:pPr>
      <w:ind w:left="720"/>
      <w:contextualSpacing/>
    </w:pPr>
  </w:style>
  <w:style w:type="character" w:styleId="11">
    <w:name w:val="Placeholder Text"/>
    <w:basedOn w:val="2"/>
    <w:semiHidden/>
    <w:uiPriority w:val="99"/>
    <w:rPr>
      <w:rFonts w:cs="Times New Roman"/>
      <w:color w:val="808080"/>
    </w:rPr>
  </w:style>
  <w:style w:type="character" w:customStyle="1" w:styleId="12">
    <w:name w:val="En-tête Car"/>
    <w:basedOn w:val="2"/>
    <w:link w:val="6"/>
    <w:semiHidden/>
    <w:locked/>
    <w:uiPriority w:val="99"/>
    <w:rPr>
      <w:rFonts w:cs="Times New Roman"/>
    </w:rPr>
  </w:style>
  <w:style w:type="character" w:customStyle="1" w:styleId="13">
    <w:name w:val="Pied de page Car"/>
    <w:basedOn w:val="2"/>
    <w:link w:val="5"/>
    <w:semiHidden/>
    <w:locked/>
    <w:uiPriority w:val="99"/>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1662</Words>
  <Characters>9141</Characters>
  <Lines>76</Lines>
  <Paragraphs>21</Paragraphs>
  <TotalTime>1</TotalTime>
  <ScaleCrop>false</ScaleCrop>
  <LinksUpToDate>false</LinksUpToDate>
  <CharactersWithSpaces>10782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2024-10-22T10:05:00Z</dcterms:created>
  <dc:creator>EL KABES</dc:creator>
  <cp:lastModifiedBy>shito</cp:lastModifiedBy>
  <dcterms:modified xsi:type="dcterms:W3CDTF">2026-01-17T20:19:23Z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