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bCs/>
          <w:sz w:val="28"/>
          <w:szCs w:val="28"/>
        </w:rPr>
        <w:t>CHAPTER 4</w:t>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Normal"/>
        <w:spacing w:lineRule="auto" w:line="360"/>
        <w:jc w:val="center"/>
        <w:rPr/>
      </w:pPr>
      <w:r>
        <w:rPr>
          <w:b/>
          <w:bCs/>
          <w:sz w:val="28"/>
          <w:szCs w:val="28"/>
        </w:rPr>
        <w:t>RESULT AND ANALYSIS</w:t>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Normal"/>
        <w:spacing w:lineRule="auto" w:line="360"/>
        <w:jc w:val="both"/>
        <w:rPr/>
      </w:pPr>
      <w:r>
        <w:rPr>
          <w:b w:val="false"/>
          <w:bCs w:val="false"/>
          <w:sz w:val="24"/>
          <w:szCs w:val="24"/>
        </w:rPr>
        <w:t xml:space="preserve">This chapter provides the result and analysis of this project which includes </w:t>
      </w:r>
      <w:r>
        <w:rPr>
          <w:b w:val="false"/>
          <w:bCs w:val="false"/>
          <w:sz w:val="24"/>
          <w:szCs w:val="24"/>
        </w:rPr>
        <w:t>the system flow,</w:t>
      </w:r>
      <w:r>
        <w:rPr>
          <w:b w:val="false"/>
          <w:bCs w:val="false"/>
          <w:sz w:val="24"/>
          <w:szCs w:val="24"/>
        </w:rPr>
        <w:t xml:space="preserve"> system development flow and system user interface (UI) explanation. This chapter will also focuses on the process and the challenges faced during the development of the system.</w:t>
      </w:r>
    </w:p>
    <w:p>
      <w:pPr>
        <w:pStyle w:val="Normal"/>
        <w:spacing w:lineRule="auto" w:line="360"/>
        <w:jc w:val="both"/>
        <w:rPr>
          <w:sz w:val="24"/>
          <w:szCs w:val="24"/>
        </w:rPr>
      </w:pPr>
      <w:r>
        <w:rPr>
          <w:sz w:val="24"/>
          <w:szCs w:val="24"/>
        </w:rPr>
      </w:r>
    </w:p>
    <w:p>
      <w:pPr>
        <w:pStyle w:val="Normal"/>
        <w:numPr>
          <w:ilvl w:val="1"/>
          <w:numId w:val="1"/>
        </w:numPr>
        <w:spacing w:lineRule="auto" w:line="360"/>
        <w:jc w:val="both"/>
        <w:rPr/>
      </w:pPr>
      <w:r>
        <w:rPr>
          <w:b/>
          <w:bCs/>
          <w:sz w:val="24"/>
          <w:szCs w:val="24"/>
        </w:rPr>
        <w:t>Introduction</w:t>
      </w:r>
    </w:p>
    <w:p>
      <w:pPr>
        <w:pStyle w:val="Normal"/>
        <w:spacing w:lineRule="auto" w:line="360"/>
        <w:jc w:val="both"/>
        <w:rPr>
          <w:b w:val="false"/>
          <w:b w:val="false"/>
          <w:bCs w:val="false"/>
          <w:color w:val="auto"/>
          <w:sz w:val="24"/>
          <w:szCs w:val="24"/>
        </w:rPr>
      </w:pPr>
      <w:r>
        <w:rPr>
          <w:b w:val="false"/>
          <w:bCs w:val="false"/>
          <w:color w:val="auto"/>
          <w:sz w:val="24"/>
          <w:szCs w:val="24"/>
        </w:rPr>
        <w:t xml:space="preserve">The main functionality for this system is to convert the election data into a hexagon tile grid map visualization. </w:t>
      </w:r>
      <w:r>
        <w:rPr>
          <w:b w:val="false"/>
          <w:bCs w:val="false"/>
          <w:color w:val="auto"/>
          <w:sz w:val="24"/>
          <w:szCs w:val="24"/>
        </w:rPr>
        <w:t>The election data were manually stored into a json file in order to make the retrieval of the data as smooth as possible. The diagram for the system flow are stated as in figure 4.1:</w:t>
      </w:r>
    </w:p>
    <w:p>
      <w:pPr>
        <w:pStyle w:val="Normal"/>
        <w:spacing w:lineRule="auto" w:line="360"/>
        <w:jc w:val="both"/>
        <w:rPr>
          <w:b w:val="false"/>
          <w:b w:val="false"/>
          <w:bCs w:val="false"/>
          <w:color w:val="auto"/>
          <w:sz w:val="24"/>
          <w:szCs w:val="24"/>
        </w:rPr>
      </w:pPr>
      <w:r>
        <w:rPr>
          <w:b w:val="false"/>
          <w:bCs w:val="false"/>
          <w:color w:val="auto"/>
          <w:sz w:val="24"/>
          <w:szCs w:val="24"/>
        </w:rPr>
      </w:r>
    </w:p>
    <w:p>
      <w:pPr>
        <w:pStyle w:val="Normal"/>
        <w:spacing w:lineRule="auto" w:line="360"/>
        <w:jc w:val="both"/>
        <w:rPr>
          <w:b w:val="false"/>
          <w:b w:val="false"/>
          <w:bCs w:val="false"/>
          <w:color w:val="auto"/>
          <w:sz w:val="24"/>
          <w:szCs w:val="24"/>
        </w:rPr>
      </w:pPr>
      <w:r>
        <w:rPr>
          <w:b w:val="false"/>
          <w:bCs w:val="false"/>
          <w:color w:val="auto"/>
          <w:sz w:val="24"/>
          <w:szCs w:val="24"/>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4485" cy="5975985"/>
                <wp:effectExtent l="0" t="0" r="0" b="0"/>
                <wp:wrapTopAndBottom/>
                <wp:docPr id="1" name="Frame1"/>
                <a:graphic xmlns:a="http://schemas.openxmlformats.org/drawingml/2006/main">
                  <a:graphicData uri="http://schemas.microsoft.com/office/word/2010/wordprocessingShape">
                    <wps:wsp>
                      <wps:cNvSpPr txBox="1"/>
                      <wps:spPr>
                        <a:xfrm>
                          <a:off x="0" y="0"/>
                          <a:ext cx="5404485" cy="5975985"/>
                        </a:xfrm>
                        <a:prstGeom prst="rect"/>
                        <a:ln w="635">
                          <a:solidFill>
                            <a:srgbClr val="000000"/>
                          </a:solidFill>
                        </a:ln>
                      </wps:spPr>
                      <wps:txbx>
                        <w:txbxContent>
                          <w:p>
                            <w:pPr>
                              <w:pStyle w:val="Figure"/>
                              <w:spacing w:before="120" w:after="120"/>
                              <w:jc w:val="center"/>
                              <w:rPr/>
                            </w:pPr>
                            <w:r>
                              <w:rPr/>
                              <w:drawing>
                                <wp:inline distT="0" distB="0" distL="0" distR="0">
                                  <wp:extent cx="5403215" cy="56788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403215" cy="5678805"/>
                                          </a:xfrm>
                                          <a:prstGeom prst="rect">
                                            <a:avLst/>
                                          </a:prstGeom>
                                        </pic:spPr>
                                      </pic:pic>
                                    </a:graphicData>
                                  </a:graphic>
                                </wp:inline>
                              </w:drawing>
                            </w:r>
                            <w:r>
                              <w:rPr>
                                <w:rStyle w:val="CaptionCharacters"/>
                                <w:vanish/>
                              </w:rPr>
                              <w:br/>
                            </w:r>
                            <w:r>
                              <w:rPr>
                                <w:rStyle w:val="CaptionCharacters"/>
                              </w:rPr>
                              <w:t xml:space="preserve">Figure </w:t>
                            </w:r>
                            <w:r>
                              <w:rPr>
                                <w:rStyle w:val="CaptionCharacters"/>
                              </w:rPr>
                              <w:t>4.</w:t>
                            </w:r>
                            <w:r>
                              <w:rPr>
                                <w:rStyle w:val="CaptionCharacters"/>
                              </w:rPr>
                              <w:fldChar w:fldCharType="begin"/>
                            </w:r>
                            <w:r>
                              <w:rPr>
                                <w:rStyle w:val="CaptionCharacters"/>
                              </w:rPr>
                              <w:instrText> SEQ Figure \* ARABIC </w:instrText>
                            </w:r>
                            <w:r>
                              <w:rPr>
                                <w:rStyle w:val="CaptionCharacters"/>
                              </w:rPr>
                              <w:fldChar w:fldCharType="separate"/>
                            </w:r>
                            <w:r>
                              <w:rPr>
                                <w:rStyle w:val="CaptionCharacters"/>
                              </w:rPr>
                              <w:t>1</w:t>
                            </w:r>
                            <w:r>
                              <w:rPr>
                                <w:rStyle w:val="CaptionCharacters"/>
                              </w:rPr>
                              <w:fldChar w:fldCharType="end"/>
                            </w:r>
                            <w:r>
                              <w:rPr>
                                <w:rStyle w:val="CaptionCharacters"/>
                              </w:rPr>
                              <w:t xml:space="preserve">: </w:t>
                            </w:r>
                            <w:r>
                              <w:rPr/>
                              <w:t>System flow flowchart</w:t>
                            </w:r>
                          </w:p>
                        </w:txbxContent>
                      </wps:txbx>
                      <wps:bodyPr anchor="t" lIns="0" tIns="0" rIns="0" bIns="0">
                        <a:noAutofit/>
                      </wps:bodyPr>
                    </wps:wsp>
                  </a:graphicData>
                </a:graphic>
              </wp:anchor>
            </w:drawing>
          </mc:Choice>
          <mc:Fallback>
            <w:pict>
              <v:rect strokecolor="#000000" strokeweight="0pt" style="position:absolute;rotation:0;width:425.55pt;height:470.55pt;mso-wrap-distance-left:0pt;mso-wrap-distance-right:0pt;mso-wrap-distance-top:0pt;mso-wrap-distance-bottom:0pt;margin-top:0pt;mso-position-vertical-relative:text;margin-left:36.55pt;mso-position-horizontal:center;mso-position-horizontal-relative:text">
                <v:textbox inset="0in,0in,0in,0in">
                  <w:txbxContent>
                    <w:p>
                      <w:pPr>
                        <w:pStyle w:val="Figure"/>
                        <w:spacing w:before="120" w:after="120"/>
                        <w:jc w:val="center"/>
                        <w:rPr/>
                      </w:pPr>
                      <w:r>
                        <w:rPr/>
                        <w:drawing>
                          <wp:inline distT="0" distB="0" distL="0" distR="0">
                            <wp:extent cx="5403215" cy="5678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03215" cy="5678805"/>
                                    </a:xfrm>
                                    <a:prstGeom prst="rect">
                                      <a:avLst/>
                                    </a:prstGeom>
                                  </pic:spPr>
                                </pic:pic>
                              </a:graphicData>
                            </a:graphic>
                          </wp:inline>
                        </w:drawing>
                      </w:r>
                      <w:r>
                        <w:rPr>
                          <w:rStyle w:val="CaptionCharacters"/>
                          <w:vanish/>
                        </w:rPr>
                        <w:br/>
                      </w:r>
                      <w:r>
                        <w:rPr>
                          <w:rStyle w:val="CaptionCharacters"/>
                        </w:rPr>
                        <w:t xml:space="preserve">Figure </w:t>
                      </w:r>
                      <w:r>
                        <w:rPr>
                          <w:rStyle w:val="CaptionCharacters"/>
                        </w:rPr>
                        <w:t>4.</w:t>
                      </w:r>
                      <w:r>
                        <w:rPr>
                          <w:rStyle w:val="CaptionCharacters"/>
                        </w:rPr>
                        <w:fldChar w:fldCharType="begin"/>
                      </w:r>
                      <w:r>
                        <w:rPr>
                          <w:rStyle w:val="CaptionCharacters"/>
                        </w:rPr>
                        <w:instrText> SEQ Figure \* ARABIC </w:instrText>
                      </w:r>
                      <w:r>
                        <w:rPr>
                          <w:rStyle w:val="CaptionCharacters"/>
                        </w:rPr>
                        <w:fldChar w:fldCharType="separate"/>
                      </w:r>
                      <w:r>
                        <w:rPr>
                          <w:rStyle w:val="CaptionCharacters"/>
                        </w:rPr>
                        <w:t>1</w:t>
                      </w:r>
                      <w:r>
                        <w:rPr>
                          <w:rStyle w:val="CaptionCharacters"/>
                        </w:rPr>
                        <w:fldChar w:fldCharType="end"/>
                      </w:r>
                      <w:r>
                        <w:rPr>
                          <w:rStyle w:val="CaptionCharacters"/>
                        </w:rPr>
                        <w:t xml:space="preserve">: </w:t>
                      </w:r>
                      <w:r>
                        <w:rPr/>
                        <w:t>System flow flowchart</w:t>
                      </w:r>
                    </w:p>
                  </w:txbxContent>
                </v:textbox>
                <w10:wrap type="topAndBottom"/>
              </v:rect>
            </w:pict>
          </mc:Fallback>
        </mc:AlternateContent>
      </w:r>
    </w:p>
    <w:p>
      <w:pPr>
        <w:pStyle w:val="Normal"/>
        <w:spacing w:lineRule="auto" w:line="360"/>
        <w:jc w:val="both"/>
        <w:rPr>
          <w:color w:val="auto"/>
          <w:sz w:val="24"/>
          <w:szCs w:val="24"/>
        </w:rPr>
      </w:pPr>
      <w:r>
        <w:rPr>
          <w:color w:val="auto"/>
          <w:sz w:val="24"/>
          <w:szCs w:val="24"/>
        </w:rPr>
        <w:t>The system must have the json file data (setting.json, parlimen.json and pilihanraya.json) in order to run properly. The admin must include those files first before the system can be deployed. Only the, the user can request and view the data visualization.</w:t>
      </w:r>
    </w:p>
    <w:p>
      <w:pPr>
        <w:pStyle w:val="Normal"/>
        <w:spacing w:lineRule="auto" w:line="360"/>
        <w:jc w:val="both"/>
        <w:rPr>
          <w:color w:val="auto"/>
          <w:sz w:val="24"/>
          <w:szCs w:val="24"/>
        </w:rPr>
      </w:pPr>
      <w:r>
        <w:rPr>
          <w:color w:val="auto"/>
          <w:sz w:val="24"/>
          <w:szCs w:val="24"/>
        </w:rPr>
      </w:r>
    </w:p>
    <w:p>
      <w:pPr>
        <w:pStyle w:val="Normal"/>
        <w:spacing w:lineRule="auto" w:line="360"/>
        <w:jc w:val="both"/>
        <w:rPr>
          <w:color w:val="auto"/>
          <w:sz w:val="24"/>
          <w:szCs w:val="24"/>
        </w:rPr>
      </w:pPr>
      <w:r>
        <w:rPr>
          <w:color w:val="auto"/>
          <w:sz w:val="24"/>
          <w:szCs w:val="24"/>
        </w:rPr>
        <w:t xml:space="preserve">After the user had requested for the data visualization service, the system will automatically load all data from ‘setting.json’, ‘parlimen.json’ and ‘pilihanraya.json’ file. The system will use the data in setting.json file to setup the width, height </w:t>
      </w:r>
      <w:r>
        <w:rPr>
          <w:color w:val="auto"/>
          <w:sz w:val="24"/>
          <w:szCs w:val="24"/>
        </w:rPr>
        <w:t>and padding of the Scaleble Vector Graphic (SVG) for the Document Object Model (DOM) element in the Hypertext Markup Language (HTML) and the radius, position of tooltip and colors of a single hexagon. Then, it will load the data in ‘parlimen.json’ file that will be used together with the data in ‘pilihanraya.json’ file in order to populate the hexagons for each parliament into DOM. Finally, the system will use the data in ‘pilihanraya.json’ file to setup the election data for each of the parliament that were populated together.</w:t>
      </w:r>
    </w:p>
    <w:p>
      <w:pPr>
        <w:pStyle w:val="Normal"/>
        <w:spacing w:lineRule="auto" w:line="360"/>
        <w:jc w:val="both"/>
        <w:rPr>
          <w:color w:val="auto"/>
          <w:sz w:val="24"/>
          <w:szCs w:val="24"/>
        </w:rPr>
      </w:pPr>
      <w:r>
        <w:rPr>
          <w:color w:val="auto"/>
          <w:sz w:val="24"/>
          <w:szCs w:val="24"/>
        </w:rPr>
      </w:r>
    </w:p>
    <w:p>
      <w:pPr>
        <w:pStyle w:val="Normal"/>
        <w:spacing w:lineRule="auto" w:line="360"/>
        <w:jc w:val="both"/>
        <w:rPr>
          <w:b w:val="false"/>
          <w:b w:val="false"/>
          <w:bCs w:val="false"/>
          <w:color w:val="auto"/>
          <w:sz w:val="24"/>
          <w:szCs w:val="24"/>
        </w:rPr>
      </w:pPr>
      <w:r>
        <w:rPr>
          <w:b w:val="false"/>
          <w:bCs w:val="false"/>
          <w:color w:val="auto"/>
          <w:sz w:val="24"/>
          <w:szCs w:val="24"/>
        </w:rPr>
        <w:t xml:space="preserve">The system were developed by using a combination of HTML, Cascading Stylesheet (CSS), Javascript (JS) and a JS library called Data Driven Document (D3.js) </w:t>
      </w:r>
      <w:r>
        <w:rPr>
          <w:b w:val="false"/>
          <w:bCs w:val="false"/>
          <w:color w:val="auto"/>
          <w:sz w:val="24"/>
          <w:szCs w:val="24"/>
        </w:rPr>
        <w:t>together with hexagon plugin, hexbin</w:t>
      </w:r>
      <w:r>
        <w:rPr>
          <w:b w:val="false"/>
          <w:bCs w:val="false"/>
          <w:color w:val="auto"/>
          <w:sz w:val="24"/>
          <w:szCs w:val="24"/>
        </w:rPr>
        <w:t xml:space="preserve">. The HTML and CSS were used to setup the foundation of the User Interface (UI) of the system including the placement of the SVG DOM and the background color. </w:t>
      </w:r>
      <w:r>
        <w:rPr>
          <w:b w:val="false"/>
          <w:bCs w:val="false"/>
          <w:color w:val="auto"/>
          <w:sz w:val="24"/>
          <w:szCs w:val="24"/>
        </w:rPr>
        <w:t>The JS and D3.js were used in order to implement the algorithm flow of the system such as creating and populating the hexagon based on the coordinate data in ‘parlimen.js’. The hexbin plugin of D3.js were used to help creating the hexagon tile for a better coordination. Further feature of the hexbin plugin are explained in the modeling topic 4.2.4.</w:t>
      </w:r>
    </w:p>
    <w:p>
      <w:pPr>
        <w:pStyle w:val="Normal"/>
        <w:spacing w:lineRule="auto" w:line="360"/>
        <w:jc w:val="both"/>
        <w:rPr>
          <w:b w:val="false"/>
          <w:b w:val="false"/>
          <w:bCs w:val="false"/>
          <w:color w:val="auto"/>
          <w:sz w:val="24"/>
          <w:szCs w:val="24"/>
        </w:rPr>
      </w:pPr>
      <w:r>
        <w:rPr>
          <w:b w:val="false"/>
          <w:bCs w:val="false"/>
          <w:color w:val="auto"/>
          <w:sz w:val="24"/>
          <w:szCs w:val="24"/>
        </w:rPr>
      </w:r>
    </w:p>
    <w:p>
      <w:pPr>
        <w:pStyle w:val="Normal"/>
        <w:numPr>
          <w:ilvl w:val="1"/>
          <w:numId w:val="1"/>
        </w:numPr>
        <w:spacing w:lineRule="auto" w:line="360"/>
        <w:jc w:val="both"/>
        <w:rPr/>
      </w:pPr>
      <w:r>
        <w:rPr>
          <w:b/>
          <w:bCs/>
          <w:sz w:val="24"/>
          <w:szCs w:val="24"/>
        </w:rPr>
        <w:t>Development Flow</w:t>
      </w:r>
    </w:p>
    <w:p>
      <w:pPr>
        <w:pStyle w:val="Normal"/>
        <w:numPr>
          <w:ilvl w:val="2"/>
          <w:numId w:val="1"/>
        </w:numPr>
        <w:spacing w:lineRule="auto" w:line="360"/>
        <w:jc w:val="both"/>
        <w:rPr/>
      </w:pPr>
      <w:r>
        <w:rPr>
          <w:b/>
          <w:bCs/>
          <w:sz w:val="24"/>
          <w:szCs w:val="24"/>
        </w:rPr>
        <w:t>Business Understanding</w:t>
      </w:r>
    </w:p>
    <w:p>
      <w:pPr>
        <w:pStyle w:val="Normal"/>
        <w:numPr>
          <w:ilvl w:val="2"/>
          <w:numId w:val="1"/>
        </w:numPr>
        <w:spacing w:lineRule="auto" w:line="360"/>
        <w:jc w:val="both"/>
        <w:rPr/>
      </w:pPr>
      <w:r>
        <w:rPr>
          <w:b/>
          <w:bCs/>
          <w:sz w:val="24"/>
          <w:szCs w:val="24"/>
        </w:rPr>
        <w:t>Data Understanding</w:t>
      </w:r>
    </w:p>
    <w:p>
      <w:pPr>
        <w:pStyle w:val="Normal"/>
        <w:numPr>
          <w:ilvl w:val="2"/>
          <w:numId w:val="1"/>
        </w:numPr>
        <w:spacing w:lineRule="auto" w:line="360"/>
        <w:jc w:val="both"/>
        <w:rPr/>
      </w:pPr>
      <w:r>
        <w:rPr>
          <w:b/>
          <w:bCs/>
          <w:sz w:val="24"/>
          <w:szCs w:val="24"/>
        </w:rPr>
        <w:t>Data Preparation</w:t>
      </w:r>
    </w:p>
    <w:p>
      <w:pPr>
        <w:pStyle w:val="Normal"/>
        <w:numPr>
          <w:ilvl w:val="2"/>
          <w:numId w:val="1"/>
        </w:numPr>
        <w:spacing w:lineRule="auto" w:line="360"/>
        <w:jc w:val="both"/>
        <w:rPr/>
      </w:pPr>
      <w:r>
        <w:rPr>
          <w:b/>
          <w:bCs/>
          <w:sz w:val="24"/>
          <w:szCs w:val="24"/>
        </w:rPr>
        <w:t>Modeling</w:t>
      </w:r>
    </w:p>
    <w:p>
      <w:pPr>
        <w:pStyle w:val="Normal"/>
        <w:numPr>
          <w:ilvl w:val="3"/>
          <w:numId w:val="1"/>
        </w:numPr>
        <w:spacing w:lineRule="auto" w:line="360"/>
        <w:jc w:val="both"/>
        <w:rPr/>
      </w:pPr>
      <w:r>
        <w:rPr>
          <w:b/>
          <w:bCs/>
          <w:sz w:val="24"/>
          <w:szCs w:val="24"/>
        </w:rPr>
        <w:t>Single Hexagon Tile Setup</w:t>
      </w:r>
    </w:p>
    <w:p>
      <w:pPr>
        <w:pStyle w:val="Normal"/>
        <w:numPr>
          <w:ilvl w:val="0"/>
          <w:numId w:val="0"/>
        </w:numPr>
        <w:spacing w:lineRule="auto" w:line="360"/>
        <w:ind w:left="360" w:hanging="0"/>
        <w:jc w:val="both"/>
        <w:rPr>
          <w:b w:val="false"/>
          <w:b w:val="false"/>
          <w:bCs w:val="false"/>
          <w:color w:val="auto"/>
        </w:rPr>
      </w:pPr>
      <w:r>
        <w:rPr>
          <w:b w:val="false"/>
          <w:bCs w:val="false"/>
          <w:color w:val="auto"/>
          <w:sz w:val="24"/>
          <w:szCs w:val="24"/>
        </w:rPr>
        <w:t xml:space="preserve">There are certain properties that needed to be considered in order to develop the system, mainly the hexagon tile. Hexagon is a 6 sided polygon and a regular hexagon contains same length of 6 edges, 6 corners </w:t>
      </w:r>
      <w:r>
        <w:rPr>
          <w:rFonts w:cs="Times New Roman" w:ascii="Times New Roman" w:hAnsi="Times New Roman"/>
          <w:b w:val="false"/>
          <w:bCs w:val="false"/>
          <w:color w:val="auto"/>
          <w:sz w:val="24"/>
          <w:szCs w:val="28"/>
          <w:lang w:val="en-US"/>
        </w:rPr>
        <w:t>(P. Amit</w:t>
      </w:r>
      <w:r>
        <w:rPr>
          <w:rFonts w:cs="Times New Roman" w:ascii="Times New Roman" w:hAnsi="Times New Roman"/>
          <w:b w:val="false"/>
          <w:bCs w:val="false"/>
          <w:color w:val="auto"/>
          <w:sz w:val="24"/>
          <w:szCs w:val="24"/>
        </w:rPr>
        <w:t>, 2015</w:t>
      </w:r>
      <w:r>
        <w:rPr>
          <w:rFonts w:cs="Times New Roman" w:ascii="Times New Roman" w:hAnsi="Times New Roman"/>
          <w:b w:val="false"/>
          <w:bCs w:val="false"/>
          <w:color w:val="auto"/>
          <w:sz w:val="24"/>
          <w:szCs w:val="28"/>
          <w:lang w:val="en-US"/>
        </w:rPr>
        <w:t>)</w:t>
      </w:r>
      <w:r>
        <w:rPr>
          <w:b w:val="false"/>
          <w:bCs w:val="false"/>
          <w:color w:val="auto"/>
          <w:sz w:val="24"/>
          <w:szCs w:val="24"/>
        </w:rPr>
        <w:t>. The interior angle are 120</w:t>
      </w:r>
      <w:r>
        <w:rPr>
          <w:rFonts w:eastAsia="SimSun" w:cs="Lucida Sans" w:ascii="Liberation Serif" w:hAnsi="Liberation Serif"/>
          <w:b w:val="false"/>
          <w:bCs w:val="false"/>
          <w:color w:val="auto"/>
          <w:sz w:val="24"/>
          <w:szCs w:val="24"/>
        </w:rPr>
        <w:t>°</w:t>
      </w:r>
      <w:r>
        <w:rPr>
          <w:rFonts w:eastAsia="SimSun" w:cs="Lucida Sans"/>
          <w:b w:val="false"/>
          <w:bCs w:val="false"/>
          <w:color w:val="auto"/>
          <w:sz w:val="24"/>
          <w:szCs w:val="24"/>
        </w:rPr>
        <w:t xml:space="preserve"> and the ‘wedges’ (a total of 6) is 60</w:t>
      </w:r>
      <w:r>
        <w:rPr>
          <w:rFonts w:eastAsia="SimSun" w:cs="Lucida Sans" w:ascii="Liberation Serif" w:hAnsi="Liberation Serif"/>
          <w:b w:val="false"/>
          <w:bCs w:val="false"/>
          <w:color w:val="auto"/>
          <w:sz w:val="24"/>
          <w:szCs w:val="24"/>
        </w:rPr>
        <w:t>° (P. Amit, 2015)</w:t>
      </w:r>
      <w:r>
        <w:rPr>
          <w:rFonts w:eastAsia="SimSun" w:cs="Lucida Sans"/>
          <w:b w:val="false"/>
          <w:bCs w:val="false"/>
          <w:color w:val="auto"/>
          <w:sz w:val="24"/>
          <w:szCs w:val="24"/>
        </w:rPr>
        <w:t>. The properties of the hexagon are shown in the figure 4.2:</w:t>
      </w:r>
    </w:p>
    <w:p>
      <w:pPr>
        <w:pStyle w:val="Normal"/>
        <w:spacing w:lineRule="auto" w:line="360"/>
        <w:jc w:val="both"/>
        <w:rPr>
          <w:b w:val="false"/>
          <w:b w:val="false"/>
          <w:bCs w:val="false"/>
          <w:color w:val="auto"/>
        </w:rPr>
      </w:pPr>
      <w:r>
        <w:rPr>
          <w:b w:val="false"/>
          <w:bCs w:val="false"/>
          <w:color w:val="auto"/>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430780" cy="3092450"/>
                <wp:effectExtent l="0" t="0" r="0" b="0"/>
                <wp:wrapTopAndBottom/>
                <wp:docPr id="4" name="Frame2"/>
                <a:graphic xmlns:a="http://schemas.openxmlformats.org/drawingml/2006/main">
                  <a:graphicData uri="http://schemas.microsoft.com/office/word/2010/wordprocessingShape">
                    <wps:wsp>
                      <wps:cNvSpPr txBox="1"/>
                      <wps:spPr>
                        <a:xfrm>
                          <a:off x="0" y="0"/>
                          <a:ext cx="2430780" cy="3092450"/>
                        </a:xfrm>
                        <a:prstGeom prst="rect"/>
                        <a:ln w="635">
                          <a:solidFill>
                            <a:srgbClr val="000000"/>
                          </a:solidFill>
                        </a:ln>
                      </wps:spPr>
                      <wps:txbx>
                        <w:txbxContent>
                          <w:p>
                            <w:pPr>
                              <w:pStyle w:val="Figure"/>
                              <w:spacing w:before="120" w:after="120"/>
                              <w:jc w:val="center"/>
                              <w:rPr/>
                            </w:pPr>
                            <w:r>
                              <w:rPr/>
                              <w:drawing>
                                <wp:inline distT="0" distB="0" distL="0" distR="0">
                                  <wp:extent cx="2429510" cy="24790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2429510" cy="247904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2</w:t>
                            </w:r>
                            <w:r>
                              <w:rPr/>
                              <w:fldChar w:fldCharType="end"/>
                            </w:r>
                            <w:r>
                              <w:rPr/>
                              <w:t>: Basic hexagon properties</w:t>
                            </w:r>
                          </w:p>
                          <w:p>
                            <w:pPr>
                              <w:pStyle w:val="Figure"/>
                              <w:spacing w:before="120" w:after="120"/>
                              <w:jc w:val="center"/>
                              <w:rPr/>
                            </w:pPr>
                            <w:r>
                              <w:rPr/>
                              <w:t>(Source: Amit, 2015)</w:t>
                            </w:r>
                          </w:p>
                        </w:txbxContent>
                      </wps:txbx>
                      <wps:bodyPr anchor="t" lIns="0" tIns="0" rIns="0" bIns="0">
                        <a:noAutofit/>
                      </wps:bodyPr>
                    </wps:wsp>
                  </a:graphicData>
                </a:graphic>
              </wp:anchor>
            </w:drawing>
          </mc:Choice>
          <mc:Fallback>
            <w:pict>
              <v:rect strokecolor="#000000" strokeweight="0pt" style="position:absolute;rotation:0;width:191.4pt;height:243.5pt;mso-wrap-distance-left:0pt;mso-wrap-distance-right:0pt;mso-wrap-distance-top:0pt;mso-wrap-distance-bottom:0pt;margin-top:0pt;mso-position-vertical:top;mso-position-vertical-relative:text;margin-left:153.6pt;mso-position-horizontal:center;mso-position-horizontal-relative:text">
                <v:textbox inset="0in,0in,0in,0in">
                  <w:txbxContent>
                    <w:p>
                      <w:pPr>
                        <w:pStyle w:val="Figure"/>
                        <w:spacing w:before="120" w:after="120"/>
                        <w:jc w:val="center"/>
                        <w:rPr/>
                      </w:pPr>
                      <w:r>
                        <w:rPr/>
                        <w:drawing>
                          <wp:inline distT="0" distB="0" distL="0" distR="0">
                            <wp:extent cx="2429510" cy="24790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429510" cy="247904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2</w:t>
                      </w:r>
                      <w:r>
                        <w:rPr/>
                        <w:fldChar w:fldCharType="end"/>
                      </w:r>
                      <w:r>
                        <w:rPr/>
                        <w:t>: Basic hexagon properties</w:t>
                      </w:r>
                    </w:p>
                    <w:p>
                      <w:pPr>
                        <w:pStyle w:val="Figure"/>
                        <w:spacing w:before="120" w:after="120"/>
                        <w:jc w:val="center"/>
                        <w:rPr/>
                      </w:pPr>
                      <w:r>
                        <w:rPr/>
                        <w:t>(Source: Amit, 2015)</w:t>
                      </w:r>
                    </w:p>
                  </w:txbxContent>
                </v:textbox>
                <w10:wrap type="topAndBottom"/>
              </v:rect>
            </w:pict>
          </mc:Fallback>
        </mc:AlternateContent>
      </w:r>
    </w:p>
    <w:p>
      <w:pPr>
        <w:pStyle w:val="Normal"/>
        <w:spacing w:lineRule="auto" w:line="360"/>
        <w:jc w:val="both"/>
        <w:rPr>
          <w:rFonts w:ascii="Liberation Serif" w:hAnsi="Liberation Serif" w:eastAsia="SimSun" w:cs="Lucida Sans"/>
          <w:sz w:val="24"/>
          <w:szCs w:val="24"/>
        </w:rPr>
      </w:pPr>
      <w:r>
        <w:rPr>
          <w:b w:val="false"/>
          <w:bCs w:val="false"/>
          <w:color w:val="auto"/>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96185" cy="3240405"/>
                <wp:effectExtent l="0" t="0" r="0" b="0"/>
                <wp:wrapTopAndBottom/>
                <wp:docPr id="7" name="Frame3"/>
                <a:graphic xmlns:a="http://schemas.openxmlformats.org/drawingml/2006/main">
                  <a:graphicData uri="http://schemas.microsoft.com/office/word/2010/wordprocessingShape">
                    <wps:wsp>
                      <wps:cNvSpPr txBox="1"/>
                      <wps:spPr>
                        <a:xfrm>
                          <a:off x="0" y="0"/>
                          <a:ext cx="2496185" cy="3240405"/>
                        </a:xfrm>
                        <a:prstGeom prst="rect"/>
                        <a:ln w="635">
                          <a:solidFill>
                            <a:srgbClr val="000000"/>
                          </a:solidFill>
                        </a:ln>
                      </wps:spPr>
                      <wps:txbx>
                        <w:txbxContent>
                          <w:p>
                            <w:pPr>
                              <w:pStyle w:val="Figure"/>
                              <w:spacing w:before="120" w:after="120"/>
                              <w:jc w:val="center"/>
                              <w:rPr/>
                            </w:pPr>
                            <w:r>
                              <w:rPr/>
                              <w:drawing>
                                <wp:inline distT="0" distB="0" distL="0" distR="0">
                                  <wp:extent cx="2494915" cy="262699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2494915" cy="2626995"/>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3</w:t>
                            </w:r>
                            <w:r>
                              <w:rPr/>
                              <w:fldChar w:fldCharType="end"/>
                            </w:r>
                            <w:r>
                              <w:rPr/>
                              <w:t>: Angles in a regular hexagon</w:t>
                            </w:r>
                          </w:p>
                          <w:p>
                            <w:pPr>
                              <w:pStyle w:val="Figure"/>
                              <w:spacing w:before="120" w:after="120"/>
                              <w:jc w:val="center"/>
                              <w:rPr/>
                            </w:pPr>
                            <w:r>
                              <w:rPr/>
                              <w:t>(Source: Amit, 2015)</w:t>
                            </w:r>
                          </w:p>
                        </w:txbxContent>
                      </wps:txbx>
                      <wps:bodyPr anchor="t" lIns="0" tIns="0" rIns="0" bIns="0">
                        <a:noAutofit/>
                      </wps:bodyPr>
                    </wps:wsp>
                  </a:graphicData>
                </a:graphic>
              </wp:anchor>
            </w:drawing>
          </mc:Choice>
          <mc:Fallback>
            <w:pict>
              <v:rect strokecolor="#000000" strokeweight="0pt" style="position:absolute;rotation:0;width:196.55pt;height:255.15pt;mso-wrap-distance-left:0pt;mso-wrap-distance-right:0pt;mso-wrap-distance-top:0pt;mso-wrap-distance-bottom:0pt;margin-top:0pt;mso-position-vertical:top;mso-position-vertical-relative:text;margin-left:151.05pt;mso-position-horizontal:center;mso-position-horizontal-relative:text">
                <v:textbox inset="0in,0in,0in,0in">
                  <w:txbxContent>
                    <w:p>
                      <w:pPr>
                        <w:pStyle w:val="Figure"/>
                        <w:spacing w:before="120" w:after="120"/>
                        <w:jc w:val="center"/>
                        <w:rPr/>
                      </w:pPr>
                      <w:r>
                        <w:rPr/>
                        <w:drawing>
                          <wp:inline distT="0" distB="0" distL="0" distR="0">
                            <wp:extent cx="2494915" cy="262699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2494915" cy="2626995"/>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3</w:t>
                      </w:r>
                      <w:r>
                        <w:rPr/>
                        <w:fldChar w:fldCharType="end"/>
                      </w:r>
                      <w:r>
                        <w:rPr/>
                        <w:t>: Angles in a regular hexagon</w:t>
                      </w:r>
                    </w:p>
                    <w:p>
                      <w:pPr>
                        <w:pStyle w:val="Figure"/>
                        <w:spacing w:before="120" w:after="120"/>
                        <w:jc w:val="center"/>
                        <w:rPr/>
                      </w:pPr>
                      <w:r>
                        <w:rPr/>
                        <w:t>(Source: Amit, 2015)</w:t>
                      </w:r>
                    </w:p>
                  </w:txbxContent>
                </v:textbox>
                <w10:wrap type="topAndBottom"/>
              </v:rect>
            </w:pict>
          </mc:Fallback>
        </mc:AlternateContent>
      </w:r>
    </w:p>
    <w:p>
      <w:pPr>
        <w:pStyle w:val="Normal"/>
        <w:numPr>
          <w:ilvl w:val="0"/>
          <w:numId w:val="0"/>
        </w:numPr>
        <w:spacing w:lineRule="auto" w:line="360"/>
        <w:ind w:left="360" w:hanging="0"/>
        <w:jc w:val="both"/>
        <w:rPr>
          <w:b w:val="false"/>
          <w:b w:val="false"/>
          <w:bCs w:val="false"/>
          <w:color w:val="auto"/>
        </w:rPr>
      </w:pPr>
      <w:r>
        <w:rPr>
          <w:rFonts w:eastAsia="SimSun" w:cs="Lucida Sans"/>
          <w:b w:val="false"/>
          <w:bCs w:val="false"/>
          <w:color w:val="auto"/>
          <w:sz w:val="24"/>
          <w:szCs w:val="24"/>
        </w:rPr>
        <w:t>There are 2 types of hexagon, which is pointy-top and flat-top hexagon. The pointy-top hexagon are as shown in Figure 4.2 and the flat-top hexagon are the 90</w:t>
      </w:r>
      <w:r>
        <w:rPr>
          <w:rFonts w:eastAsia="SimSun" w:cs="Lucida Sans" w:ascii="Liberation Serif" w:hAnsi="Liberation Serif"/>
          <w:b w:val="false"/>
          <w:bCs w:val="false"/>
          <w:color w:val="auto"/>
          <w:sz w:val="24"/>
          <w:szCs w:val="24"/>
        </w:rPr>
        <w:t>°</w:t>
      </w:r>
      <w:r>
        <w:rPr>
          <w:rFonts w:eastAsia="SimSun" w:cs="Lucida Sans"/>
          <w:b w:val="false"/>
          <w:bCs w:val="false"/>
          <w:color w:val="auto"/>
          <w:sz w:val="24"/>
          <w:szCs w:val="24"/>
        </w:rPr>
        <w:t xml:space="preserve"> rotated version of the pointy-top hexagon (P. Amit, 2015). The view of a hexagon tile grid map when using the pointy-top hexagon is more upright than flat-top hexagon. Figure 4.4 shows both types of hexagon:</w:t>
      </w:r>
    </w:p>
    <w:p>
      <w:pPr>
        <w:pStyle w:val="Normal"/>
        <w:spacing w:lineRule="auto" w:line="360"/>
        <w:jc w:val="both"/>
        <w:rPr>
          <w:rFonts w:ascii="Liberation Serif" w:hAnsi="Liberation Serif" w:eastAsia="SimSun" w:cs="Lucida Sans"/>
          <w:sz w:val="24"/>
          <w:szCs w:val="24"/>
        </w:rPr>
      </w:pPr>
      <w:r>
        <w:rPr>
          <w:b w:val="false"/>
          <w:bCs w:val="false"/>
          <w:color w:val="auto"/>
        </w:rPr>
      </w:r>
    </w:p>
    <w:p>
      <w:pPr>
        <w:pStyle w:val="Normal"/>
        <w:spacing w:lineRule="auto" w:line="360"/>
        <w:jc w:val="both"/>
        <w:rPr>
          <w:rFonts w:ascii="Liberation Serif" w:hAnsi="Liberation Serif" w:eastAsia="SimSun" w:cs="Lucida Sans"/>
          <w:sz w:val="24"/>
          <w:szCs w:val="24"/>
        </w:rPr>
      </w:pPr>
      <w:r>
        <w:rPr>
          <w:b w:val="false"/>
          <w:bCs w:val="false"/>
          <w:color w:val="auto"/>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19550" cy="3850640"/>
                <wp:effectExtent l="0" t="0" r="0" b="0"/>
                <wp:wrapTopAndBottom/>
                <wp:docPr id="10" name="Frame5"/>
                <a:graphic xmlns:a="http://schemas.openxmlformats.org/drawingml/2006/main">
                  <a:graphicData uri="http://schemas.microsoft.com/office/word/2010/wordprocessingShape">
                    <wps:wsp>
                      <wps:cNvSpPr txBox="1"/>
                      <wps:spPr>
                        <a:xfrm>
                          <a:off x="0" y="0"/>
                          <a:ext cx="4019550" cy="3850640"/>
                        </a:xfrm>
                        <a:prstGeom prst="rect"/>
                        <a:ln w="635">
                          <a:solidFill>
                            <a:srgbClr val="000000"/>
                          </a:solidFill>
                        </a:ln>
                      </wps:spPr>
                      <wps:txbx>
                        <w:txbxContent>
                          <w:p>
                            <w:pPr>
                              <w:pStyle w:val="Figure"/>
                              <w:spacing w:before="120" w:after="120"/>
                              <w:jc w:val="center"/>
                              <w:rPr/>
                            </w:pPr>
                            <w:r>
                              <w:rPr/>
                              <w:drawing>
                                <wp:inline distT="0" distB="0" distL="0" distR="0">
                                  <wp:extent cx="4018280" cy="323723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5"/>
                                          <a:stretch>
                                            <a:fillRect/>
                                          </a:stretch>
                                        </pic:blipFill>
                                        <pic:spPr bwMode="auto">
                                          <a:xfrm>
                                            <a:off x="0" y="0"/>
                                            <a:ext cx="4018280" cy="323723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4</w:t>
                            </w:r>
                            <w:r>
                              <w:rPr/>
                              <w:fldChar w:fldCharType="end"/>
                            </w:r>
                            <w:r>
                              <w:rPr/>
                              <w:t>: Pointy-top hexagon</w:t>
                            </w:r>
                          </w:p>
                          <w:p>
                            <w:pPr>
                              <w:pStyle w:val="Figure"/>
                              <w:spacing w:before="120" w:after="120"/>
                              <w:jc w:val="center"/>
                              <w:rPr/>
                            </w:pPr>
                            <w:r>
                              <w:rPr/>
                              <w:t>(Source: Amit, 2015)</w:t>
                            </w:r>
                          </w:p>
                        </w:txbxContent>
                      </wps:txbx>
                      <wps:bodyPr anchor="t" lIns="0" tIns="0" rIns="0" bIns="0">
                        <a:noAutofit/>
                      </wps:bodyPr>
                    </wps:wsp>
                  </a:graphicData>
                </a:graphic>
              </wp:anchor>
            </w:drawing>
          </mc:Choice>
          <mc:Fallback>
            <w:pict>
              <v:rect strokecolor="#000000" strokeweight="0pt" style="position:absolute;rotation:0;width:316.5pt;height:303.2pt;mso-wrap-distance-left:0pt;mso-wrap-distance-right:0pt;mso-wrap-distance-top:0pt;mso-wrap-distance-bottom:0pt;margin-top:0pt;mso-position-vertical:top;mso-position-vertical-relative:text;margin-left:91.05pt;mso-position-horizontal:center;mso-position-horizontal-relative:text">
                <v:textbox inset="0in,0in,0in,0in">
                  <w:txbxContent>
                    <w:p>
                      <w:pPr>
                        <w:pStyle w:val="Figure"/>
                        <w:spacing w:before="120" w:after="120"/>
                        <w:jc w:val="center"/>
                        <w:rPr/>
                      </w:pPr>
                      <w:r>
                        <w:rPr/>
                        <w:drawing>
                          <wp:inline distT="0" distB="0" distL="0" distR="0">
                            <wp:extent cx="4018280" cy="323723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5"/>
                                    <a:stretch>
                                      <a:fillRect/>
                                    </a:stretch>
                                  </pic:blipFill>
                                  <pic:spPr bwMode="auto">
                                    <a:xfrm>
                                      <a:off x="0" y="0"/>
                                      <a:ext cx="4018280" cy="323723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4</w:t>
                      </w:r>
                      <w:r>
                        <w:rPr/>
                        <w:fldChar w:fldCharType="end"/>
                      </w:r>
                      <w:r>
                        <w:rPr/>
                        <w:t>: Pointy-top hexagon</w:t>
                      </w:r>
                    </w:p>
                    <w:p>
                      <w:pPr>
                        <w:pStyle w:val="Figure"/>
                        <w:spacing w:before="120" w:after="120"/>
                        <w:jc w:val="center"/>
                        <w:rPr/>
                      </w:pPr>
                      <w:r>
                        <w:rPr/>
                        <w:t>(Source: Amit, 2015)</w:t>
                      </w:r>
                    </w:p>
                  </w:txbxContent>
                </v:textbox>
                <w10:wrap type="topAndBottom"/>
              </v:rect>
            </w:pict>
          </mc:Fallback>
        </mc:AlternateContent>
      </w:r>
    </w:p>
    <w:p>
      <w:pPr>
        <w:pStyle w:val="Normal"/>
        <w:spacing w:lineRule="auto" w:line="360"/>
        <w:jc w:val="both"/>
        <w:rPr>
          <w:rFonts w:ascii="Liberation Serif" w:hAnsi="Liberation Serif" w:eastAsia="SimSun" w:cs="Lucida Sans"/>
          <w:sz w:val="24"/>
          <w:szCs w:val="24"/>
        </w:rPr>
      </w:pPr>
      <w:r>
        <w:rPr>
          <w:b w:val="false"/>
          <w:bCs w:val="false"/>
          <w:color w:val="auto"/>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983990" cy="3745865"/>
                <wp:effectExtent l="0" t="0" r="0" b="0"/>
                <wp:wrapTopAndBottom/>
                <wp:docPr id="13" name="Frame4"/>
                <a:graphic xmlns:a="http://schemas.openxmlformats.org/drawingml/2006/main">
                  <a:graphicData uri="http://schemas.microsoft.com/office/word/2010/wordprocessingShape">
                    <wps:wsp>
                      <wps:cNvSpPr txBox="1"/>
                      <wps:spPr>
                        <a:xfrm>
                          <a:off x="0" y="0"/>
                          <a:ext cx="3983990" cy="3745865"/>
                        </a:xfrm>
                        <a:prstGeom prst="rect"/>
                        <a:ln w="635">
                          <a:solidFill>
                            <a:srgbClr val="000000"/>
                          </a:solidFill>
                        </a:ln>
                      </wps:spPr>
                      <wps:txbx>
                        <w:txbxContent>
                          <w:p>
                            <w:pPr>
                              <w:pStyle w:val="Figure"/>
                              <w:spacing w:before="120" w:after="120"/>
                              <w:jc w:val="center"/>
                              <w:rPr/>
                            </w:pPr>
                            <w:r>
                              <w:rPr/>
                              <w:drawing>
                                <wp:inline distT="0" distB="0" distL="0" distR="0">
                                  <wp:extent cx="3982720" cy="286766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6"/>
                                          <a:stretch>
                                            <a:fillRect/>
                                          </a:stretch>
                                        </pic:blipFill>
                                        <pic:spPr bwMode="auto">
                                          <a:xfrm>
                                            <a:off x="0" y="0"/>
                                            <a:ext cx="3982720" cy="286766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5</w:t>
                            </w:r>
                            <w:r>
                              <w:rPr/>
                              <w:fldChar w:fldCharType="end"/>
                            </w:r>
                            <w:r>
                              <w:rPr/>
                              <w:t>: Flat-top hexagon</w:t>
                            </w:r>
                          </w:p>
                          <w:p>
                            <w:pPr>
                              <w:pStyle w:val="Figure"/>
                              <w:spacing w:before="120" w:after="120"/>
                              <w:jc w:val="center"/>
                              <w:rPr/>
                            </w:pPr>
                            <w:r>
                              <w:rPr/>
                              <w:t>(Source: Amit, 2015)</w:t>
                            </w:r>
                          </w:p>
                        </w:txbxContent>
                      </wps:txbx>
                      <wps:bodyPr anchor="t" lIns="0" tIns="0" rIns="0" bIns="0">
                        <a:noAutofit/>
                      </wps:bodyPr>
                    </wps:wsp>
                  </a:graphicData>
                </a:graphic>
              </wp:anchor>
            </w:drawing>
          </mc:Choice>
          <mc:Fallback>
            <w:pict>
              <v:rect strokecolor="#000000" strokeweight="0pt" style="position:absolute;rotation:0;width:313.7pt;height:294.95pt;mso-wrap-distance-left:0pt;mso-wrap-distance-right:0pt;mso-wrap-distance-top:0pt;mso-wrap-distance-bottom:0pt;margin-top:0pt;mso-position-vertical:top;mso-position-vertical-relative:text;margin-left:92.45pt;mso-position-horizontal:center;mso-position-horizontal-relative:text">
                <v:textbox inset="0in,0in,0in,0in">
                  <w:txbxContent>
                    <w:p>
                      <w:pPr>
                        <w:pStyle w:val="Figure"/>
                        <w:spacing w:before="120" w:after="120"/>
                        <w:jc w:val="center"/>
                        <w:rPr/>
                      </w:pPr>
                      <w:r>
                        <w:rPr/>
                        <w:drawing>
                          <wp:inline distT="0" distB="0" distL="0" distR="0">
                            <wp:extent cx="3982720" cy="286766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
                                    <a:stretch>
                                      <a:fillRect/>
                                    </a:stretch>
                                  </pic:blipFill>
                                  <pic:spPr bwMode="auto">
                                    <a:xfrm>
                                      <a:off x="0" y="0"/>
                                      <a:ext cx="3982720" cy="286766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5</w:t>
                      </w:r>
                      <w:r>
                        <w:rPr/>
                        <w:fldChar w:fldCharType="end"/>
                      </w:r>
                      <w:r>
                        <w:rPr/>
                        <w:t>: Flat-top hexagon</w:t>
                      </w:r>
                    </w:p>
                    <w:p>
                      <w:pPr>
                        <w:pStyle w:val="Figure"/>
                        <w:spacing w:before="120" w:after="120"/>
                        <w:jc w:val="center"/>
                        <w:rPr/>
                      </w:pPr>
                      <w:r>
                        <w:rPr/>
                        <w:t>(Source: Amit, 2015)</w:t>
                      </w:r>
                    </w:p>
                  </w:txbxContent>
                </v:textbox>
                <w10:wrap type="topAndBottom"/>
              </v:rect>
            </w:pict>
          </mc:Fallback>
        </mc:AlternateContent>
      </w:r>
    </w:p>
    <w:p>
      <w:pPr>
        <w:pStyle w:val="Normal"/>
        <w:numPr>
          <w:ilvl w:val="0"/>
          <w:numId w:val="0"/>
        </w:numPr>
        <w:spacing w:lineRule="auto" w:line="360"/>
        <w:ind w:left="360" w:hanging="0"/>
        <w:jc w:val="both"/>
        <w:rPr>
          <w:rFonts w:ascii="Liberation Serif" w:hAnsi="Liberation Serif" w:eastAsia="SimSun" w:cs="Lucida Sans"/>
          <w:sz w:val="24"/>
          <w:szCs w:val="24"/>
        </w:rPr>
      </w:pPr>
      <w:r>
        <w:rPr>
          <w:b w:val="false"/>
          <w:bCs w:val="false"/>
          <w:color w:val="auto"/>
        </w:rPr>
      </w:r>
    </w:p>
    <w:p>
      <w:pPr>
        <w:pStyle w:val="Normal"/>
        <w:spacing w:lineRule="auto" w:line="360"/>
        <w:jc w:val="both"/>
        <w:rPr>
          <w:rFonts w:ascii="Liberation Serif" w:hAnsi="Liberation Serif" w:eastAsia="SimSun" w:cs="Lucida Sans"/>
          <w:sz w:val="24"/>
          <w:szCs w:val="24"/>
        </w:rPr>
      </w:pPr>
      <w:r>
        <w:rPr>
          <w:b w:val="false"/>
          <w:bCs w:val="false"/>
          <w:color w:val="auto"/>
        </w:rPr>
      </w:r>
    </w:p>
    <w:p>
      <w:pPr>
        <w:pStyle w:val="Normal"/>
        <w:numPr>
          <w:ilvl w:val="0"/>
          <w:numId w:val="0"/>
        </w:numPr>
        <w:spacing w:lineRule="auto" w:line="360"/>
        <w:ind w:left="360" w:hanging="0"/>
        <w:jc w:val="both"/>
        <w:rPr>
          <w:b w:val="false"/>
          <w:b w:val="false"/>
          <w:bCs w:val="false"/>
          <w:color w:val="auto"/>
          <w:sz w:val="24"/>
          <w:szCs w:val="24"/>
        </w:rPr>
      </w:pPr>
      <w:r>
        <w:rPr>
          <w:rFonts w:eastAsia="SimSun" w:cs="Lucida Sans"/>
          <w:b w:val="false"/>
          <w:bCs w:val="false"/>
          <w:color w:val="auto"/>
          <w:sz w:val="24"/>
          <w:szCs w:val="24"/>
        </w:rPr>
        <w:t xml:space="preserve">This project uses the hexbin plugin for D3.js in order to draw the hexagon tile. </w:t>
      </w:r>
      <w:r>
        <w:rPr>
          <w:rFonts w:eastAsia="SimSun" w:cs="Lucida Sans"/>
          <w:b w:val="false"/>
          <w:bCs w:val="false"/>
          <w:color w:val="auto"/>
          <w:sz w:val="24"/>
          <w:szCs w:val="24"/>
        </w:rPr>
        <w:t>The ability to easily create a single hexagon tile using the hexbin plugin is one of the reasons why this plugin was chosen at the first place. Hexbin plugin will produce a SVG path based on the developer’s configuration. The SVG path will eventually create a hexagon tile. The plugin generates the hexagon from the perspective of a circle. Therefore, the main parameter that the developer had to include is the hexagon tile’s radius because it is considered the size of the hexagon. After that, the developer can plot the hexagon anywhere inside the SVG plain.</w:t>
      </w:r>
    </w:p>
    <w:p>
      <w:pPr>
        <w:pStyle w:val="Normal"/>
        <w:spacing w:lineRule="auto" w:line="360"/>
        <w:jc w:val="both"/>
        <w:rPr>
          <w:rFonts w:ascii="Liberation Serif" w:hAnsi="Liberation Serif" w:eastAsia="SimSun" w:cs="Lucida Sans"/>
        </w:rPr>
      </w:pPr>
      <w:r>
        <w:rPr>
          <w:b w:val="false"/>
          <w:bCs w:val="false"/>
          <w:color w:val="auto"/>
          <w:sz w:val="24"/>
          <w:szCs w:val="24"/>
        </w:rPr>
      </w:r>
    </w:p>
    <w:p>
      <w:pPr>
        <w:pStyle w:val="Normal"/>
        <w:numPr>
          <w:ilvl w:val="0"/>
          <w:numId w:val="0"/>
        </w:numPr>
        <w:spacing w:lineRule="auto" w:line="360"/>
        <w:ind w:left="360" w:hanging="0"/>
        <w:jc w:val="both"/>
        <w:rPr>
          <w:b w:val="false"/>
          <w:b w:val="false"/>
          <w:bCs w:val="false"/>
          <w:color w:val="auto"/>
        </w:rPr>
      </w:pPr>
      <w:r>
        <w:rPr>
          <w:rFonts w:eastAsia="SimSun" w:cs="Lucida Sans"/>
          <w:b w:val="false"/>
          <w:bCs w:val="false"/>
          <w:color w:val="auto"/>
          <w:sz w:val="24"/>
          <w:szCs w:val="24"/>
        </w:rPr>
        <w:t>T</w:t>
      </w:r>
      <w:r>
        <w:rPr>
          <w:rFonts w:eastAsia="SimSun" w:cs="Lucida Sans"/>
          <w:b w:val="false"/>
          <w:bCs w:val="false"/>
          <w:color w:val="auto"/>
          <w:sz w:val="24"/>
          <w:szCs w:val="24"/>
        </w:rPr>
        <w:t xml:space="preserve">his project </w:t>
      </w:r>
      <w:r>
        <w:rPr>
          <w:rFonts w:eastAsia="SimSun" w:cs="Lucida Sans"/>
          <w:b w:val="false"/>
          <w:bCs w:val="false"/>
          <w:color w:val="auto"/>
          <w:sz w:val="24"/>
          <w:szCs w:val="24"/>
        </w:rPr>
        <w:t>implements</w:t>
      </w:r>
      <w:r>
        <w:rPr>
          <w:rFonts w:eastAsia="SimSun" w:cs="Lucida Sans"/>
          <w:b w:val="false"/>
          <w:bCs w:val="false"/>
          <w:color w:val="auto"/>
          <w:sz w:val="24"/>
          <w:szCs w:val="24"/>
        </w:rPr>
        <w:t xml:space="preserve"> the pointy-top hexagon because the hexbin plugin are not developed with a flat-top hexagon in mind. However, by using hexbin plugin, flat-top hexagon can still be created nonetheless just by</w:t>
      </w:r>
      <w:r>
        <w:rPr>
          <w:rFonts w:eastAsia="SimSun" w:cs="Lucida Sans"/>
          <w:b w:val="false"/>
          <w:bCs w:val="false"/>
          <w:color w:val="auto"/>
          <w:sz w:val="24"/>
          <w:szCs w:val="24"/>
        </w:rPr>
        <w:t xml:space="preserve"> transforming (rotate)</w:t>
      </w:r>
      <w:r>
        <w:rPr>
          <w:rFonts w:eastAsia="SimSun" w:cs="Lucida Sans"/>
          <w:b w:val="false"/>
          <w:bCs w:val="false"/>
          <w:color w:val="auto"/>
          <w:sz w:val="24"/>
          <w:szCs w:val="24"/>
        </w:rPr>
        <w:t xml:space="preserve"> a single hexagon, but there are further problems related with the rotation of the hexagon. The problems are discussed further in</w:t>
      </w:r>
      <w:r>
        <w:rPr>
          <w:rFonts w:eastAsia="SimSun" w:cs="Lucida Sans"/>
          <w:b w:val="false"/>
          <w:bCs w:val="false"/>
          <w:color w:val="auto"/>
          <w:sz w:val="24"/>
          <w:szCs w:val="24"/>
        </w:rPr>
        <w:t xml:space="preserve"> Hexagon Tile Grid Map Plotting sub-topic.</w:t>
      </w:r>
    </w:p>
    <w:p>
      <w:pPr>
        <w:pStyle w:val="Normal"/>
        <w:spacing w:lineRule="auto" w:line="360"/>
        <w:jc w:val="both"/>
        <w:rPr>
          <w:rFonts w:ascii="Liberation Serif" w:hAnsi="Liberation Serif" w:eastAsia="SimSun" w:cs="Lucida Sans"/>
          <w:b/>
          <w:b/>
          <w:bCs/>
          <w:sz w:val="24"/>
          <w:szCs w:val="24"/>
        </w:rPr>
      </w:pPr>
      <w:r>
        <w:rPr>
          <w:b w:val="false"/>
          <w:bCs w:val="false"/>
          <w:color w:val="auto"/>
        </w:rPr>
      </w:r>
    </w:p>
    <w:p>
      <w:pPr>
        <w:pStyle w:val="Normal"/>
        <w:numPr>
          <w:ilvl w:val="3"/>
          <w:numId w:val="1"/>
        </w:numPr>
        <w:spacing w:lineRule="auto" w:line="360"/>
        <w:ind w:left="1889" w:right="0" w:hanging="360"/>
        <w:jc w:val="both"/>
        <w:rPr/>
      </w:pPr>
      <w:r>
        <w:rPr>
          <w:b/>
          <w:bCs/>
          <w:sz w:val="24"/>
          <w:szCs w:val="24"/>
        </w:rPr>
        <w:t>Hexagon Tile Grid Map Plotting</w:t>
      </w:r>
    </w:p>
    <w:p>
      <w:pPr>
        <w:pStyle w:val="Normal"/>
        <w:numPr>
          <w:ilvl w:val="0"/>
          <w:numId w:val="0"/>
        </w:numPr>
        <w:spacing w:lineRule="auto" w:line="360"/>
        <w:ind w:left="360" w:hanging="0"/>
        <w:jc w:val="both"/>
        <w:rPr>
          <w:b w:val="false"/>
          <w:b w:val="false"/>
          <w:bCs w:val="false"/>
          <w:color w:val="auto"/>
          <w:sz w:val="24"/>
          <w:szCs w:val="24"/>
        </w:rPr>
      </w:pPr>
      <w:r>
        <w:rPr>
          <w:b w:val="false"/>
          <w:bCs w:val="false"/>
          <w:color w:val="auto"/>
          <w:sz w:val="24"/>
          <w:szCs w:val="24"/>
        </w:rPr>
        <w:t xml:space="preserve">There are a number of approaches to plot a hexagon tile into a map and each approaches have their own coordinate system </w:t>
      </w:r>
      <w:r>
        <w:rPr>
          <w:b w:val="false"/>
          <w:bCs w:val="false"/>
          <w:color w:val="auto"/>
          <w:sz w:val="24"/>
          <w:szCs w:val="24"/>
        </w:rPr>
        <w:t>which is offset coordinate, cube coordinate and axial coordinate (P. Amit, 2015). Offset and axial coordinate involves 2 dimensional (2D) coordinate system which is X and Y coordinate while cube coordinate involves 3 dimensional (3D) coordinate system which is X, Y and Z (P. Amit, 2015). Figure 4.6 shows the examples of the said approaches:</w:t>
      </w:r>
    </w:p>
    <w:p>
      <w:pPr>
        <w:pStyle w:val="Normal"/>
        <w:spacing w:lineRule="auto" w:line="360"/>
        <w:jc w:val="both"/>
        <w:rPr>
          <w:b w:val="false"/>
          <w:b w:val="false"/>
          <w:bCs w:val="false"/>
          <w:color w:val="auto"/>
          <w:sz w:val="24"/>
          <w:szCs w:val="24"/>
        </w:rPr>
      </w:pPr>
      <w:r>
        <w:rPr>
          <w:b w:val="false"/>
          <w:bCs w:val="false"/>
          <w:color w:val="auto"/>
          <w:sz w:val="24"/>
          <w:szCs w:val="24"/>
        </w:rPr>
      </w:r>
    </w:p>
    <w:p>
      <w:pPr>
        <w:pStyle w:val="Normal"/>
        <w:spacing w:lineRule="auto" w:line="360"/>
        <w:jc w:val="both"/>
        <w:rPr>
          <w:b w:val="false"/>
          <w:b w:val="false"/>
          <w:bCs w:val="false"/>
          <w:color w:val="auto"/>
          <w:sz w:val="24"/>
          <w:szCs w:val="24"/>
        </w:rPr>
      </w:pPr>
      <w:r>
        <w:rPr>
          <w:b w:val="false"/>
          <w:bCs w:val="false"/>
          <w:color w:val="auto"/>
          <w:sz w:val="24"/>
          <w:szCs w:val="24"/>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048000" cy="3212465"/>
                <wp:effectExtent l="0" t="0" r="0" b="0"/>
                <wp:wrapTopAndBottom/>
                <wp:docPr id="16" name="Frame6"/>
                <a:graphic xmlns:a="http://schemas.openxmlformats.org/drawingml/2006/main">
                  <a:graphicData uri="http://schemas.microsoft.com/office/word/2010/wordprocessingShape">
                    <wps:wsp>
                      <wps:cNvSpPr txBox="1"/>
                      <wps:spPr>
                        <a:xfrm>
                          <a:off x="0" y="0"/>
                          <a:ext cx="3048000" cy="3212465"/>
                        </a:xfrm>
                        <a:prstGeom prst="rect"/>
                        <a:ln w="635">
                          <a:solidFill>
                            <a:srgbClr val="000000"/>
                          </a:solidFill>
                        </a:ln>
                      </wps:spPr>
                      <wps:txbx>
                        <w:txbxContent>
                          <w:p>
                            <w:pPr>
                              <w:pStyle w:val="Figure"/>
                              <w:spacing w:before="120" w:after="120"/>
                              <w:jc w:val="center"/>
                              <w:rPr/>
                            </w:pPr>
                            <w:r>
                              <w:rPr/>
                              <w:drawing>
                                <wp:inline distT="0" distB="0" distL="0" distR="0">
                                  <wp:extent cx="3046730" cy="259905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3046730" cy="2599055"/>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6</w:t>
                            </w:r>
                            <w:r>
                              <w:rPr/>
                              <w:fldChar w:fldCharType="end"/>
                            </w:r>
                            <w:r>
                              <w:rPr/>
                              <w:t>: Example of offset coordinate system</w:t>
                            </w:r>
                          </w:p>
                          <w:p>
                            <w:pPr>
                              <w:pStyle w:val="Figure"/>
                              <w:spacing w:before="120" w:after="120"/>
                              <w:jc w:val="center"/>
                              <w:rPr/>
                            </w:pPr>
                            <w:r>
                              <w:rPr/>
                              <w:t>(Source: Amit, 2015)</w:t>
                            </w:r>
                          </w:p>
                        </w:txbxContent>
                      </wps:txbx>
                      <wps:bodyPr anchor="t" lIns="0" tIns="0" rIns="0" bIns="0">
                        <a:noAutofit/>
                      </wps:bodyPr>
                    </wps:wsp>
                  </a:graphicData>
                </a:graphic>
              </wp:anchor>
            </w:drawing>
          </mc:Choice>
          <mc:Fallback>
            <w:pict>
              <v:rect strokecolor="#000000" strokeweight="0pt" style="position:absolute;rotation:0;width:240pt;height:252.95pt;mso-wrap-distance-left:0pt;mso-wrap-distance-right:0pt;mso-wrap-distance-top:0pt;mso-wrap-distance-bottom:0pt;margin-top:0pt;mso-position-vertical:top;mso-position-vertical-relative:text;margin-left:129.3pt;mso-position-horizontal:center;mso-position-horizontal-relative:text">
                <v:textbox inset="0in,0in,0in,0in">
                  <w:txbxContent>
                    <w:p>
                      <w:pPr>
                        <w:pStyle w:val="Figure"/>
                        <w:spacing w:before="120" w:after="120"/>
                        <w:jc w:val="center"/>
                        <w:rPr/>
                      </w:pPr>
                      <w:r>
                        <w:rPr/>
                        <w:drawing>
                          <wp:inline distT="0" distB="0" distL="0" distR="0">
                            <wp:extent cx="3046730" cy="259905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3046730" cy="2599055"/>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6</w:t>
                      </w:r>
                      <w:r>
                        <w:rPr/>
                        <w:fldChar w:fldCharType="end"/>
                      </w:r>
                      <w:r>
                        <w:rPr/>
                        <w:t>: Example of offset coordinate system</w:t>
                      </w:r>
                    </w:p>
                    <w:p>
                      <w:pPr>
                        <w:pStyle w:val="Figure"/>
                        <w:spacing w:before="120" w:after="120"/>
                        <w:jc w:val="center"/>
                        <w:rPr/>
                      </w:pPr>
                      <w:r>
                        <w:rPr/>
                        <w:t>(Source: Amit, 2015)</w:t>
                      </w:r>
                    </w:p>
                  </w:txbxContent>
                </v:textbox>
                <w10:wrap type="topAndBottom"/>
              </v:rect>
            </w:pict>
          </mc:Fallback>
        </mc:AlternateContent>
      </w:r>
    </w:p>
    <w:p>
      <w:pPr>
        <w:pStyle w:val="Normal"/>
        <w:spacing w:lineRule="auto" w:line="360"/>
        <w:jc w:val="both"/>
        <w:rPr>
          <w:b w:val="false"/>
          <w:b w:val="false"/>
          <w:bCs w:val="false"/>
          <w:color w:val="auto"/>
          <w:sz w:val="24"/>
          <w:szCs w:val="24"/>
        </w:rPr>
      </w:pPr>
      <w:r>
        <w:rPr>
          <w:b w:val="false"/>
          <w:bCs w:val="false"/>
          <w:color w:val="auto"/>
          <w:sz w:val="24"/>
          <w:szCs w:val="24"/>
        </w:rPr>
      </w:r>
    </w:p>
    <w:p>
      <w:pPr>
        <w:pStyle w:val="Normal"/>
        <w:spacing w:lineRule="auto" w:line="360"/>
        <w:jc w:val="both"/>
        <w:rPr>
          <w:b w:val="false"/>
          <w:b w:val="false"/>
          <w:bCs w:val="false"/>
          <w:color w:val="auto"/>
          <w:sz w:val="24"/>
          <w:szCs w:val="24"/>
        </w:rPr>
      </w:pPr>
      <w:r>
        <w:rPr>
          <w:b w:val="false"/>
          <w:bCs w:val="false"/>
          <w:color w:val="auto"/>
          <w:sz w:val="24"/>
          <w:szCs w:val="24"/>
        </w:rPr>
      </w:r>
      <w:r>
        <mc:AlternateContent>
          <mc:Choice Requires="wps">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629025" cy="7593965"/>
                <wp:effectExtent l="0" t="0" r="0" b="0"/>
                <wp:wrapTopAndBottom/>
                <wp:docPr id="19" name="Frame7"/>
                <a:graphic xmlns:a="http://schemas.openxmlformats.org/drawingml/2006/main">
                  <a:graphicData uri="http://schemas.microsoft.com/office/word/2010/wordprocessingShape">
                    <wps:wsp>
                      <wps:cNvSpPr txBox="1"/>
                      <wps:spPr>
                        <a:xfrm>
                          <a:off x="0" y="0"/>
                          <a:ext cx="3629025" cy="7593965"/>
                        </a:xfrm>
                        <a:prstGeom prst="rect"/>
                        <a:ln w="635">
                          <a:solidFill>
                            <a:srgbClr val="000000"/>
                          </a:solidFill>
                        </a:ln>
                      </wps:spPr>
                      <wps:txbx>
                        <w:txbxContent>
                          <w:p>
                            <w:pPr>
                              <w:pStyle w:val="Figure"/>
                              <w:spacing w:before="120" w:after="120"/>
                              <w:jc w:val="center"/>
                              <w:rPr/>
                            </w:pPr>
                            <w:r>
                              <w:rPr/>
                              <w:drawing>
                                <wp:inline distT="0" distB="0" distL="0" distR="0">
                                  <wp:extent cx="3627755" cy="358965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9"/>
                                          <a:stretch>
                                            <a:fillRect/>
                                          </a:stretch>
                                        </pic:blipFill>
                                        <pic:spPr bwMode="auto">
                                          <a:xfrm>
                                            <a:off x="0" y="0"/>
                                            <a:ext cx="3627755" cy="3589655"/>
                                          </a:xfrm>
                                          <a:prstGeom prst="rect">
                                            <a:avLst/>
                                          </a:prstGeom>
                                        </pic:spPr>
                                      </pic:pic>
                                    </a:graphicData>
                                  </a:graphic>
                                </wp:inline>
                              </w:drawing>
                              <w:drawing>
                                <wp:inline distT="0" distB="0" distL="0" distR="0">
                                  <wp:extent cx="3627755" cy="33147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8"/>
                                          <a:srcRect l="-253" t="-277" r="-253" b="-277"/>
                                          <a:stretch>
                                            <a:fillRect/>
                                          </a:stretch>
                                        </pic:blipFill>
                                        <pic:spPr bwMode="auto">
                                          <a:xfrm>
                                            <a:off x="0" y="0"/>
                                            <a:ext cx="3627755" cy="3314700"/>
                                          </a:xfrm>
                                          <a:prstGeom prst="rect">
                                            <a:avLst/>
                                          </a:prstGeom>
                                          <a:ln w="635">
                                            <a:solidFill>
                                              <a:srgbClr val="000000"/>
                                            </a:solidFill>
                                          </a:ln>
                                        </pic:spPr>
                                      </pic:pic>
                                    </a:graphicData>
                                  </a:graphic>
                                </wp:inline>
                              </w:drawing>
                            </w:r>
                            <w:r>
                              <w:rPr>
                                <w:vanish/>
                              </w:rPr>
                              <w:br/>
                            </w:r>
                          </w:p>
                          <w:p>
                            <w:pPr>
                              <w:pStyle w:val="Figure"/>
                              <w:jc w:val="center"/>
                              <w:rPr/>
                            </w:pPr>
                            <w:r>
                              <w:rPr/>
                              <w:t xml:space="preserve">Figure </w:t>
                            </w:r>
                            <w:r>
                              <w:rPr/>
                              <w:t>4.</w:t>
                            </w:r>
                            <w:r>
                              <w:rPr/>
                              <w:fldChar w:fldCharType="begin"/>
                            </w:r>
                            <w:r>
                              <w:rPr/>
                              <w:instrText> SEQ Figure \* ARABIC </w:instrText>
                            </w:r>
                            <w:r>
                              <w:rPr/>
                              <w:fldChar w:fldCharType="separate"/>
                            </w:r>
                            <w:r>
                              <w:rPr/>
                              <w:t>7</w:t>
                            </w:r>
                            <w:r>
                              <w:rPr/>
                              <w:fldChar w:fldCharType="end"/>
                            </w:r>
                            <w:r>
                              <w:rPr/>
                              <w:t>: Example of cube coordinate system</w:t>
                            </w:r>
                          </w:p>
                          <w:p>
                            <w:pPr>
                              <w:pStyle w:val="Figure"/>
                              <w:spacing w:before="120" w:after="120"/>
                              <w:jc w:val="center"/>
                              <w:rPr/>
                            </w:pPr>
                            <w:r>
                              <w:rPr/>
                              <w:t>(Source: Amit, 2015)</w:t>
                            </w:r>
                          </w:p>
                        </w:txbxContent>
                      </wps:txbx>
                      <wps:bodyPr anchor="t" lIns="0" tIns="0" rIns="0" bIns="0">
                        <a:noAutofit/>
                      </wps:bodyPr>
                    </wps:wsp>
                  </a:graphicData>
                </a:graphic>
              </wp:anchor>
            </w:drawing>
          </mc:Choice>
          <mc:Fallback>
            <w:pict>
              <v:rect strokecolor="#000000" strokeweight="0pt" style="position:absolute;rotation:0;width:285.75pt;height:597.95pt;mso-wrap-distance-left:0pt;mso-wrap-distance-right:0pt;mso-wrap-distance-top:0pt;mso-wrap-distance-bottom:0pt;margin-top:0pt;mso-position-vertical:top;mso-position-vertical-relative:text;margin-left:106.45pt;mso-position-horizontal:center;mso-position-horizontal-relative:text">
                <v:textbox inset="0in,0in,0in,0in">
                  <w:txbxContent>
                    <w:p>
                      <w:pPr>
                        <w:pStyle w:val="Figure"/>
                        <w:spacing w:before="120" w:after="120"/>
                        <w:jc w:val="center"/>
                        <w:rPr/>
                      </w:pPr>
                      <w:r>
                        <w:rPr/>
                        <w:drawing>
                          <wp:inline distT="0" distB="0" distL="0" distR="0">
                            <wp:extent cx="3627755" cy="358965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9"/>
                                    <a:stretch>
                                      <a:fillRect/>
                                    </a:stretch>
                                  </pic:blipFill>
                                  <pic:spPr bwMode="auto">
                                    <a:xfrm>
                                      <a:off x="0" y="0"/>
                                      <a:ext cx="3627755" cy="3589655"/>
                                    </a:xfrm>
                                    <a:prstGeom prst="rect">
                                      <a:avLst/>
                                    </a:prstGeom>
                                  </pic:spPr>
                                </pic:pic>
                              </a:graphicData>
                            </a:graphic>
                          </wp:inline>
                        </w:drawing>
                        <w:drawing>
                          <wp:inline distT="0" distB="0" distL="0" distR="0">
                            <wp:extent cx="3627755" cy="331470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8"/>
                                    <a:srcRect l="-253" t="-277" r="-253" b="-277"/>
                                    <a:stretch>
                                      <a:fillRect/>
                                    </a:stretch>
                                  </pic:blipFill>
                                  <pic:spPr bwMode="auto">
                                    <a:xfrm>
                                      <a:off x="0" y="0"/>
                                      <a:ext cx="3627755" cy="3314700"/>
                                    </a:xfrm>
                                    <a:prstGeom prst="rect">
                                      <a:avLst/>
                                    </a:prstGeom>
                                    <a:ln w="635">
                                      <a:solidFill>
                                        <a:srgbClr val="000000"/>
                                      </a:solidFill>
                                    </a:ln>
                                  </pic:spPr>
                                </pic:pic>
                              </a:graphicData>
                            </a:graphic>
                          </wp:inline>
                        </w:drawing>
                      </w:r>
                      <w:r>
                        <w:rPr>
                          <w:vanish/>
                        </w:rPr>
                        <w:br/>
                      </w:r>
                    </w:p>
                    <w:p>
                      <w:pPr>
                        <w:pStyle w:val="Figure"/>
                        <w:jc w:val="center"/>
                        <w:rPr/>
                      </w:pPr>
                      <w:r>
                        <w:rPr/>
                        <w:t xml:space="preserve">Figure </w:t>
                      </w:r>
                      <w:r>
                        <w:rPr/>
                        <w:t>4.</w:t>
                      </w:r>
                      <w:r>
                        <w:rPr/>
                        <w:fldChar w:fldCharType="begin"/>
                      </w:r>
                      <w:r>
                        <w:rPr/>
                        <w:instrText> SEQ Figure \* ARABIC </w:instrText>
                      </w:r>
                      <w:r>
                        <w:rPr/>
                        <w:fldChar w:fldCharType="separate"/>
                      </w:r>
                      <w:r>
                        <w:rPr/>
                        <w:t>7</w:t>
                      </w:r>
                      <w:r>
                        <w:rPr/>
                        <w:fldChar w:fldCharType="end"/>
                      </w:r>
                      <w:r>
                        <w:rPr/>
                        <w:t>: Example of cube coordinate system</w:t>
                      </w:r>
                    </w:p>
                    <w:p>
                      <w:pPr>
                        <w:pStyle w:val="Figure"/>
                        <w:spacing w:before="120" w:after="120"/>
                        <w:jc w:val="center"/>
                        <w:rPr/>
                      </w:pPr>
                      <w:r>
                        <w:rPr/>
                        <w:t>(Source: Amit, 2015)</w:t>
                      </w:r>
                    </w:p>
                  </w:txbxContent>
                </v:textbox>
                <w10:wrap type="topAndBottom"/>
              </v:rect>
            </w:pict>
          </mc:Fallback>
        </mc:AlternateContent>
      </w:r>
    </w:p>
    <w:p>
      <w:pPr>
        <w:pStyle w:val="Normal"/>
        <w:spacing w:lineRule="auto" w:line="360"/>
        <w:jc w:val="both"/>
        <w:rPr>
          <w:b w:val="false"/>
          <w:b w:val="false"/>
          <w:bCs w:val="false"/>
          <w:color w:val="auto"/>
          <w:sz w:val="24"/>
          <w:szCs w:val="24"/>
        </w:rPr>
      </w:pPr>
      <w:r>
        <w:rPr>
          <w:b w:val="false"/>
          <w:bCs w:val="false"/>
          <w:color w:val="auto"/>
          <w:sz w:val="24"/>
          <w:szCs w:val="24"/>
        </w:rPr>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048125" cy="4260215"/>
                <wp:effectExtent l="0" t="0" r="0" b="0"/>
                <wp:wrapTopAndBottom/>
                <wp:docPr id="24" name="Frame8"/>
                <a:graphic xmlns:a="http://schemas.openxmlformats.org/drawingml/2006/main">
                  <a:graphicData uri="http://schemas.microsoft.com/office/word/2010/wordprocessingShape">
                    <wps:wsp>
                      <wps:cNvSpPr txBox="1"/>
                      <wps:spPr>
                        <a:xfrm>
                          <a:off x="0" y="0"/>
                          <a:ext cx="4048125" cy="4260215"/>
                        </a:xfrm>
                        <a:prstGeom prst="rect"/>
                        <a:ln w="635">
                          <a:solidFill>
                            <a:srgbClr val="000000"/>
                          </a:solidFill>
                        </a:ln>
                      </wps:spPr>
                      <wps:txbx>
                        <w:txbxContent>
                          <w:p>
                            <w:pPr>
                              <w:pStyle w:val="Figure"/>
                              <w:spacing w:before="120" w:after="120"/>
                              <w:jc w:val="center"/>
                              <w:rPr/>
                            </w:pPr>
                            <w:r>
                              <w:rPr/>
                              <w:drawing>
                                <wp:inline distT="0" distB="0" distL="0" distR="0">
                                  <wp:extent cx="4046855" cy="364680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0"/>
                                          <a:stretch>
                                            <a:fillRect/>
                                          </a:stretch>
                                        </pic:blipFill>
                                        <pic:spPr bwMode="auto">
                                          <a:xfrm>
                                            <a:off x="0" y="0"/>
                                            <a:ext cx="4046855" cy="3646805"/>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8</w:t>
                            </w:r>
                            <w:r>
                              <w:rPr/>
                              <w:fldChar w:fldCharType="end"/>
                            </w:r>
                            <w:r>
                              <w:rPr/>
                              <w:t>: Example of axial coordinate system</w:t>
                            </w:r>
                          </w:p>
                          <w:p>
                            <w:pPr>
                              <w:pStyle w:val="Figure"/>
                              <w:spacing w:before="120" w:after="120"/>
                              <w:jc w:val="center"/>
                              <w:rPr/>
                            </w:pPr>
                            <w:r>
                              <w:rPr/>
                              <w:t>(Source: Amit, 2015)</w:t>
                            </w:r>
                          </w:p>
                        </w:txbxContent>
                      </wps:txbx>
                      <wps:bodyPr anchor="t" lIns="0" tIns="0" rIns="0" bIns="0">
                        <a:noAutofit/>
                      </wps:bodyPr>
                    </wps:wsp>
                  </a:graphicData>
                </a:graphic>
              </wp:anchor>
            </w:drawing>
          </mc:Choice>
          <mc:Fallback>
            <w:pict>
              <v:rect strokecolor="#000000" strokeweight="0pt" style="position:absolute;rotation:0;width:318.75pt;height:335.45pt;mso-wrap-distance-left:0pt;mso-wrap-distance-right:0pt;mso-wrap-distance-top:0pt;mso-wrap-distance-bottom:0pt;margin-top:0pt;mso-position-vertical:top;mso-position-vertical-relative:text;margin-left:89.95pt;mso-position-horizontal:center;mso-position-horizontal-relative:text">
                <v:textbox inset="0in,0in,0in,0in">
                  <w:txbxContent>
                    <w:p>
                      <w:pPr>
                        <w:pStyle w:val="Figure"/>
                        <w:spacing w:before="120" w:after="120"/>
                        <w:jc w:val="center"/>
                        <w:rPr/>
                      </w:pPr>
                      <w:r>
                        <w:rPr/>
                        <w:drawing>
                          <wp:inline distT="0" distB="0" distL="0" distR="0">
                            <wp:extent cx="4046855" cy="364680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10"/>
                                    <a:stretch>
                                      <a:fillRect/>
                                    </a:stretch>
                                  </pic:blipFill>
                                  <pic:spPr bwMode="auto">
                                    <a:xfrm>
                                      <a:off x="0" y="0"/>
                                      <a:ext cx="4046855" cy="3646805"/>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8</w:t>
                      </w:r>
                      <w:r>
                        <w:rPr/>
                        <w:fldChar w:fldCharType="end"/>
                      </w:r>
                      <w:r>
                        <w:rPr/>
                        <w:t>: Example of axial coordinate system</w:t>
                      </w:r>
                    </w:p>
                    <w:p>
                      <w:pPr>
                        <w:pStyle w:val="Figure"/>
                        <w:spacing w:before="120" w:after="120"/>
                        <w:jc w:val="center"/>
                        <w:rPr/>
                      </w:pPr>
                      <w:r>
                        <w:rPr/>
                        <w:t>(Source: Amit, 2015)</w:t>
                      </w:r>
                    </w:p>
                  </w:txbxContent>
                </v:textbox>
                <w10:wrap type="topAndBottom"/>
              </v:rect>
            </w:pict>
          </mc:Fallback>
        </mc:AlternateContent>
      </w:r>
    </w:p>
    <w:p>
      <w:pPr>
        <w:pStyle w:val="Normal"/>
        <w:numPr>
          <w:ilvl w:val="0"/>
          <w:numId w:val="0"/>
        </w:numPr>
        <w:spacing w:lineRule="auto" w:line="360"/>
        <w:ind w:left="360" w:hanging="0"/>
        <w:jc w:val="both"/>
        <w:rPr>
          <w:color w:val="auto"/>
          <w:sz w:val="24"/>
          <w:szCs w:val="24"/>
        </w:rPr>
      </w:pPr>
      <w:r>
        <w:rPr>
          <w:color w:val="auto"/>
          <w:sz w:val="24"/>
          <w:szCs w:val="24"/>
        </w:rPr>
        <w:t xml:space="preserve">This system uses the offset coordinate system in plotting the hexagon across the map. This is because it is the most common approach for map like shape (P. Amit, 2015). </w:t>
      </w:r>
      <w:r>
        <w:rPr>
          <w:color w:val="auto"/>
          <w:sz w:val="24"/>
          <w:szCs w:val="24"/>
        </w:rPr>
        <w:t>The name of the coordinate system represents the way the coordinate system are implemented. There should be offsets between alternate columns or rows. Based on Figure 4.6, the offset row is the odd row because the odd row are indented. This type of approach is called “odd-r horizontal layout” (P. Amit, 2015) which means the offset will the odd row and the coordinate are arranged sequentially in a horizontal manners. Figure 4.9 until Figure 4.11 shows the examples of other possible layouts for offset coordinate system:</w:t>
      </w:r>
    </w:p>
    <w:p>
      <w:pPr>
        <w:pStyle w:val="Normal"/>
        <w:spacing w:lineRule="auto" w:line="360"/>
        <w:jc w:val="both"/>
        <w:rPr>
          <w:color w:val="auto"/>
          <w:sz w:val="24"/>
          <w:szCs w:val="24"/>
        </w:rPr>
      </w:pPr>
      <w:r>
        <w:rPr>
          <w:color w:val="auto"/>
          <w:sz w:val="24"/>
          <w:szCs w:val="24"/>
        </w:rPr>
      </w:r>
    </w:p>
    <w:p>
      <w:pPr>
        <w:pStyle w:val="Normal"/>
        <w:spacing w:lineRule="auto" w:line="360"/>
        <w:jc w:val="both"/>
        <w:rPr>
          <w:color w:val="auto"/>
          <w:sz w:val="24"/>
          <w:szCs w:val="24"/>
        </w:rPr>
      </w:pPr>
      <w:r>
        <w:rPr>
          <w:color w:val="auto"/>
          <w:sz w:val="24"/>
          <w:szCs w:val="24"/>
        </w:rPr>
      </w:r>
      <w:r>
        <mc:AlternateContent>
          <mc:Choice Requires="wps">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561080" cy="3597910"/>
                <wp:effectExtent l="0" t="0" r="0" b="0"/>
                <wp:wrapTopAndBottom/>
                <wp:docPr id="27" name="Frame11"/>
                <a:graphic xmlns:a="http://schemas.openxmlformats.org/drawingml/2006/main">
                  <a:graphicData uri="http://schemas.microsoft.com/office/word/2010/wordprocessingShape">
                    <wps:wsp>
                      <wps:cNvSpPr txBox="1"/>
                      <wps:spPr>
                        <a:xfrm>
                          <a:off x="0" y="0"/>
                          <a:ext cx="3561080" cy="3597910"/>
                        </a:xfrm>
                        <a:prstGeom prst="rect"/>
                        <a:ln w="635">
                          <a:solidFill>
                            <a:srgbClr val="000000"/>
                          </a:solidFill>
                        </a:ln>
                      </wps:spPr>
                      <wps:txbx>
                        <w:txbxContent>
                          <w:p>
                            <w:pPr>
                              <w:pStyle w:val="Figure"/>
                              <w:spacing w:before="120" w:after="120"/>
                              <w:jc w:val="center"/>
                              <w:rPr/>
                            </w:pPr>
                            <w:r>
                              <w:rPr/>
                              <w:drawing>
                                <wp:inline distT="0" distB="0" distL="0" distR="0">
                                  <wp:extent cx="3524250" cy="2948940"/>
                                  <wp:effectExtent l="0" t="0" r="0" b="0"/>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11"/>
                                          <a:stretch>
                                            <a:fillRect/>
                                          </a:stretch>
                                        </pic:blipFill>
                                        <pic:spPr bwMode="auto">
                                          <a:xfrm>
                                            <a:off x="0" y="0"/>
                                            <a:ext cx="3524250" cy="294894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9</w:t>
                            </w:r>
                            <w:r>
                              <w:rPr/>
                              <w:fldChar w:fldCharType="end"/>
                            </w:r>
                            <w:r>
                              <w:rPr/>
                              <w:t>: Example of “</w:t>
                            </w:r>
                            <w:r>
                              <w:rPr/>
                              <w:t>even-r horizontal” layout</w:t>
                            </w:r>
                          </w:p>
                          <w:p>
                            <w:pPr>
                              <w:pStyle w:val="Figure"/>
                              <w:spacing w:before="120" w:after="120"/>
                              <w:jc w:val="center"/>
                              <w:rPr/>
                            </w:pPr>
                            <w:r>
                              <w:rPr/>
                              <w:t>(Source: Amit, 2015)</w:t>
                            </w:r>
                          </w:p>
                        </w:txbxContent>
                      </wps:txbx>
                      <wps:bodyPr anchor="t" lIns="17780" tIns="17780" rIns="17780" bIns="17780">
                        <a:noAutofit/>
                      </wps:bodyPr>
                    </wps:wsp>
                  </a:graphicData>
                </a:graphic>
              </wp:anchor>
            </w:drawing>
          </mc:Choice>
          <mc:Fallback>
            <w:pict>
              <v:rect strokecolor="#000000" strokeweight="0pt" style="position:absolute;rotation:0;width:280.4pt;height:283.3pt;mso-wrap-distance-left:0pt;mso-wrap-distance-right:0pt;mso-wrap-distance-top:0pt;mso-wrap-distance-bottom:0pt;margin-top:0pt;mso-position-vertical:top;mso-position-vertical-relative:text;margin-left:109.1pt;mso-position-horizontal:center;mso-position-horizontal-relative:text">
                <v:textbox inset="0.0194444444444444in,0.0194444444444444in,0.0194444444444444in,0.0194444444444444in">
                  <w:txbxContent>
                    <w:p>
                      <w:pPr>
                        <w:pStyle w:val="Figure"/>
                        <w:spacing w:before="120" w:after="120"/>
                        <w:jc w:val="center"/>
                        <w:rPr/>
                      </w:pPr>
                      <w:r>
                        <w:rPr/>
                        <w:drawing>
                          <wp:inline distT="0" distB="0" distL="0" distR="0">
                            <wp:extent cx="3524250" cy="2948940"/>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11"/>
                                    <a:stretch>
                                      <a:fillRect/>
                                    </a:stretch>
                                  </pic:blipFill>
                                  <pic:spPr bwMode="auto">
                                    <a:xfrm>
                                      <a:off x="0" y="0"/>
                                      <a:ext cx="3524250" cy="294894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9</w:t>
                      </w:r>
                      <w:r>
                        <w:rPr/>
                        <w:fldChar w:fldCharType="end"/>
                      </w:r>
                      <w:r>
                        <w:rPr/>
                        <w:t>: Example of “</w:t>
                      </w:r>
                      <w:r>
                        <w:rPr/>
                        <w:t>even-r horizontal” layout</w:t>
                      </w:r>
                    </w:p>
                    <w:p>
                      <w:pPr>
                        <w:pStyle w:val="Figure"/>
                        <w:spacing w:before="120" w:after="120"/>
                        <w:jc w:val="center"/>
                        <w:rPr/>
                      </w:pPr>
                      <w:r>
                        <w:rPr/>
                        <w:t>(Source: Amit, 2015)</w:t>
                      </w:r>
                    </w:p>
                  </w:txbxContent>
                </v:textbox>
                <w10:wrap type="topAndBottom"/>
              </v:rect>
            </w:pict>
          </mc:Fallback>
        </mc:AlternateContent>
      </w:r>
    </w:p>
    <w:p>
      <w:pPr>
        <w:pStyle w:val="Normal"/>
        <w:spacing w:lineRule="auto" w:line="360"/>
        <w:jc w:val="both"/>
        <w:rPr>
          <w:color w:val="auto"/>
          <w:sz w:val="24"/>
          <w:szCs w:val="24"/>
        </w:rPr>
      </w:pPr>
      <w:r>
        <w:rPr>
          <w:color w:val="auto"/>
          <w:sz w:val="24"/>
          <w:szCs w:val="24"/>
        </w:rPr>
      </w:r>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057525" cy="3412490"/>
                <wp:effectExtent l="0" t="0" r="0" b="0"/>
                <wp:wrapTopAndBottom/>
                <wp:docPr id="30" name="Frame12"/>
                <a:graphic xmlns:a="http://schemas.openxmlformats.org/drawingml/2006/main">
                  <a:graphicData uri="http://schemas.microsoft.com/office/word/2010/wordprocessingShape">
                    <wps:wsp>
                      <wps:cNvSpPr txBox="1"/>
                      <wps:spPr>
                        <a:xfrm>
                          <a:off x="0" y="0"/>
                          <a:ext cx="3057525" cy="3412490"/>
                        </a:xfrm>
                        <a:prstGeom prst="rect"/>
                        <a:ln w="635">
                          <a:solidFill>
                            <a:srgbClr val="000000"/>
                          </a:solidFill>
                        </a:ln>
                      </wps:spPr>
                      <wps:txbx>
                        <w:txbxContent>
                          <w:p>
                            <w:pPr>
                              <w:pStyle w:val="Figure"/>
                              <w:spacing w:before="120" w:after="120"/>
                              <w:jc w:val="center"/>
                              <w:rPr/>
                            </w:pPr>
                            <w:r>
                              <w:rPr/>
                              <w:drawing>
                                <wp:inline distT="0" distB="0" distL="0" distR="0">
                                  <wp:extent cx="3056255" cy="2799080"/>
                                  <wp:effectExtent l="0" t="0" r="0" b="0"/>
                                  <wp:docPr id="3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 descr=""/>
                                          <pic:cNvPicPr>
                                            <a:picLocks noChangeAspect="1" noChangeArrowheads="1"/>
                                          </pic:cNvPicPr>
                                        </pic:nvPicPr>
                                        <pic:blipFill>
                                          <a:blip r:embed="rId12"/>
                                          <a:stretch>
                                            <a:fillRect/>
                                          </a:stretch>
                                        </pic:blipFill>
                                        <pic:spPr bwMode="auto">
                                          <a:xfrm>
                                            <a:off x="0" y="0"/>
                                            <a:ext cx="3056255" cy="279908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10</w:t>
                            </w:r>
                            <w:r>
                              <w:rPr/>
                              <w:fldChar w:fldCharType="end"/>
                            </w:r>
                            <w:r>
                              <w:rPr/>
                              <w:t>: Example of "odd-q vertical" layout</w:t>
                            </w:r>
                          </w:p>
                          <w:p>
                            <w:pPr>
                              <w:pStyle w:val="Figure"/>
                              <w:spacing w:before="120" w:after="120"/>
                              <w:jc w:val="center"/>
                              <w:rPr/>
                            </w:pPr>
                            <w:r>
                              <w:rPr/>
                              <w:t>(Source: Amit, 2015)</w:t>
                            </w:r>
                          </w:p>
                        </w:txbxContent>
                      </wps:txbx>
                      <wps:bodyPr anchor="t" lIns="0" tIns="0" rIns="0" bIns="0">
                        <a:noAutofit/>
                      </wps:bodyPr>
                    </wps:wsp>
                  </a:graphicData>
                </a:graphic>
              </wp:anchor>
            </w:drawing>
          </mc:Choice>
          <mc:Fallback>
            <w:pict>
              <v:rect strokecolor="#000000" strokeweight="0pt" style="position:absolute;rotation:0;width:240.75pt;height:268.7pt;mso-wrap-distance-left:0pt;mso-wrap-distance-right:0pt;mso-wrap-distance-top:0pt;mso-wrap-distance-bottom:0pt;margin-top:0pt;mso-position-vertical:top;mso-position-vertical-relative:text;margin-left:128.95pt;mso-position-horizontal:center;mso-position-horizontal-relative:text">
                <v:textbox inset="0in,0in,0in,0in">
                  <w:txbxContent>
                    <w:p>
                      <w:pPr>
                        <w:pStyle w:val="Figure"/>
                        <w:spacing w:before="120" w:after="120"/>
                        <w:jc w:val="center"/>
                        <w:rPr/>
                      </w:pPr>
                      <w:r>
                        <w:rPr/>
                        <w:drawing>
                          <wp:inline distT="0" distB="0" distL="0" distR="0">
                            <wp:extent cx="3056255" cy="279908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12"/>
                                    <a:stretch>
                                      <a:fillRect/>
                                    </a:stretch>
                                  </pic:blipFill>
                                  <pic:spPr bwMode="auto">
                                    <a:xfrm>
                                      <a:off x="0" y="0"/>
                                      <a:ext cx="3056255" cy="279908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10</w:t>
                      </w:r>
                      <w:r>
                        <w:rPr/>
                        <w:fldChar w:fldCharType="end"/>
                      </w:r>
                      <w:r>
                        <w:rPr/>
                        <w:t>: Example of "odd-q vertical" layout</w:t>
                      </w:r>
                    </w:p>
                    <w:p>
                      <w:pPr>
                        <w:pStyle w:val="Figure"/>
                        <w:spacing w:before="120" w:after="120"/>
                        <w:jc w:val="center"/>
                        <w:rPr/>
                      </w:pPr>
                      <w:r>
                        <w:rPr/>
                        <w:t>(Source: Amit, 2015)</w:t>
                      </w:r>
                    </w:p>
                  </w:txbxContent>
                </v:textbox>
                <w10:wrap type="topAndBottom"/>
              </v:rect>
            </w:pict>
          </mc:Fallback>
        </mc:AlternateContent>
      </w:r>
    </w:p>
    <w:p>
      <w:pPr>
        <w:pStyle w:val="Normal"/>
        <w:spacing w:lineRule="auto" w:line="360"/>
        <w:jc w:val="both"/>
        <w:rPr>
          <w:color w:val="auto"/>
          <w:sz w:val="24"/>
          <w:szCs w:val="24"/>
        </w:rPr>
      </w:pPr>
      <w:r>
        <w:rPr>
          <w:color w:val="auto"/>
          <w:sz w:val="24"/>
          <w:szCs w:val="24"/>
        </w:rPr>
      </w:r>
    </w:p>
    <w:p>
      <w:pPr>
        <w:pStyle w:val="Normal"/>
        <w:spacing w:lineRule="auto" w:line="360"/>
        <w:jc w:val="both"/>
        <w:rPr>
          <w:color w:val="auto"/>
          <w:sz w:val="24"/>
          <w:szCs w:val="24"/>
        </w:rPr>
      </w:pPr>
      <w:r>
        <w:rPr>
          <w:color w:val="auto"/>
          <w:sz w:val="24"/>
          <w:szCs w:val="24"/>
        </w:rPr>
      </w:r>
    </w:p>
    <w:p>
      <w:pPr>
        <w:pStyle w:val="Normal"/>
        <w:spacing w:lineRule="auto" w:line="360"/>
        <w:jc w:val="both"/>
        <w:rPr>
          <w:color w:val="auto"/>
          <w:sz w:val="24"/>
          <w:szCs w:val="24"/>
        </w:rPr>
      </w:pPr>
      <w:r>
        <w:rPr>
          <w:color w:val="auto"/>
          <w:sz w:val="24"/>
          <w:szCs w:val="24"/>
        </w:rPr>
      </w:r>
      <w:r>
        <mc:AlternateContent>
          <mc:Choice Requires="wps">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000375" cy="3395980"/>
                <wp:effectExtent l="0" t="0" r="0" b="0"/>
                <wp:wrapTopAndBottom/>
                <wp:docPr id="33" name="Frame13"/>
                <a:graphic xmlns:a="http://schemas.openxmlformats.org/drawingml/2006/main">
                  <a:graphicData uri="http://schemas.microsoft.com/office/word/2010/wordprocessingShape">
                    <wps:wsp>
                      <wps:cNvSpPr txBox="1"/>
                      <wps:spPr>
                        <a:xfrm>
                          <a:off x="0" y="0"/>
                          <a:ext cx="3000375" cy="3395980"/>
                        </a:xfrm>
                        <a:prstGeom prst="rect"/>
                        <a:ln w="635">
                          <a:solidFill>
                            <a:srgbClr val="000000"/>
                          </a:solidFill>
                        </a:ln>
                      </wps:spPr>
                      <wps:txbx>
                        <w:txbxContent>
                          <w:p>
                            <w:pPr>
                              <w:pStyle w:val="Figure"/>
                              <w:spacing w:before="120" w:after="120"/>
                              <w:jc w:val="center"/>
                              <w:rPr/>
                            </w:pPr>
                            <w:r>
                              <w:rPr/>
                              <w:drawing>
                                <wp:inline distT="0" distB="0" distL="0" distR="0">
                                  <wp:extent cx="2963545" cy="2747010"/>
                                  <wp:effectExtent l="0" t="0" r="0" b="0"/>
                                  <wp:docPr id="3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 descr=""/>
                                          <pic:cNvPicPr>
                                            <a:picLocks noChangeAspect="1" noChangeArrowheads="1"/>
                                          </pic:cNvPicPr>
                                        </pic:nvPicPr>
                                        <pic:blipFill>
                                          <a:blip r:embed="rId13"/>
                                          <a:stretch>
                                            <a:fillRect/>
                                          </a:stretch>
                                        </pic:blipFill>
                                        <pic:spPr bwMode="auto">
                                          <a:xfrm>
                                            <a:off x="0" y="0"/>
                                            <a:ext cx="2963545" cy="274701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11</w:t>
                            </w:r>
                            <w:r>
                              <w:rPr/>
                              <w:fldChar w:fldCharType="end"/>
                            </w:r>
                            <w:r>
                              <w:rPr/>
                              <w:t>: Example of "even-q vertical" layout</w:t>
                            </w:r>
                          </w:p>
                          <w:p>
                            <w:pPr>
                              <w:pStyle w:val="Figure"/>
                              <w:spacing w:before="120" w:after="120"/>
                              <w:jc w:val="center"/>
                              <w:rPr/>
                            </w:pPr>
                            <w:r>
                              <w:rPr/>
                              <w:t>(Source: Amit, 2015)</w:t>
                            </w:r>
                          </w:p>
                        </w:txbxContent>
                      </wps:txbx>
                      <wps:bodyPr anchor="t" lIns="17780" tIns="17780" rIns="17780" bIns="17780">
                        <a:noAutofit/>
                      </wps:bodyPr>
                    </wps:wsp>
                  </a:graphicData>
                </a:graphic>
              </wp:anchor>
            </w:drawing>
          </mc:Choice>
          <mc:Fallback>
            <w:pict>
              <v:rect strokecolor="#000000" strokeweight="0pt" style="position:absolute;rotation:0;width:236.25pt;height:267.4pt;mso-wrap-distance-left:0pt;mso-wrap-distance-right:0pt;mso-wrap-distance-top:0pt;mso-wrap-distance-bottom:0pt;margin-top:0pt;mso-position-vertical:top;mso-position-vertical-relative:text;margin-left:131.2pt;mso-position-horizontal:center;mso-position-horizontal-relative:text">
                <v:textbox inset="0.0194444444444444in,0.0194444444444444in,0.0194444444444444in,0.0194444444444444in">
                  <w:txbxContent>
                    <w:p>
                      <w:pPr>
                        <w:pStyle w:val="Figure"/>
                        <w:spacing w:before="120" w:after="120"/>
                        <w:jc w:val="center"/>
                        <w:rPr/>
                      </w:pPr>
                      <w:r>
                        <w:rPr/>
                        <w:drawing>
                          <wp:inline distT="0" distB="0" distL="0" distR="0">
                            <wp:extent cx="2963545" cy="2747010"/>
                            <wp:effectExtent l="0" t="0" r="0" b="0"/>
                            <wp:docPr id="3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descr=""/>
                                    <pic:cNvPicPr>
                                      <a:picLocks noChangeAspect="1" noChangeArrowheads="1"/>
                                    </pic:cNvPicPr>
                                  </pic:nvPicPr>
                                  <pic:blipFill>
                                    <a:blip r:embed="rId13"/>
                                    <a:stretch>
                                      <a:fillRect/>
                                    </a:stretch>
                                  </pic:blipFill>
                                  <pic:spPr bwMode="auto">
                                    <a:xfrm>
                                      <a:off x="0" y="0"/>
                                      <a:ext cx="2963545" cy="274701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11</w:t>
                      </w:r>
                      <w:r>
                        <w:rPr/>
                        <w:fldChar w:fldCharType="end"/>
                      </w:r>
                      <w:r>
                        <w:rPr/>
                        <w:t>: Example of "even-q vertical" layout</w:t>
                      </w:r>
                    </w:p>
                    <w:p>
                      <w:pPr>
                        <w:pStyle w:val="Figure"/>
                        <w:spacing w:before="120" w:after="120"/>
                        <w:jc w:val="center"/>
                        <w:rPr/>
                      </w:pPr>
                      <w:r>
                        <w:rPr/>
                        <w:t>(Source: Amit, 2015)</w:t>
                      </w:r>
                    </w:p>
                  </w:txbxContent>
                </v:textbox>
                <w10:wrap type="topAndBottom"/>
              </v:rect>
            </w:pict>
          </mc:Fallback>
        </mc:AlternateContent>
      </w:r>
    </w:p>
    <w:p>
      <w:pPr>
        <w:pStyle w:val="Normal"/>
        <w:numPr>
          <w:ilvl w:val="0"/>
          <w:numId w:val="0"/>
        </w:numPr>
        <w:spacing w:lineRule="auto" w:line="360"/>
        <w:ind w:left="360" w:hanging="0"/>
        <w:jc w:val="both"/>
        <w:rPr>
          <w:color w:val="auto"/>
          <w:sz w:val="24"/>
          <w:szCs w:val="24"/>
        </w:rPr>
      </w:pPr>
      <w:r>
        <w:rPr>
          <w:color w:val="auto"/>
          <w:sz w:val="24"/>
          <w:szCs w:val="24"/>
        </w:rPr>
        <w:t xml:space="preserve">The </w:t>
      </w:r>
      <w:r>
        <w:rPr>
          <w:color w:val="auto"/>
          <w:sz w:val="24"/>
          <w:szCs w:val="24"/>
        </w:rPr>
        <w:t xml:space="preserve">map </w:t>
      </w:r>
      <w:r>
        <w:rPr>
          <w:color w:val="auto"/>
          <w:sz w:val="24"/>
          <w:szCs w:val="24"/>
        </w:rPr>
        <w:t>were</w:t>
      </w:r>
      <w:r>
        <w:rPr>
          <w:color w:val="auto"/>
          <w:sz w:val="24"/>
          <w:szCs w:val="24"/>
        </w:rPr>
        <w:t xml:space="preserve"> populated by states </w:t>
      </w:r>
      <w:r>
        <w:rPr>
          <w:color w:val="auto"/>
          <w:sz w:val="24"/>
          <w:szCs w:val="24"/>
        </w:rPr>
        <w:t>by using the odd-r horizontal layout</w:t>
      </w:r>
      <w:r>
        <w:rPr>
          <w:color w:val="auto"/>
          <w:sz w:val="24"/>
          <w:szCs w:val="24"/>
        </w:rPr>
        <w:t>. For example, the hexagon of parliaments in Perlis will be populated first before parliaments in Kedah. Each parliaments will have the same radius of hexagon.</w:t>
      </w:r>
    </w:p>
    <w:p>
      <w:pPr>
        <w:pStyle w:val="Normal"/>
        <w:numPr>
          <w:ilvl w:val="0"/>
          <w:numId w:val="0"/>
        </w:numPr>
        <w:spacing w:lineRule="auto" w:line="360"/>
        <w:ind w:left="360" w:hanging="0"/>
        <w:jc w:val="both"/>
        <w:rPr>
          <w:color w:val="auto"/>
          <w:sz w:val="24"/>
          <w:szCs w:val="24"/>
        </w:rPr>
      </w:pPr>
      <w:r>
        <w:rPr>
          <w:color w:val="auto"/>
          <w:sz w:val="24"/>
          <w:szCs w:val="24"/>
        </w:rPr>
      </w:r>
    </w:p>
    <w:p>
      <w:pPr>
        <w:pStyle w:val="Normal"/>
        <w:numPr>
          <w:ilvl w:val="0"/>
          <w:numId w:val="0"/>
        </w:numPr>
        <w:spacing w:lineRule="auto" w:line="360"/>
        <w:ind w:left="360" w:hanging="0"/>
        <w:jc w:val="both"/>
        <w:rPr>
          <w:b w:val="false"/>
          <w:b w:val="false"/>
          <w:bCs w:val="false"/>
          <w:color w:val="auto"/>
          <w:sz w:val="24"/>
          <w:szCs w:val="24"/>
        </w:rPr>
      </w:pPr>
      <w:r>
        <w:rPr>
          <w:b w:val="false"/>
          <w:bCs w:val="false"/>
          <w:color w:val="auto"/>
          <w:sz w:val="24"/>
          <w:szCs w:val="24"/>
        </w:rPr>
        <w:t xml:space="preserve">However, </w:t>
      </w:r>
      <w:r>
        <w:rPr>
          <w:b w:val="false"/>
          <w:bCs w:val="false"/>
          <w:color w:val="auto"/>
          <w:sz w:val="24"/>
          <w:szCs w:val="24"/>
        </w:rPr>
        <w:t>as mentioned previously</w:t>
      </w:r>
      <w:r>
        <w:rPr>
          <w:b w:val="false"/>
          <w:bCs w:val="false"/>
          <w:color w:val="auto"/>
          <w:sz w:val="24"/>
          <w:szCs w:val="24"/>
        </w:rPr>
        <w:t xml:space="preserve">, the hexbin plugin were not developed with a flat-top hexagon in mind. As a result, the simplest and best approach of using the plugin is by only implementing the pointy-top hexagon. The difference between the result of pointy-top and flat-top hexagon is that whether </w:t>
      </w:r>
      <w:r>
        <w:rPr>
          <w:b w:val="false"/>
          <w:bCs w:val="false"/>
          <w:color w:val="auto"/>
          <w:sz w:val="24"/>
          <w:szCs w:val="24"/>
        </w:rPr>
        <w:t>the resulting map looks more upright or horizontal</w:t>
      </w:r>
      <w:r>
        <w:rPr>
          <w:b w:val="false"/>
          <w:bCs w:val="false"/>
          <w:color w:val="auto"/>
          <w:sz w:val="24"/>
          <w:szCs w:val="24"/>
        </w:rPr>
        <w:t xml:space="preserve">. The pointy-top hexagon tile grid map are seen </w:t>
      </w:r>
      <w:r>
        <w:rPr>
          <w:b w:val="false"/>
          <w:bCs w:val="false"/>
          <w:color w:val="auto"/>
          <w:sz w:val="24"/>
          <w:szCs w:val="24"/>
        </w:rPr>
        <w:t xml:space="preserve">more upright </w:t>
      </w:r>
      <w:r>
        <w:rPr>
          <w:b w:val="false"/>
          <w:bCs w:val="false"/>
          <w:color w:val="auto"/>
          <w:sz w:val="24"/>
          <w:szCs w:val="24"/>
        </w:rPr>
        <w:t xml:space="preserve">map while the flat-top hexagon are seen </w:t>
      </w:r>
      <w:r>
        <w:rPr>
          <w:b w:val="false"/>
          <w:bCs w:val="false"/>
          <w:color w:val="auto"/>
          <w:sz w:val="24"/>
          <w:szCs w:val="24"/>
        </w:rPr>
        <w:t>more horizontal</w:t>
      </w:r>
      <w:r>
        <w:rPr>
          <w:b w:val="false"/>
          <w:bCs w:val="false"/>
          <w:color w:val="auto"/>
          <w:sz w:val="24"/>
          <w:szCs w:val="24"/>
        </w:rPr>
        <w:t xml:space="preserve"> map. Figure 4.9 </w:t>
      </w:r>
      <w:r>
        <w:rPr>
          <w:b w:val="false"/>
          <w:bCs w:val="false"/>
          <w:color w:val="auto"/>
          <w:sz w:val="24"/>
          <w:szCs w:val="24"/>
        </w:rPr>
        <w:t>and Figure 4.10</w:t>
      </w:r>
      <w:r>
        <w:rPr>
          <w:b w:val="false"/>
          <w:bCs w:val="false"/>
          <w:color w:val="auto"/>
          <w:sz w:val="24"/>
          <w:szCs w:val="24"/>
        </w:rPr>
        <w:t xml:space="preserve"> shows the difference between both types of hexagon:</w:t>
      </w:r>
    </w:p>
    <w:p>
      <w:pPr>
        <w:pStyle w:val="Normal"/>
        <w:spacing w:lineRule="auto" w:line="360"/>
        <w:jc w:val="both"/>
        <w:rPr>
          <w:b w:val="false"/>
          <w:b w:val="false"/>
          <w:bCs w:val="false"/>
          <w:color w:val="auto"/>
          <w:sz w:val="24"/>
          <w:szCs w:val="24"/>
        </w:rPr>
      </w:pPr>
      <w:r>
        <w:rPr>
          <w:b w:val="false"/>
          <w:bCs w:val="false"/>
          <w:color w:val="auto"/>
          <w:sz w:val="24"/>
          <w:szCs w:val="24"/>
        </w:rPr>
      </w:r>
    </w:p>
    <w:p>
      <w:pPr>
        <w:pStyle w:val="Normal"/>
        <w:spacing w:lineRule="auto" w:line="360"/>
        <w:jc w:val="both"/>
        <w:rPr>
          <w:b w:val="false"/>
          <w:b w:val="false"/>
          <w:bCs w:val="false"/>
          <w:color w:val="auto"/>
          <w:sz w:val="24"/>
          <w:szCs w:val="24"/>
        </w:rPr>
      </w:pPr>
      <w:r>
        <w:rPr>
          <w:b w:val="false"/>
          <w:bCs w:val="false"/>
          <w:color w:val="auto"/>
          <w:sz w:val="24"/>
          <w:szCs w:val="24"/>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404485" cy="3490595"/>
                <wp:effectExtent l="0" t="0" r="0" b="0"/>
                <wp:wrapTopAndBottom/>
                <wp:docPr id="36" name="Frame9"/>
                <a:graphic xmlns:a="http://schemas.openxmlformats.org/drawingml/2006/main">
                  <a:graphicData uri="http://schemas.microsoft.com/office/word/2010/wordprocessingShape">
                    <wps:wsp>
                      <wps:cNvSpPr txBox="1"/>
                      <wps:spPr>
                        <a:xfrm>
                          <a:off x="0" y="0"/>
                          <a:ext cx="5404485" cy="3490595"/>
                        </a:xfrm>
                        <a:prstGeom prst="rect"/>
                        <a:ln w="635">
                          <a:solidFill>
                            <a:srgbClr val="000000"/>
                          </a:solidFill>
                        </a:ln>
                      </wps:spPr>
                      <wps:txbx>
                        <w:txbxContent>
                          <w:p>
                            <w:pPr>
                              <w:pStyle w:val="Figure"/>
                              <w:spacing w:before="120" w:after="120"/>
                              <w:jc w:val="center"/>
                              <w:rPr/>
                            </w:pPr>
                            <w:r>
                              <w:rPr/>
                              <w:drawing>
                                <wp:inline distT="0" distB="0" distL="0" distR="0">
                                  <wp:extent cx="5403215" cy="3204845"/>
                                  <wp:effectExtent l="0" t="0" r="0" b="0"/>
                                  <wp:docPr id="3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 descr=""/>
                                          <pic:cNvPicPr>
                                            <a:picLocks noChangeAspect="1" noChangeArrowheads="1"/>
                                          </pic:cNvPicPr>
                                        </pic:nvPicPr>
                                        <pic:blipFill>
                                          <a:blip r:embed="rId14"/>
                                          <a:stretch>
                                            <a:fillRect/>
                                          </a:stretch>
                                        </pic:blipFill>
                                        <pic:spPr bwMode="auto">
                                          <a:xfrm>
                                            <a:off x="0" y="0"/>
                                            <a:ext cx="5403215" cy="3204845"/>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12</w:t>
                            </w:r>
                            <w:r>
                              <w:rPr/>
                              <w:fldChar w:fldCharType="end"/>
                            </w:r>
                            <w:r>
                              <w:rPr/>
                              <w:t xml:space="preserve">: </w:t>
                            </w:r>
                            <w:r>
                              <w:rPr/>
                              <w:t>E</w:t>
                            </w:r>
                            <w:r>
                              <w:rPr/>
                              <w:t>xample of flat-top hexagon tile grid map</w:t>
                            </w:r>
                          </w:p>
                        </w:txbxContent>
                      </wps:txbx>
                      <wps:bodyPr anchor="t" lIns="0" tIns="0" rIns="0" bIns="0">
                        <a:noAutofit/>
                      </wps:bodyPr>
                    </wps:wsp>
                  </a:graphicData>
                </a:graphic>
              </wp:anchor>
            </w:drawing>
          </mc:Choice>
          <mc:Fallback>
            <w:pict>
              <v:rect strokecolor="#000000" strokeweight="0pt" style="position:absolute;rotation:0;width:425.55pt;height:274.85pt;mso-wrap-distance-left:0pt;mso-wrap-distance-right:0pt;mso-wrap-distance-top:0pt;mso-wrap-distance-bottom:0pt;margin-top:0pt;mso-position-vertical:top;mso-position-vertical-relative:text;margin-left:36.55pt;mso-position-horizontal:center;mso-position-horizontal-relative:text">
                <v:textbox inset="0in,0in,0in,0in">
                  <w:txbxContent>
                    <w:p>
                      <w:pPr>
                        <w:pStyle w:val="Figure"/>
                        <w:spacing w:before="120" w:after="120"/>
                        <w:jc w:val="center"/>
                        <w:rPr/>
                      </w:pPr>
                      <w:r>
                        <w:rPr/>
                        <w:drawing>
                          <wp:inline distT="0" distB="0" distL="0" distR="0">
                            <wp:extent cx="5403215" cy="3204845"/>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14"/>
                                    <a:stretch>
                                      <a:fillRect/>
                                    </a:stretch>
                                  </pic:blipFill>
                                  <pic:spPr bwMode="auto">
                                    <a:xfrm>
                                      <a:off x="0" y="0"/>
                                      <a:ext cx="5403215" cy="3204845"/>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12</w:t>
                      </w:r>
                      <w:r>
                        <w:rPr/>
                        <w:fldChar w:fldCharType="end"/>
                      </w:r>
                      <w:r>
                        <w:rPr/>
                        <w:t xml:space="preserve">: </w:t>
                      </w:r>
                      <w:r>
                        <w:rPr/>
                        <w:t>E</w:t>
                      </w:r>
                      <w:r>
                        <w:rPr/>
                        <w:t>xample of flat-top hexagon tile grid map</w:t>
                      </w:r>
                    </w:p>
                  </w:txbxContent>
                </v:textbox>
                <w10:wrap type="topAndBottom"/>
              </v:rect>
            </w:pict>
          </mc:Fallback>
        </mc:AlternateContent>
      </w:r>
    </w:p>
    <w:p>
      <w:pPr>
        <w:pStyle w:val="Normal"/>
        <w:spacing w:lineRule="auto" w:line="360"/>
        <w:jc w:val="both"/>
        <w:rPr>
          <w:b w:val="false"/>
          <w:b w:val="false"/>
          <w:bCs w:val="false"/>
          <w:color w:val="auto"/>
          <w:sz w:val="24"/>
          <w:szCs w:val="24"/>
        </w:rPr>
      </w:pPr>
      <w:r>
        <w:rPr>
          <w:b w:val="false"/>
          <w:bCs w:val="false"/>
          <w:color w:val="auto"/>
          <w:sz w:val="24"/>
          <w:szCs w:val="24"/>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404485" cy="3835400"/>
                <wp:effectExtent l="0" t="0" r="0" b="0"/>
                <wp:wrapTopAndBottom/>
                <wp:docPr id="39" name="Frame10"/>
                <a:graphic xmlns:a="http://schemas.openxmlformats.org/drawingml/2006/main">
                  <a:graphicData uri="http://schemas.microsoft.com/office/word/2010/wordprocessingShape">
                    <wps:wsp>
                      <wps:cNvSpPr txBox="1"/>
                      <wps:spPr>
                        <a:xfrm>
                          <a:off x="0" y="0"/>
                          <a:ext cx="5404485" cy="3835400"/>
                        </a:xfrm>
                        <a:prstGeom prst="rect"/>
                        <a:ln w="635">
                          <a:solidFill>
                            <a:srgbClr val="000000"/>
                          </a:solidFill>
                        </a:ln>
                      </wps:spPr>
                      <wps:txbx>
                        <w:txbxContent>
                          <w:p>
                            <w:pPr>
                              <w:pStyle w:val="Figure"/>
                              <w:spacing w:before="120" w:after="120"/>
                              <w:jc w:val="center"/>
                              <w:rPr/>
                            </w:pPr>
                            <w:r>
                              <w:rPr/>
                              <w:drawing>
                                <wp:inline distT="0" distB="0" distL="0" distR="0">
                                  <wp:extent cx="5403215" cy="3549650"/>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15"/>
                                          <a:stretch>
                                            <a:fillRect/>
                                          </a:stretch>
                                        </pic:blipFill>
                                        <pic:spPr bwMode="auto">
                                          <a:xfrm>
                                            <a:off x="0" y="0"/>
                                            <a:ext cx="5403215" cy="354965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13</w:t>
                            </w:r>
                            <w:r>
                              <w:rPr/>
                              <w:fldChar w:fldCharType="end"/>
                            </w:r>
                            <w:r>
                              <w:rPr/>
                              <w:t>: Example of pointy-top hexagon tile grid map</w:t>
                            </w:r>
                          </w:p>
                        </w:txbxContent>
                      </wps:txbx>
                      <wps:bodyPr anchor="t" lIns="0" tIns="0" rIns="0" bIns="0">
                        <a:noAutofit/>
                      </wps:bodyPr>
                    </wps:wsp>
                  </a:graphicData>
                </a:graphic>
              </wp:anchor>
            </w:drawing>
          </mc:Choice>
          <mc:Fallback>
            <w:pict>
              <v:rect strokecolor="#000000" strokeweight="0pt" style="position:absolute;rotation:0;width:425.55pt;height:302pt;mso-wrap-distance-left:0pt;mso-wrap-distance-right:0pt;mso-wrap-distance-top:0pt;mso-wrap-distance-bottom:0pt;margin-top:0pt;mso-position-vertical:top;mso-position-vertical-relative:text;margin-left:36.55pt;mso-position-horizontal:center;mso-position-horizontal-relative:text">
                <v:textbox inset="0in,0in,0in,0in">
                  <w:txbxContent>
                    <w:p>
                      <w:pPr>
                        <w:pStyle w:val="Figure"/>
                        <w:spacing w:before="120" w:after="120"/>
                        <w:jc w:val="center"/>
                        <w:rPr/>
                      </w:pPr>
                      <w:r>
                        <w:rPr/>
                        <w:drawing>
                          <wp:inline distT="0" distB="0" distL="0" distR="0">
                            <wp:extent cx="5403215" cy="3549650"/>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15"/>
                                    <a:stretch>
                                      <a:fillRect/>
                                    </a:stretch>
                                  </pic:blipFill>
                                  <pic:spPr bwMode="auto">
                                    <a:xfrm>
                                      <a:off x="0" y="0"/>
                                      <a:ext cx="5403215" cy="3549650"/>
                                    </a:xfrm>
                                    <a:prstGeom prst="rect">
                                      <a:avLst/>
                                    </a:prstGeom>
                                  </pic:spPr>
                                </pic:pic>
                              </a:graphicData>
                            </a:graphic>
                          </wp:inline>
                        </w:drawing>
                      </w:r>
                      <w:r>
                        <w:rPr>
                          <w:vanish/>
                        </w:rPr>
                        <w:br/>
                      </w:r>
                      <w:r>
                        <w:rPr/>
                        <w:t xml:space="preserve">Figure </w:t>
                      </w:r>
                      <w:r>
                        <w:rPr/>
                        <w:t>4.</w:t>
                      </w:r>
                      <w:r>
                        <w:rPr/>
                        <w:fldChar w:fldCharType="begin"/>
                      </w:r>
                      <w:r>
                        <w:rPr/>
                        <w:instrText> SEQ Figure \* ARABIC </w:instrText>
                      </w:r>
                      <w:r>
                        <w:rPr/>
                        <w:fldChar w:fldCharType="separate"/>
                      </w:r>
                      <w:r>
                        <w:rPr/>
                        <w:t>13</w:t>
                      </w:r>
                      <w:r>
                        <w:rPr/>
                        <w:fldChar w:fldCharType="end"/>
                      </w:r>
                      <w:r>
                        <w:rPr/>
                        <w:t>: Example of pointy-top hexagon tile grid map</w:t>
                      </w:r>
                    </w:p>
                  </w:txbxContent>
                </v:textbox>
                <w10:wrap type="topAndBottom"/>
              </v:rect>
            </w:pict>
          </mc:Fallback>
        </mc:AlternateContent>
      </w:r>
    </w:p>
    <w:p>
      <w:pPr>
        <w:pStyle w:val="Normal"/>
        <w:numPr>
          <w:ilvl w:val="0"/>
          <w:numId w:val="0"/>
        </w:numPr>
        <w:spacing w:lineRule="auto" w:line="360"/>
        <w:ind w:left="360" w:hanging="0"/>
        <w:jc w:val="both"/>
        <w:rPr>
          <w:b w:val="false"/>
          <w:b w:val="false"/>
          <w:bCs w:val="false"/>
          <w:color w:val="auto"/>
          <w:sz w:val="24"/>
          <w:szCs w:val="24"/>
        </w:rPr>
      </w:pPr>
      <w:r>
        <w:rPr>
          <w:b w:val="false"/>
          <w:bCs w:val="false"/>
          <w:color w:val="auto"/>
          <w:sz w:val="24"/>
          <w:szCs w:val="24"/>
        </w:rPr>
        <w:t>Even though flat-top hexagon can still be achieved by using a transformation method (rotation), but the coordinate system will not be the same and this will lead to a randomly generated hexagon even though the developer uses the same coordinate for each of the hexagon. For example, a pointy-top hexagon coordinate is at (0, 0), but when it is rotated 90</w:t>
      </w:r>
      <w:r>
        <w:rPr>
          <w:rFonts w:eastAsia="SimSun" w:cs="Lucida Sans" w:ascii="Liberation Serif" w:hAnsi="Liberation Serif"/>
          <w:b w:val="false"/>
          <w:bCs w:val="false"/>
          <w:color w:val="auto"/>
          <w:sz w:val="24"/>
          <w:szCs w:val="24"/>
        </w:rPr>
        <w:t>°</w:t>
      </w:r>
      <w:r>
        <w:rPr>
          <w:rFonts w:eastAsia="SimSun" w:cs="Lucida Sans"/>
          <w:b w:val="false"/>
          <w:bCs w:val="false"/>
          <w:color w:val="auto"/>
          <w:sz w:val="24"/>
          <w:szCs w:val="24"/>
        </w:rPr>
        <w:t xml:space="preserve">, the coordinate that were registered will still be the same which is (0, 0), but the actual coordinate that the were shown by the browser is (-10, 10) which in this case is not the same as the expected output. </w:t>
      </w:r>
      <w:r>
        <w:rPr>
          <w:rFonts w:eastAsia="SimSun" w:cs="Lucida Sans"/>
          <w:b w:val="false"/>
          <w:bCs w:val="false"/>
          <w:color w:val="auto"/>
          <w:sz w:val="24"/>
          <w:szCs w:val="24"/>
        </w:rPr>
        <w:t>The expected output is a rotated hexagon tile with a same coordinate.</w:t>
      </w:r>
    </w:p>
    <w:p>
      <w:pPr>
        <w:pStyle w:val="Normal"/>
        <w:spacing w:lineRule="auto" w:line="360"/>
        <w:jc w:val="both"/>
        <w:rPr>
          <w:b/>
          <w:b/>
          <w:bCs/>
        </w:rPr>
      </w:pPr>
      <w:r>
        <w:rPr>
          <w:color w:val="auto"/>
          <w:sz w:val="24"/>
          <w:szCs w:val="24"/>
        </w:rPr>
      </w:r>
    </w:p>
    <w:p>
      <w:pPr>
        <w:pStyle w:val="Normal"/>
        <w:numPr>
          <w:ilvl w:val="3"/>
          <w:numId w:val="1"/>
        </w:numPr>
        <w:spacing w:lineRule="auto" w:line="360"/>
        <w:jc w:val="both"/>
        <w:rPr/>
      </w:pPr>
      <w:r>
        <w:rPr>
          <w:b/>
          <w:bCs/>
          <w:sz w:val="24"/>
          <w:szCs w:val="24"/>
        </w:rPr>
        <w:t>JSON Data File Setup</w:t>
      </w:r>
    </w:p>
    <w:p>
      <w:pPr>
        <w:pStyle w:val="Normal"/>
        <w:numPr>
          <w:ilvl w:val="0"/>
          <w:numId w:val="0"/>
        </w:numPr>
        <w:spacing w:lineRule="auto" w:line="360"/>
        <w:ind w:left="0" w:hanging="0"/>
        <w:jc w:val="both"/>
        <w:rPr/>
      </w:pPr>
      <w:r>
        <w:rPr>
          <w:b/>
          <w:bCs/>
          <w:color w:val="ED1C24"/>
          <w:sz w:val="24"/>
          <w:szCs w:val="24"/>
        </w:rPr>
        <w:t>[3 data file, settings.json, parlimen.json &amp;  pilihanraya.json, problem with reading data in json file using d3.js]</w:t>
      </w:r>
    </w:p>
    <w:p>
      <w:pPr>
        <w:pStyle w:val="Normal"/>
        <w:spacing w:lineRule="auto" w:line="360"/>
        <w:jc w:val="both"/>
        <w:rPr>
          <w:b w:val="false"/>
          <w:b w:val="false"/>
          <w:bCs w:val="false"/>
          <w:color w:val="auto"/>
        </w:rPr>
      </w:pPr>
      <w:r>
        <w:rPr>
          <w:b w:val="false"/>
          <w:bCs w:val="false"/>
          <w:color w:val="auto"/>
          <w:sz w:val="24"/>
          <w:szCs w:val="24"/>
        </w:rPr>
        <w:t>All of the data that were used in this project were stored in JSON format because JSON is the easier approach to store and process data (L. Vogel, 2017). JSON short for Javascript Object Notation is a notation that were widely used in current technologies. Its primary functionality as a data structure used  for easier data storage. The notation is based on the native Javascript language which represents an array or objects. Other reason why JSON data format were used in this project is because this project uses the D3.js library which is the extension of Javascript itself. So, it is easier to retrieve the data stored in files with the JSON notation.</w:t>
      </w:r>
    </w:p>
    <w:p>
      <w:pPr>
        <w:pStyle w:val="Normal"/>
        <w:spacing w:lineRule="auto" w:line="360"/>
        <w:jc w:val="both"/>
        <w:rPr>
          <w:sz w:val="24"/>
          <w:szCs w:val="24"/>
        </w:rPr>
      </w:pPr>
      <w:r>
        <w:rPr>
          <w:b w:val="false"/>
          <w:bCs w:val="false"/>
          <w:color w:val="auto"/>
        </w:rPr>
      </w:r>
    </w:p>
    <w:p>
      <w:pPr>
        <w:pStyle w:val="Normal"/>
        <w:spacing w:lineRule="auto" w:line="360"/>
        <w:jc w:val="both"/>
        <w:rPr>
          <w:b w:val="false"/>
          <w:b w:val="false"/>
          <w:bCs w:val="false"/>
          <w:color w:val="auto"/>
        </w:rPr>
      </w:pPr>
      <w:r>
        <w:rPr>
          <w:b w:val="false"/>
          <w:bCs w:val="false"/>
          <w:color w:val="auto"/>
          <w:sz w:val="24"/>
          <w:szCs w:val="24"/>
        </w:rPr>
        <w:t>There are a total of 3 files that were used by the system which is “settings.json”, “parlimen.json” and “pilihanraya.json”. The “settings.json” file were used to store the settings for the layout of the application, the width of the SVG plain, hexagon radius, tooltip location and the color that represent each political party. The “parlimen.json” file stores the information of the hexagons and the parliaments such as the coordinate of the hexagon, name of the state, parliament code and parliament name. The “pilihanraya.json” file includes the data that were used to represent the election result such as state name, parliament code, total number of votes for that particular parliament, the information regarding the winning party and their candidate.</w:t>
      </w:r>
    </w:p>
    <w:p>
      <w:pPr>
        <w:pStyle w:val="Normal"/>
        <w:spacing w:lineRule="auto" w:line="360"/>
        <w:jc w:val="both"/>
        <w:rPr>
          <w:b/>
          <w:b/>
          <w:bCs/>
          <w:color w:val="ED1C24"/>
          <w:sz w:val="24"/>
          <w:szCs w:val="24"/>
        </w:rPr>
      </w:pPr>
      <w:r>
        <w:rPr/>
      </w:r>
    </w:p>
    <w:p>
      <w:pPr>
        <w:pStyle w:val="Normal"/>
        <w:numPr>
          <w:ilvl w:val="3"/>
          <w:numId w:val="1"/>
        </w:numPr>
        <w:spacing w:lineRule="auto" w:line="360"/>
        <w:jc w:val="both"/>
        <w:rPr/>
      </w:pPr>
      <w:r>
        <w:rPr>
          <w:b/>
          <w:bCs/>
          <w:sz w:val="24"/>
          <w:szCs w:val="24"/>
        </w:rPr>
        <w:t>Mouse On Hover Tooltip Setup</w:t>
      </w:r>
    </w:p>
    <w:p>
      <w:pPr>
        <w:pStyle w:val="Normal"/>
        <w:numPr>
          <w:ilvl w:val="0"/>
          <w:numId w:val="0"/>
        </w:numPr>
        <w:spacing w:lineRule="auto" w:line="360"/>
        <w:ind w:left="0" w:hanging="0"/>
        <w:jc w:val="both"/>
        <w:rPr/>
      </w:pPr>
      <w:r>
        <w:rPr>
          <w:b/>
          <w:bCs/>
          <w:color w:val="ED1C24"/>
          <w:sz w:val="24"/>
          <w:szCs w:val="24"/>
        </w:rPr>
        <w:t>[tooltip will show parliament code &amp; name]</w:t>
      </w:r>
    </w:p>
    <w:p>
      <w:pPr>
        <w:pStyle w:val="Normal"/>
        <w:spacing w:lineRule="auto" w:line="360"/>
        <w:jc w:val="both"/>
        <w:rPr>
          <w:b/>
          <w:b/>
          <w:bCs/>
          <w:color w:val="ED1C24"/>
          <w:sz w:val="24"/>
          <w:szCs w:val="24"/>
        </w:rPr>
      </w:pPr>
      <w:r>
        <w:rPr/>
      </w:r>
    </w:p>
    <w:p>
      <w:pPr>
        <w:pStyle w:val="Normal"/>
        <w:numPr>
          <w:ilvl w:val="3"/>
          <w:numId w:val="1"/>
        </w:numPr>
        <w:spacing w:lineRule="auto" w:line="360"/>
        <w:jc w:val="both"/>
        <w:rPr/>
      </w:pPr>
      <w:r>
        <w:rPr>
          <w:b/>
          <w:bCs/>
          <w:sz w:val="24"/>
          <w:szCs w:val="24"/>
        </w:rPr>
        <w:t>Mouse On Click Popup Setup</w:t>
      </w:r>
    </w:p>
    <w:p>
      <w:pPr>
        <w:pStyle w:val="Normal"/>
        <w:numPr>
          <w:ilvl w:val="0"/>
          <w:numId w:val="0"/>
        </w:numPr>
        <w:spacing w:lineRule="auto" w:line="360"/>
        <w:ind w:left="0" w:hanging="0"/>
        <w:jc w:val="both"/>
        <w:rPr/>
      </w:pPr>
      <w:r>
        <w:rPr>
          <w:b/>
          <w:bCs/>
          <w:color w:val="ED1C24"/>
          <w:sz w:val="24"/>
          <w:szCs w:val="24"/>
        </w:rPr>
        <w:t>[popup will show the election data]</w:t>
      </w:r>
    </w:p>
    <w:p>
      <w:pPr>
        <w:pStyle w:val="Normal"/>
        <w:spacing w:lineRule="auto" w:line="360"/>
        <w:jc w:val="both"/>
        <w:rPr>
          <w:b/>
          <w:b/>
          <w:bCs/>
          <w:color w:val="ED1C24"/>
          <w:sz w:val="24"/>
          <w:szCs w:val="24"/>
        </w:rPr>
      </w:pPr>
      <w:r>
        <w:rPr/>
      </w:r>
    </w:p>
    <w:p>
      <w:pPr>
        <w:pStyle w:val="Normal"/>
        <w:numPr>
          <w:ilvl w:val="3"/>
          <w:numId w:val="1"/>
        </w:numPr>
        <w:spacing w:lineRule="auto" w:line="360"/>
        <w:jc w:val="both"/>
        <w:rPr/>
      </w:pPr>
      <w:r>
        <w:rPr>
          <w:b/>
          <w:bCs/>
          <w:sz w:val="24"/>
          <w:szCs w:val="24"/>
        </w:rPr>
        <w:t>Hexagon Tile Color Setting</w:t>
      </w:r>
    </w:p>
    <w:p>
      <w:pPr>
        <w:pStyle w:val="Normal"/>
        <w:numPr>
          <w:ilvl w:val="3"/>
          <w:numId w:val="1"/>
        </w:numPr>
        <w:spacing w:lineRule="auto" w:line="360"/>
        <w:jc w:val="both"/>
        <w:rPr/>
      </w:pPr>
      <w:r>
        <w:rPr>
          <w:b/>
          <w:bCs/>
          <w:sz w:val="24"/>
          <w:szCs w:val="24"/>
        </w:rPr>
        <w:t>State Border setting</w:t>
      </w:r>
    </w:p>
    <w:p>
      <w:pPr>
        <w:pStyle w:val="Normal"/>
        <w:numPr>
          <w:ilvl w:val="2"/>
          <w:numId w:val="1"/>
        </w:numPr>
        <w:spacing w:lineRule="auto" w:line="360"/>
        <w:jc w:val="both"/>
        <w:rPr/>
      </w:pPr>
      <w:r>
        <w:rPr>
          <w:b/>
          <w:bCs/>
          <w:sz w:val="24"/>
          <w:szCs w:val="24"/>
        </w:rPr>
        <w:t>Evaluation</w:t>
      </w:r>
    </w:p>
    <w:p>
      <w:pPr>
        <w:pStyle w:val="Normal"/>
        <w:numPr>
          <w:ilvl w:val="2"/>
          <w:numId w:val="1"/>
        </w:numPr>
        <w:spacing w:lineRule="auto" w:line="360"/>
        <w:jc w:val="both"/>
        <w:rPr/>
      </w:pPr>
      <w:r>
        <w:rPr>
          <w:b/>
          <w:bCs/>
          <w:sz w:val="24"/>
          <w:szCs w:val="24"/>
        </w:rPr>
        <w:t>Deployment</w:t>
      </w:r>
    </w:p>
    <w:p>
      <w:pPr>
        <w:pStyle w:val="Normal"/>
        <w:numPr>
          <w:ilvl w:val="1"/>
          <w:numId w:val="1"/>
        </w:numPr>
        <w:spacing w:lineRule="auto" w:line="360"/>
        <w:jc w:val="both"/>
        <w:rPr/>
      </w:pPr>
      <w:r>
        <w:rPr>
          <w:b/>
          <w:bCs/>
          <w:sz w:val="24"/>
          <w:szCs w:val="24"/>
        </w:rPr>
        <w:t>User Interface</w:t>
      </w:r>
    </w:p>
    <w:p>
      <w:pPr>
        <w:pStyle w:val="Normal"/>
        <w:numPr>
          <w:ilvl w:val="2"/>
          <w:numId w:val="1"/>
        </w:numPr>
        <w:spacing w:lineRule="auto" w:line="360"/>
        <w:jc w:val="both"/>
        <w:rPr/>
      </w:pPr>
      <w:r>
        <w:rPr>
          <w:b/>
          <w:bCs/>
          <w:sz w:val="24"/>
          <w:szCs w:val="24"/>
        </w:rPr>
        <w:t>First Level Information</w:t>
      </w:r>
    </w:p>
    <w:p>
      <w:pPr>
        <w:pStyle w:val="Normal"/>
        <w:numPr>
          <w:ilvl w:val="2"/>
          <w:numId w:val="1"/>
        </w:numPr>
        <w:spacing w:lineRule="auto" w:line="360"/>
        <w:jc w:val="both"/>
        <w:rPr/>
      </w:pPr>
      <w:r>
        <w:rPr>
          <w:b/>
          <w:bCs/>
          <w:sz w:val="24"/>
          <w:szCs w:val="24"/>
        </w:rPr>
        <w:t>Second Level Information</w:t>
      </w:r>
    </w:p>
    <w:p>
      <w:pPr>
        <w:pStyle w:val="Normal"/>
        <w:spacing w:lineRule="auto" w:line="360"/>
        <w:ind w:hanging="0"/>
        <w:jc w:val="both"/>
        <w:rPr/>
      </w:pPr>
      <w:r>
        <w:rPr>
          <w:b/>
          <w:bCs/>
          <w:color w:val="ED1C24"/>
          <w:sz w:val="24"/>
          <w:szCs w:val="24"/>
        </w:rPr>
        <w:t>tooltip dan event handling hover over shows parliament number and name</w:t>
      </w:r>
    </w:p>
    <w:p>
      <w:pPr>
        <w:pStyle w:val="Normal"/>
        <w:numPr>
          <w:ilvl w:val="2"/>
          <w:numId w:val="1"/>
        </w:numPr>
        <w:spacing w:lineRule="auto" w:line="360"/>
        <w:jc w:val="both"/>
        <w:rPr/>
      </w:pPr>
      <w:r>
        <w:rPr>
          <w:b/>
          <w:bCs/>
          <w:sz w:val="24"/>
          <w:szCs w:val="24"/>
        </w:rPr>
        <w:t>Third Level Information</w:t>
      </w:r>
    </w:p>
    <w:p>
      <w:pPr>
        <w:pStyle w:val="Normal"/>
        <w:numPr>
          <w:ilvl w:val="0"/>
          <w:numId w:val="0"/>
        </w:numPr>
        <w:spacing w:lineRule="auto" w:line="360"/>
        <w:ind w:hanging="0"/>
        <w:jc w:val="both"/>
        <w:rPr/>
      </w:pPr>
      <w:r>
        <w:rPr>
          <w:b/>
          <w:bCs/>
          <w:color w:val="ED1C24"/>
          <w:sz w:val="24"/>
          <w:szCs w:val="24"/>
        </w:rPr>
        <w:t>pop up and event handling mouse click to show the parliament details information, candidate name, and bar chart</w:t>
      </w:r>
    </w:p>
    <w:p>
      <w:pPr>
        <w:pStyle w:val="Normal"/>
        <w:numPr>
          <w:ilvl w:val="0"/>
          <w:numId w:val="0"/>
        </w:numPr>
        <w:spacing w:lineRule="auto" w:line="360"/>
        <w:ind w:hanging="0"/>
        <w:jc w:val="both"/>
        <w:rPr>
          <w:b/>
          <w:b/>
          <w:bCs/>
          <w:color w:val="ED1C24"/>
          <w:sz w:val="24"/>
          <w:szCs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 %1 "/>
      <w:lvlJc w:val="left"/>
      <w:pPr>
        <w:tabs>
          <w:tab w:val="num" w:pos="720"/>
        </w:tabs>
        <w:ind w:left="360" w:hanging="360"/>
      </w:pPr>
    </w:lvl>
    <w:lvl w:ilvl="1">
      <w:start w:val="1"/>
      <w:numFmt w:val="decimal"/>
      <w:lvlText w:val=" %1.%2 "/>
      <w:lvlJc w:val="left"/>
      <w:pPr>
        <w:tabs>
          <w:tab w:val="num" w:pos="1080"/>
        </w:tabs>
        <w:ind w:left="0" w:hanging="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character" w:styleId="CaptionCharacters">
    <w:name w:val="Caption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LibreOffice/6.0.1.1$Windows_X86_64 LibreOffice_project/60bfb1526849283ce2491346ed2aa51c465abfe6</Application>
  <Pages>14</Pages>
  <Words>1596</Words>
  <Characters>8188</Characters>
  <CharactersWithSpaces>9740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2018-04-03T22:25:41Z</dcterms:created>
  <dc:creator/>
  <dc:description/>
  <dc:language>en-US</dc:language>
  <cp:lastModifiedBy/>
  <dcterms:modified xsi:type="dcterms:W3CDTF">2018-04-03T23:44:33Z</dcterms:modified>
  <cp:revision>12</cp:revision>
  <dc:subject/>
  <dc:title/>
</cp:coreProperties>
</file>