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Selamawit Mesfin</w:t>
      </w:r>
    </w:p>
    <w:p>
      <w:pPr>
        <w:spacing w:after="100"/>
      </w:pPr>
      <w:r>
        <w:t>Addis Ababa, Ethiopia | 0995444641 | selinaelc@gmail.com</w:t>
      </w:r>
    </w:p>
    <w:p>
      <w:r>
        <w:rPr>
          <w:b/>
        </w:rPr>
        <w:t>Agricultural Data Management | Survey Systems | Analytics and Reporting</w:t>
      </w:r>
    </w:p>
    <w:p>
      <w:pPr>
        <w:pStyle w:val="Heading1"/>
        <w:spacing w:before="220" w:after="100"/>
      </w:pPr>
      <w:r>
        <w:t>Professional Summary</w:t>
      </w:r>
    </w:p>
    <w:p>
      <w:r>
        <w:t>Agricultural research data professional with more than four years as a Data Manager at ICARDA. Experience designing digital surveys, cleaning and validating agricultural datasets, and managing database-backed information services supporting more than 1,200 farmers. Skilled in Python, SQL, PostgreSQL, Excel, Power BI, Power Query, DAX, and QGIS, with earlier experience monitoring procurement, inventory, and operational KPIs. Pursuing an MSc in Computational Data Science at Addis Ababa University.</w:t>
      </w:r>
    </w:p>
    <w:p>
      <w:pPr>
        <w:pStyle w:val="Heading1"/>
        <w:spacing w:before="220" w:after="100"/>
      </w:pPr>
      <w:r>
        <w:t>Core Skills</w:t>
      </w:r>
    </w:p>
    <w:p>
      <w:r>
        <w:rPr>
          <w:b/>
        </w:rPr>
        <w:t xml:space="preserve">Agricultural and survey data: </w:t>
      </w:r>
      <w:r>
        <w:t>Agricultural, weather, and market datasets; ODK and SurveyCTO forms</w:t>
      </w:r>
    </w:p>
    <w:p>
      <w:r>
        <w:rPr>
          <w:b/>
        </w:rPr>
        <w:t xml:space="preserve">Data quality and databases: </w:t>
      </w:r>
      <w:r>
        <w:t>Data cleaning and validation; SQL and PostgreSQL workflows</w:t>
      </w:r>
    </w:p>
    <w:p>
      <w:r>
        <w:rPr>
          <w:b/>
        </w:rPr>
        <w:t xml:space="preserve">Monitoring and reporting: </w:t>
      </w:r>
      <w:r>
        <w:t>KPI dashboards, Power BI, Excel, performance and financial reports; Power Query and DAX</w:t>
      </w:r>
    </w:p>
    <w:p>
      <w:r>
        <w:rPr>
          <w:b/>
        </w:rPr>
        <w:t xml:space="preserve">Analysis and coordination: </w:t>
      </w:r>
      <w:r>
        <w:t>Python; project tracking; research briefs and technical documentation</w:t>
      </w:r>
    </w:p>
    <w:p>
      <w:r>
        <w:rPr>
          <w:b/>
        </w:rPr>
        <w:t xml:space="preserve">Geospatial tools: </w:t>
      </w:r>
      <w:r>
        <w:t>QGIS</w:t>
      </w:r>
    </w:p>
    <w:p>
      <w:pPr>
        <w:pStyle w:val="Heading1"/>
        <w:spacing w:before="220" w:after="100"/>
      </w:pPr>
      <w:r>
        <w:t>Professional Experience</w:t>
      </w:r>
    </w:p>
    <w:p>
      <w:pPr>
        <w:spacing w:after="40"/>
      </w:pPr>
      <w:r>
        <w:rPr>
          <w:b/>
        </w:rPr>
        <w:t>Data Manager | ICARDA CGIAR, Addis Ababa, Ethiopia</w:t>
      </w:r>
    </w:p>
    <w:p>
      <w:pPr>
        <w:spacing w:after="100"/>
      </w:pPr>
      <w:r>
        <w:t>July 2022 - Present</w:t>
      </w:r>
    </w:p>
    <w:p>
      <w:pPr>
        <w:pStyle w:val="ListBullet"/>
        <w:spacing w:after="80"/>
      </w:pPr>
      <w:r>
        <w:t>Build data cleaning, validation, and reporting workflows for agricultural, weather, and market datasets.</w:t>
      </w:r>
    </w:p>
    <w:p>
      <w:pPr>
        <w:pStyle w:val="ListBullet"/>
        <w:spacing w:after="80"/>
      </w:pPr>
      <w:r>
        <w:t>Design and implement ODK and SurveyCTO forms for large-scale field surveys, supporting accurate and usable data.</w:t>
      </w:r>
    </w:p>
    <w:p>
      <w:pPr>
        <w:pStyle w:val="ListBullet"/>
        <w:spacing w:after="80"/>
      </w:pPr>
      <w:r>
        <w:t>Manage database-backed processes supporting market and weather updates sent to more than 1,200 farmers.</w:t>
      </w:r>
    </w:p>
    <w:p>
      <w:pPr>
        <w:pStyle w:val="ListBullet"/>
        <w:spacing w:after="80"/>
      </w:pPr>
      <w:r>
        <w:t>Contribute to technical reports, consultancy deliverables, and documentation for research and operational teams.</w:t>
      </w:r>
    </w:p>
    <w:p>
      <w:pPr>
        <w:spacing w:after="40"/>
      </w:pPr>
      <w:r>
        <w:rPr>
          <w:b/>
        </w:rPr>
        <w:t>Operations Manager | Abbahawa Trading, Addis Ababa, Ethiopia</w:t>
      </w:r>
    </w:p>
    <w:p>
      <w:pPr>
        <w:spacing w:after="100"/>
      </w:pPr>
      <w:r>
        <w:t>February 2020 - February 2022</w:t>
      </w:r>
    </w:p>
    <w:p>
      <w:pPr>
        <w:pStyle w:val="ListBullet"/>
        <w:spacing w:after="80"/>
      </w:pPr>
      <w:r>
        <w:t>Built KPI dashboards and reporting workflows to monitor inventory, procurement, and operational performance.</w:t>
      </w:r>
    </w:p>
    <w:p>
      <w:pPr>
        <w:pStyle w:val="ListBullet"/>
        <w:spacing w:after="80"/>
      </w:pPr>
      <w:r>
        <w:t>Prepared performance and financial reports for senior management and investors.</w:t>
      </w:r>
    </w:p>
    <w:p>
      <w:pPr>
        <w:pStyle w:val="ListBullet"/>
        <w:spacing w:after="80"/>
      </w:pPr>
      <w:r>
        <w:t>Supported operational decision-making through real-time monitoring workflows.</w:t>
      </w:r>
    </w:p>
    <w:p>
      <w:pPr>
        <w:spacing w:after="40"/>
      </w:pPr>
      <w:r>
        <w:rPr>
          <w:b/>
        </w:rPr>
        <w:t>Project Coordinator | Origin Investment PLC, Addis Ababa, Ethiopia</w:t>
      </w:r>
    </w:p>
    <w:p>
      <w:pPr>
        <w:spacing w:after="100"/>
      </w:pPr>
      <w:r>
        <w:t>March 2018 - January 2020</w:t>
      </w:r>
    </w:p>
    <w:p>
      <w:pPr>
        <w:pStyle w:val="ListBullet"/>
        <w:spacing w:after="80"/>
      </w:pPr>
      <w:r>
        <w:t>Applied data analysis and project tracking methods to support timelines, resource allocation, and coordination.</w:t>
      </w:r>
    </w:p>
    <w:p>
      <w:pPr>
        <w:pStyle w:val="ListBullet"/>
        <w:spacing w:after="80"/>
      </w:pPr>
      <w:r>
        <w:t>Prepared research briefs, project summaries, and decision-support materials for management and investors.</w:t>
      </w:r>
    </w:p>
    <w:p>
      <w:r>
        <w:br w:type="page"/>
      </w:r>
    </w:p>
    <w:p>
      <w:pPr>
        <w:pStyle w:val="Heading1"/>
        <w:spacing w:before="220" w:after="100"/>
      </w:pPr>
      <w:r>
        <w:t>Additional Professional Experience</w:t>
      </w:r>
    </w:p>
    <w:p>
      <w:pPr>
        <w:spacing w:after="40"/>
      </w:pPr>
      <w:r>
        <w:rPr>
          <w:b/>
        </w:rPr>
        <w:t>Project Manager | TAD Tylo Trading, Addis Ababa, Ethiopia</w:t>
      </w:r>
    </w:p>
    <w:p>
      <w:pPr>
        <w:spacing w:after="100"/>
      </w:pPr>
      <w:r>
        <w:t>September 2015 - November 2017</w:t>
      </w:r>
    </w:p>
    <w:p>
      <w:pPr>
        <w:pStyle w:val="ListBullet"/>
        <w:spacing w:after="80"/>
      </w:pPr>
      <w:r>
        <w:t>Coordinated project implementation, budget monitoring, and reporting activities.</w:t>
      </w:r>
    </w:p>
    <w:p>
      <w:pPr>
        <w:pStyle w:val="ListBullet"/>
        <w:spacing w:after="80"/>
      </w:pPr>
      <w:r>
        <w:t>Used data insights to identify cost-saving opportunities and support efficient execution.</w:t>
      </w:r>
    </w:p>
    <w:p>
      <w:pPr>
        <w:pStyle w:val="Heading1"/>
        <w:spacing w:before="220" w:after="100"/>
      </w:pPr>
      <w:r>
        <w:t>Education and Research</w:t>
      </w:r>
    </w:p>
    <w:p>
      <w:r>
        <w:rPr>
          <w:b/>
        </w:rPr>
        <w:t>MSc in Computational Data Science</w:t>
      </w:r>
    </w:p>
    <w:p>
      <w:r>
        <w:t>Addis Ababa University | 2025 - 2027 | In progress, expected 2027</w:t>
      </w:r>
    </w:p>
    <w:p>
      <w:r>
        <w:rPr>
          <w:b/>
        </w:rPr>
        <w:t xml:space="preserve">Thesis: </w:t>
      </w:r>
      <w:r>
        <w:t>Integrating Large Language Models into Discrete Choice Experiments</w:t>
      </w:r>
    </w:p>
    <w:p>
      <w:r>
        <w:rPr>
          <w:b/>
        </w:rPr>
        <w:t>MSc in Project Management</w:t>
      </w:r>
    </w:p>
    <w:p>
      <w:r>
        <w:t>Yom Institute of Economic Development | 2021</w:t>
      </w:r>
    </w:p>
    <w:p>
      <w:r>
        <w:rPr>
          <w:b/>
        </w:rPr>
        <w:t>BSc in Electrical and Computer Engineering</w:t>
      </w:r>
    </w:p>
    <w:p>
      <w:r>
        <w:t>Addis Ababa University | 2016</w:t>
      </w:r>
    </w:p>
    <w:p>
      <w:pPr>
        <w:pStyle w:val="Heading1"/>
        <w:spacing w:before="220" w:after="100"/>
      </w:pPr>
      <w:r>
        <w:t>Selected Technical Projects</w:t>
      </w:r>
    </w:p>
    <w:p>
      <w:r>
        <w:rPr>
          <w:b/>
        </w:rPr>
        <w:t>Power BI Sales Dashboard</w:t>
      </w:r>
    </w:p>
    <w:p>
      <w:r>
        <w:t>Developed an interactive dashboard to track revenue, sales trends, product performance, and key performance indicators for decision support.</w:t>
      </w:r>
    </w:p>
    <w:p>
      <w:r>
        <w:rPr>
          <w:b/>
        </w:rPr>
        <w:t>SQL and PostgreSQL Database Workflows</w:t>
      </w:r>
    </w:p>
    <w:p>
      <w:r>
        <w:t>Built structured workflows for storing, validating, and retrieving operational and survey data.</w:t>
      </w:r>
    </w:p>
    <w:p>
      <w:r>
        <w:rPr>
          <w:b/>
        </w:rPr>
        <w:t>Machine Learning with Python</w:t>
      </w:r>
    </w:p>
    <w:p>
      <w:r>
        <w:t>Completed projects in linear regression, classification, and clustering, including data preprocessing, model training, and evaluation.</w:t>
      </w:r>
    </w:p>
    <w:p>
      <w:pPr>
        <w:pStyle w:val="Heading1"/>
        <w:spacing w:before="220" w:after="100"/>
      </w:pPr>
      <w:r>
        <w:t>Training and Certifications</w:t>
      </w:r>
    </w:p>
    <w:p>
      <w:pPr>
        <w:pStyle w:val="ListBullet"/>
        <w:spacing w:after="80"/>
      </w:pPr>
      <w:r>
        <w:t>Machine Learning with Python | IBM | 2023</w:t>
      </w:r>
    </w:p>
    <w:p>
      <w:pPr>
        <w:pStyle w:val="ListBullet"/>
        <w:spacing w:after="80"/>
      </w:pPr>
      <w:r>
        <w:t>Data Science | ALX Ethiopia</w:t>
      </w:r>
    </w:p>
    <w:p>
      <w:pPr>
        <w:pStyle w:val="ListBullet"/>
        <w:spacing w:after="80"/>
      </w:pPr>
      <w:r>
        <w:t>Data Science | WorldQuant University</w:t>
      </w:r>
    </w:p>
    <w:p>
      <w:pPr>
        <w:pStyle w:val="Heading1"/>
        <w:spacing w:before="220" w:after="100"/>
      </w:pPr>
      <w:r>
        <w:t>Languages</w:t>
      </w:r>
    </w:p>
    <w:p>
      <w:r>
        <w:t>English: Fluent | French: Basic</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sz w:val="18"/>
      </w:rPr>
      <w:t xml:space="preserve">Selamawit Mesfin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