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458" w:rsidRDefault="007C5458" w:rsidP="007C5458">
      <w:pPr>
        <w:rPr>
          <w:rFonts w:ascii="Times New Roman" w:hAnsi="Times New Roman" w:cs="Times New Roman"/>
          <w:b/>
          <w:smallCaps/>
          <w:sz w:val="24"/>
          <w:szCs w:val="24"/>
        </w:rPr>
      </w:pPr>
      <w:r>
        <w:rPr>
          <w:noProof/>
          <w:lang w:eastAsia="hu-HU"/>
        </w:rPr>
        <w:drawing>
          <wp:anchor distT="0" distB="0" distL="114300" distR="114300" simplePos="0" relativeHeight="251659264" behindDoc="1" locked="0" layoutInCell="1" allowOverlap="1" wp14:anchorId="2B4BCF4C" wp14:editId="165C528E">
            <wp:simplePos x="0" y="0"/>
            <wp:positionH relativeFrom="page">
              <wp:align>left</wp:align>
            </wp:positionH>
            <wp:positionV relativeFrom="paragraph">
              <wp:posOffset>-885673</wp:posOffset>
            </wp:positionV>
            <wp:extent cx="7559166" cy="10692562"/>
            <wp:effectExtent l="0" t="0" r="3810" b="0"/>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mplate_bge_kari_A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166" cy="10692562"/>
                    </a:xfrm>
                    <a:prstGeom prst="rect">
                      <a:avLst/>
                    </a:prstGeom>
                  </pic:spPr>
                </pic:pic>
              </a:graphicData>
            </a:graphic>
            <wp14:sizeRelH relativeFrom="margin">
              <wp14:pctWidth>0</wp14:pctWidth>
            </wp14:sizeRelH>
            <wp14:sizeRelV relativeFrom="margin">
              <wp14:pctHeight>0</wp14:pctHeight>
            </wp14:sizeRelV>
          </wp:anchor>
        </w:drawing>
      </w:r>
    </w:p>
    <w:p w:rsidR="007C5458" w:rsidRDefault="007C5458" w:rsidP="007C5458"/>
    <w:p w:rsidR="007C5458" w:rsidRDefault="007C5458" w:rsidP="007C5458">
      <w:pPr>
        <w:sectPr w:rsidR="007C5458" w:rsidSect="007C5458">
          <w:headerReference w:type="default" r:id="rId9"/>
          <w:footerReference w:type="default" r:id="rId10"/>
          <w:footerReference w:type="first" r:id="rId11"/>
          <w:pgSz w:w="11906" w:h="16838" w:code="9"/>
          <w:pgMar w:top="1418" w:right="1418" w:bottom="1418" w:left="1985" w:header="709" w:footer="709" w:gutter="0"/>
          <w:cols w:space="708"/>
          <w:docGrid w:linePitch="360"/>
        </w:sectPr>
      </w:pPr>
    </w:p>
    <w:p w:rsidR="007C5458" w:rsidRDefault="007C5458" w:rsidP="007C5458"/>
    <w:p w:rsidR="007C5458" w:rsidRDefault="007C5458" w:rsidP="007C5458"/>
    <w:p w:rsidR="007C5458" w:rsidRDefault="007C5458" w:rsidP="007C5458"/>
    <w:p w:rsidR="007C5458" w:rsidRDefault="007C5458" w:rsidP="007C5458">
      <w:pPr>
        <w:spacing w:line="360" w:lineRule="auto"/>
        <w:ind w:right="70"/>
        <w:jc w:val="center"/>
        <w:rPr>
          <w:rFonts w:ascii="Monotype Corsiva" w:hAnsi="Monotype Corsiva"/>
          <w:b/>
          <w:bCs/>
          <w:sz w:val="44"/>
          <w:szCs w:val="44"/>
        </w:rPr>
      </w:pPr>
    </w:p>
    <w:p w:rsidR="007C5458" w:rsidRDefault="007C5458" w:rsidP="007C5458">
      <w:pPr>
        <w:spacing w:line="360" w:lineRule="auto"/>
        <w:ind w:right="70"/>
        <w:jc w:val="center"/>
        <w:rPr>
          <w:rFonts w:ascii="Monotype Corsiva" w:hAnsi="Monotype Corsiva"/>
          <w:b/>
          <w:bCs/>
          <w:sz w:val="44"/>
          <w:szCs w:val="44"/>
        </w:rPr>
      </w:pPr>
    </w:p>
    <w:p w:rsidR="007C5458" w:rsidRDefault="007C5458" w:rsidP="007C5458">
      <w:pPr>
        <w:spacing w:line="360" w:lineRule="auto"/>
        <w:ind w:right="70"/>
        <w:jc w:val="center"/>
        <w:rPr>
          <w:rFonts w:ascii="Monotype Corsiva" w:hAnsi="Monotype Corsiva"/>
          <w:b/>
          <w:bCs/>
          <w:sz w:val="44"/>
          <w:szCs w:val="44"/>
        </w:rPr>
      </w:pP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Be</w:t>
      </w:r>
      <w:r w:rsidRPr="003237C3">
        <w:rPr>
          <w:rFonts w:ascii="Segoe UI Semilight" w:hAnsi="Segoe UI Semilight" w:cs="Segoe UI Semilight"/>
          <w:b/>
          <w:bCs/>
          <w:sz w:val="44"/>
          <w:szCs w:val="44"/>
        </w:rPr>
        <w:t>lla</w:t>
      </w:r>
      <w:r>
        <w:rPr>
          <w:rFonts w:ascii="Segoe UI Semilight" w:hAnsi="Segoe UI Semilight" w:cs="Segoe UI Semilight"/>
          <w:b/>
          <w:bCs/>
          <w:sz w:val="44"/>
          <w:szCs w:val="44"/>
        </w:rPr>
        <w:t xml:space="preserve"> Daniella</w:t>
      </w: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w:t>
      </w:r>
      <w:r w:rsidRPr="003237C3">
        <w:rPr>
          <w:rFonts w:ascii="Segoe UI Semilight" w:hAnsi="Segoe UI Semilight" w:cs="Segoe UI Semilight"/>
          <w:b/>
          <w:bCs/>
          <w:sz w:val="44"/>
          <w:szCs w:val="44"/>
        </w:rPr>
        <w:t>a</w:t>
      </w:r>
      <w:r>
        <w:rPr>
          <w:rFonts w:ascii="Segoe UI Semilight" w:hAnsi="Segoe UI Semilight" w:cs="Segoe UI Semilight"/>
          <w:b/>
          <w:bCs/>
          <w:sz w:val="44"/>
          <w:szCs w:val="44"/>
        </w:rPr>
        <w:t>zdas</w:t>
      </w:r>
      <w:r w:rsidRPr="003237C3">
        <w:rPr>
          <w:rFonts w:ascii="Segoe UI Semilight" w:hAnsi="Segoe UI Semilight" w:cs="Segoe UI Semilight"/>
          <w:b/>
          <w:bCs/>
          <w:sz w:val="44"/>
          <w:szCs w:val="44"/>
        </w:rPr>
        <w:t>á</w:t>
      </w:r>
      <w:r>
        <w:rPr>
          <w:rFonts w:ascii="Segoe UI Semilight" w:hAnsi="Segoe UI Semilight" w:cs="Segoe UI Semilight"/>
          <w:b/>
          <w:bCs/>
          <w:sz w:val="44"/>
          <w:szCs w:val="44"/>
        </w:rPr>
        <w:t>ginformatika</w:t>
      </w:r>
    </w:p>
    <w:p w:rsidR="007C5458" w:rsidRPr="003237C3" w:rsidRDefault="007C5458" w:rsidP="007C5458">
      <w:pPr>
        <w:spacing w:line="360" w:lineRule="auto"/>
        <w:ind w:right="70"/>
        <w:jc w:val="center"/>
        <w:rPr>
          <w:rFonts w:ascii="Segoe UI Semilight" w:hAnsi="Segoe UI Semilight" w:cs="Segoe UI Semilight"/>
          <w:b/>
          <w:bCs/>
          <w:sz w:val="44"/>
          <w:szCs w:val="44"/>
        </w:rPr>
      </w:pPr>
      <w:r>
        <w:rPr>
          <w:rFonts w:ascii="Segoe UI Semilight" w:hAnsi="Segoe UI Semilight" w:cs="Segoe UI Semilight"/>
          <w:b/>
          <w:bCs/>
          <w:sz w:val="44"/>
          <w:szCs w:val="44"/>
        </w:rPr>
        <w:t>GIRinfO Adatfeldolgozási Szolgáltatás kulcsfontoss</w:t>
      </w:r>
      <w:r w:rsidRPr="003237C3">
        <w:rPr>
          <w:rFonts w:ascii="Segoe UI Semilight" w:hAnsi="Segoe UI Semilight" w:cs="Segoe UI Semilight"/>
          <w:b/>
          <w:bCs/>
          <w:sz w:val="44"/>
          <w:szCs w:val="44"/>
        </w:rPr>
        <w:t>á</w:t>
      </w:r>
      <w:r>
        <w:rPr>
          <w:rFonts w:ascii="Segoe UI Semilight" w:hAnsi="Segoe UI Semilight" w:cs="Segoe UI Semilight"/>
          <w:b/>
          <w:bCs/>
          <w:sz w:val="44"/>
          <w:szCs w:val="44"/>
        </w:rPr>
        <w:t>ga a közhiteles szolgáltatások inte</w:t>
      </w:r>
      <w:r w:rsidRPr="003237C3">
        <w:rPr>
          <w:rFonts w:ascii="Segoe UI Semilight" w:hAnsi="Segoe UI Semilight" w:cs="Segoe UI Semilight"/>
          <w:b/>
          <w:bCs/>
          <w:sz w:val="44"/>
          <w:szCs w:val="44"/>
        </w:rPr>
        <w:t>g</w:t>
      </w:r>
      <w:r>
        <w:rPr>
          <w:rFonts w:ascii="Segoe UI Semilight" w:hAnsi="Segoe UI Semilight" w:cs="Segoe UI Semilight"/>
          <w:b/>
          <w:bCs/>
          <w:sz w:val="44"/>
          <w:szCs w:val="44"/>
        </w:rPr>
        <w:t>rációjában</w:t>
      </w:r>
    </w:p>
    <w:p w:rsidR="007C5458" w:rsidRPr="003237C3" w:rsidRDefault="007C5458" w:rsidP="007C5458">
      <w:pPr>
        <w:spacing w:line="360" w:lineRule="auto"/>
        <w:ind w:right="70"/>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2018.</w:t>
      </w:r>
    </w:p>
    <w:p w:rsidR="007C5458" w:rsidRDefault="007C5458" w:rsidP="007C5458"/>
    <w:sdt>
      <w:sdtPr>
        <w:rPr>
          <w:rFonts w:asciiTheme="minorHAnsi" w:eastAsiaTheme="minorHAnsi" w:hAnsiTheme="minorHAnsi" w:cstheme="minorBidi"/>
          <w:b/>
          <w:color w:val="auto"/>
          <w:sz w:val="22"/>
          <w:szCs w:val="22"/>
          <w:lang w:val="hu-HU"/>
        </w:rPr>
        <w:id w:val="2037836971"/>
        <w:docPartObj>
          <w:docPartGallery w:val="Table of Contents"/>
          <w:docPartUnique/>
        </w:docPartObj>
      </w:sdtPr>
      <w:sdtEndPr>
        <w:rPr>
          <w:b w:val="0"/>
        </w:rPr>
      </w:sdtEndPr>
      <w:sdtContent>
        <w:p w:rsidR="00E750B3" w:rsidRPr="002069BB" w:rsidRDefault="00E750B3">
          <w:pPr>
            <w:pStyle w:val="Tartalomjegyzkcmsora"/>
            <w:rPr>
              <w:rFonts w:ascii="Times New Roman" w:hAnsi="Times New Roman" w:cs="Times New Roman"/>
              <w:b/>
              <w:color w:val="auto"/>
              <w:sz w:val="28"/>
              <w:szCs w:val="28"/>
              <w:lang w:val="hu-HU"/>
            </w:rPr>
          </w:pPr>
          <w:r w:rsidRPr="002069BB">
            <w:rPr>
              <w:rFonts w:ascii="Times New Roman" w:hAnsi="Times New Roman" w:cs="Times New Roman"/>
              <w:b/>
              <w:color w:val="auto"/>
              <w:sz w:val="28"/>
              <w:szCs w:val="28"/>
              <w:lang w:val="hu-HU"/>
            </w:rPr>
            <w:t>Tartalomjegyzék</w:t>
          </w:r>
        </w:p>
        <w:p w:rsidR="00E750B3" w:rsidRPr="007B7C50" w:rsidRDefault="00E750B3" w:rsidP="00E750B3"/>
        <w:p w:rsidR="00E750B3" w:rsidRPr="007B7C50" w:rsidRDefault="00E750B3" w:rsidP="00E750B3">
          <w:pPr>
            <w:pStyle w:val="TJ1"/>
            <w:numPr>
              <w:ilvl w:val="0"/>
              <w:numId w:val="7"/>
            </w:numPr>
            <w:rPr>
              <w:rFonts w:ascii="Times New Roman" w:hAnsi="Times New Roman"/>
              <w:sz w:val="28"/>
              <w:szCs w:val="28"/>
              <w:lang w:val="hu-HU"/>
            </w:rPr>
          </w:pPr>
          <w:r w:rsidRPr="007B7C50">
            <w:rPr>
              <w:rFonts w:ascii="Times New Roman" w:hAnsi="Times New Roman"/>
              <w:b/>
              <w:bCs/>
              <w:sz w:val="28"/>
              <w:szCs w:val="28"/>
              <w:lang w:val="hu-HU"/>
            </w:rPr>
            <w:t>GIRinfO Adatfeldolgozási Szolgáltatás a kezdetektől napjainkig</w:t>
          </w:r>
          <w:r w:rsidRPr="007B7C50">
            <w:rPr>
              <w:rFonts w:ascii="Times New Roman" w:hAnsi="Times New Roman"/>
              <w:sz w:val="28"/>
              <w:szCs w:val="28"/>
              <w:lang w:val="hu-HU"/>
            </w:rPr>
            <w:ptab w:relativeTo="margin" w:alignment="right" w:leader="dot"/>
          </w:r>
          <w:r w:rsidRPr="007B7C50">
            <w:rPr>
              <w:rFonts w:ascii="Times New Roman" w:hAnsi="Times New Roman"/>
              <w:b/>
              <w:bCs/>
              <w:sz w:val="28"/>
              <w:szCs w:val="28"/>
              <w:lang w:val="hu-HU"/>
            </w:rPr>
            <w:t>1</w:t>
          </w:r>
        </w:p>
        <w:p w:rsidR="00E750B3" w:rsidRPr="007B7C50" w:rsidRDefault="00E750B3" w:rsidP="00E750B3">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A fejlesztések eredményei</w:t>
          </w:r>
          <w:r w:rsidRPr="007B7C50">
            <w:rPr>
              <w:rFonts w:ascii="Times New Roman" w:hAnsi="Times New Roman"/>
              <w:sz w:val="28"/>
              <w:szCs w:val="28"/>
              <w:lang w:val="hu-HU"/>
            </w:rPr>
            <w:ptab w:relativeTo="margin" w:alignment="right" w:leader="dot"/>
          </w:r>
          <w:r w:rsidRPr="007B7C50">
            <w:rPr>
              <w:rFonts w:ascii="Times New Roman" w:hAnsi="Times New Roman"/>
              <w:sz w:val="28"/>
              <w:szCs w:val="28"/>
              <w:lang w:val="hu-HU"/>
            </w:rPr>
            <w:t>2</w:t>
          </w:r>
        </w:p>
        <w:p w:rsidR="00E750B3" w:rsidRPr="007B7C50" w:rsidRDefault="00E750B3" w:rsidP="00E750B3">
          <w:pPr>
            <w:pStyle w:val="TJ3"/>
            <w:numPr>
              <w:ilvl w:val="1"/>
              <w:numId w:val="7"/>
            </w:numPr>
            <w:rPr>
              <w:rFonts w:ascii="Times New Roman" w:hAnsi="Times New Roman"/>
              <w:sz w:val="28"/>
              <w:szCs w:val="28"/>
              <w:lang w:val="hu-HU"/>
            </w:rPr>
          </w:pPr>
          <w:r w:rsidRPr="007B7C50">
            <w:rPr>
              <w:rFonts w:ascii="Times New Roman" w:hAnsi="Times New Roman"/>
              <w:sz w:val="28"/>
              <w:szCs w:val="28"/>
              <w:lang w:val="hu-HU"/>
            </w:rPr>
            <w:t>A GIRinfO szolgáltatáscsomagjai (STANDARD, LITE)</w:t>
          </w:r>
          <w:r w:rsidRPr="007B7C50">
            <w:rPr>
              <w:rFonts w:ascii="Times New Roman" w:hAnsi="Times New Roman"/>
              <w:sz w:val="28"/>
              <w:szCs w:val="28"/>
              <w:lang w:val="hu-HU"/>
            </w:rPr>
            <w:ptab w:relativeTo="margin" w:alignment="right" w:leader="dot"/>
          </w:r>
          <w:r w:rsidRPr="007B7C50">
            <w:rPr>
              <w:rFonts w:ascii="Times New Roman" w:hAnsi="Times New Roman"/>
              <w:sz w:val="28"/>
              <w:szCs w:val="28"/>
              <w:lang w:val="hu-HU"/>
            </w:rPr>
            <w:t>3</w:t>
          </w:r>
        </w:p>
        <w:p w:rsidR="00BC1D26" w:rsidRPr="007B7C50" w:rsidRDefault="00BC1D26" w:rsidP="00BC1D26"/>
        <w:p w:rsidR="00E750B3" w:rsidRPr="007B7C50" w:rsidRDefault="00E750B3" w:rsidP="00E750B3">
          <w:pPr>
            <w:pStyle w:val="TJ1"/>
            <w:numPr>
              <w:ilvl w:val="0"/>
              <w:numId w:val="7"/>
            </w:numPr>
            <w:rPr>
              <w:rFonts w:ascii="Times New Roman" w:hAnsi="Times New Roman"/>
              <w:sz w:val="28"/>
              <w:szCs w:val="28"/>
              <w:lang w:val="hu-HU"/>
            </w:rPr>
          </w:pPr>
          <w:r w:rsidRPr="007B7C50">
            <w:rPr>
              <w:rFonts w:ascii="Times New Roman" w:hAnsi="Times New Roman"/>
              <w:b/>
              <w:bCs/>
              <w:sz w:val="28"/>
              <w:szCs w:val="28"/>
              <w:lang w:val="hu-HU"/>
            </w:rPr>
            <w:t>Jogosultsági rendszer</w:t>
          </w:r>
          <w:r w:rsidRPr="007B7C50">
            <w:rPr>
              <w:rFonts w:ascii="Times New Roman" w:hAnsi="Times New Roman"/>
              <w:sz w:val="28"/>
              <w:szCs w:val="28"/>
              <w:lang w:val="hu-HU"/>
            </w:rPr>
            <w:ptab w:relativeTo="margin" w:alignment="right" w:leader="dot"/>
          </w:r>
          <w:r w:rsidR="007B7C50">
            <w:rPr>
              <w:rFonts w:ascii="Times New Roman" w:hAnsi="Times New Roman"/>
              <w:b/>
              <w:bCs/>
              <w:sz w:val="28"/>
              <w:szCs w:val="28"/>
              <w:lang w:val="hu-HU"/>
            </w:rPr>
            <w:t>5</w:t>
          </w:r>
        </w:p>
        <w:p w:rsidR="00E750B3" w:rsidRPr="007B7C50" w:rsidRDefault="00E750B3" w:rsidP="00E750B3">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A lekérdezések útja, és azok megvalósítása</w:t>
          </w:r>
          <w:r w:rsidRPr="007B7C50">
            <w:rPr>
              <w:rFonts w:ascii="Times New Roman" w:hAnsi="Times New Roman"/>
              <w:sz w:val="28"/>
              <w:szCs w:val="28"/>
              <w:lang w:val="hu-HU"/>
            </w:rPr>
            <w:ptab w:relativeTo="margin" w:alignment="right" w:leader="dot"/>
          </w:r>
          <w:r w:rsidR="00C238AA">
            <w:rPr>
              <w:rFonts w:ascii="Times New Roman" w:hAnsi="Times New Roman"/>
              <w:sz w:val="28"/>
              <w:szCs w:val="28"/>
              <w:lang w:val="hu-HU"/>
            </w:rPr>
            <w:t>6</w:t>
          </w:r>
        </w:p>
        <w:p w:rsidR="00BC1D26" w:rsidRPr="007B7C50" w:rsidRDefault="00BC1D26" w:rsidP="00BC1D26">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Eltérő adatbázisok összeköttetése</w:t>
          </w:r>
          <w:r w:rsidRPr="007B7C50">
            <w:rPr>
              <w:rFonts w:ascii="Times New Roman" w:hAnsi="Times New Roman"/>
              <w:sz w:val="28"/>
              <w:szCs w:val="28"/>
              <w:lang w:val="hu-HU"/>
            </w:rPr>
            <w:ptab w:relativeTo="margin" w:alignment="right" w:leader="dot"/>
          </w:r>
        </w:p>
        <w:p w:rsidR="00BC1D26" w:rsidRPr="007B7C50" w:rsidRDefault="00BC1D26" w:rsidP="00BC1D26">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Lekérdezések üzemmódja</w:t>
          </w:r>
          <w:r w:rsidRPr="007B7C50">
            <w:rPr>
              <w:rFonts w:ascii="Times New Roman" w:hAnsi="Times New Roman"/>
              <w:sz w:val="28"/>
              <w:szCs w:val="28"/>
              <w:lang w:val="hu-HU"/>
            </w:rPr>
            <w:ptab w:relativeTo="margin" w:alignment="right" w:leader="dot"/>
          </w:r>
        </w:p>
        <w:p w:rsidR="00BC1D26" w:rsidRPr="007B7C50" w:rsidRDefault="00BC1D26" w:rsidP="00BC1D26">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Prioritások rövid ismertetése</w:t>
          </w:r>
          <w:r w:rsidRPr="007B7C50">
            <w:rPr>
              <w:rFonts w:ascii="Times New Roman" w:hAnsi="Times New Roman"/>
              <w:sz w:val="28"/>
              <w:szCs w:val="28"/>
              <w:lang w:val="hu-HU"/>
            </w:rPr>
            <w:ptab w:relativeTo="margin" w:alignment="right" w:leader="dot"/>
          </w:r>
        </w:p>
        <w:p w:rsidR="003E6E77" w:rsidRPr="007B7C50" w:rsidRDefault="003E6E77" w:rsidP="003E6E77"/>
        <w:p w:rsidR="003E6E77" w:rsidRPr="007B7C50" w:rsidRDefault="003E6E77" w:rsidP="003E6E77">
          <w:pPr>
            <w:pStyle w:val="TJ1"/>
            <w:numPr>
              <w:ilvl w:val="0"/>
              <w:numId w:val="7"/>
            </w:numPr>
            <w:rPr>
              <w:rFonts w:ascii="Times New Roman" w:hAnsi="Times New Roman"/>
              <w:sz w:val="28"/>
              <w:szCs w:val="28"/>
              <w:lang w:val="hu-HU"/>
            </w:rPr>
          </w:pPr>
          <w:r w:rsidRPr="007B7C50">
            <w:rPr>
              <w:rFonts w:ascii="Times New Roman" w:hAnsi="Times New Roman"/>
              <w:b/>
              <w:bCs/>
              <w:sz w:val="28"/>
              <w:szCs w:val="28"/>
              <w:lang w:val="hu-HU"/>
            </w:rPr>
            <w:t>Biztonságos kommunikáció és integráció</w:t>
          </w:r>
          <w:r w:rsidRPr="007B7C50">
            <w:rPr>
              <w:rFonts w:ascii="Times New Roman" w:hAnsi="Times New Roman"/>
              <w:sz w:val="28"/>
              <w:szCs w:val="28"/>
              <w:lang w:val="hu-HU"/>
            </w:rPr>
            <w:ptab w:relativeTo="margin" w:alignment="right" w:leader="dot"/>
          </w:r>
        </w:p>
        <w:p w:rsidR="003E6E77" w:rsidRPr="007B7C50" w:rsidRDefault="00697B8A" w:rsidP="003E6E77">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Ehhez kapcsolódó szolgáltatások ismert</w:t>
          </w:r>
          <w:r w:rsidR="003E6E77" w:rsidRPr="007B7C50">
            <w:rPr>
              <w:rFonts w:ascii="Times New Roman" w:hAnsi="Times New Roman"/>
              <w:sz w:val="28"/>
              <w:szCs w:val="28"/>
              <w:lang w:val="hu-HU"/>
            </w:rPr>
            <w:t>e</w:t>
          </w:r>
          <w:r w:rsidRPr="007B7C50">
            <w:rPr>
              <w:rFonts w:ascii="Times New Roman" w:hAnsi="Times New Roman"/>
              <w:sz w:val="28"/>
              <w:szCs w:val="28"/>
              <w:lang w:val="hu-HU"/>
            </w:rPr>
            <w:t>tése</w:t>
          </w:r>
          <w:r w:rsidR="003E6E77" w:rsidRPr="007B7C50">
            <w:rPr>
              <w:rFonts w:ascii="Times New Roman" w:hAnsi="Times New Roman"/>
              <w:sz w:val="28"/>
              <w:szCs w:val="28"/>
              <w:lang w:val="hu-HU"/>
            </w:rPr>
            <w:ptab w:relativeTo="margin" w:alignment="right" w:leader="dot"/>
          </w:r>
        </w:p>
        <w:p w:rsidR="00697B8A" w:rsidRPr="007B7C50" w:rsidRDefault="00697B8A" w:rsidP="00697B8A"/>
        <w:p w:rsidR="00697B8A" w:rsidRPr="007B7C50" w:rsidRDefault="00697B8A" w:rsidP="00697B8A">
          <w:pPr>
            <w:pStyle w:val="TJ1"/>
            <w:numPr>
              <w:ilvl w:val="0"/>
              <w:numId w:val="7"/>
            </w:numPr>
            <w:rPr>
              <w:rFonts w:ascii="Times New Roman" w:hAnsi="Times New Roman"/>
              <w:sz w:val="28"/>
              <w:szCs w:val="28"/>
              <w:lang w:val="hu-HU"/>
            </w:rPr>
          </w:pPr>
          <w:r w:rsidRPr="007B7C50">
            <w:rPr>
              <w:rFonts w:ascii="Times New Roman" w:hAnsi="Times New Roman"/>
              <w:b/>
              <w:bCs/>
              <w:sz w:val="28"/>
              <w:szCs w:val="28"/>
              <w:lang w:val="hu-HU"/>
            </w:rPr>
            <w:t xml:space="preserve">GIRinfO </w:t>
          </w:r>
          <w:r w:rsidR="00952821">
            <w:rPr>
              <w:rFonts w:ascii="Times New Roman" w:hAnsi="Times New Roman"/>
              <w:b/>
              <w:bCs/>
              <w:sz w:val="28"/>
              <w:szCs w:val="28"/>
              <w:lang w:val="hu-HU"/>
            </w:rPr>
            <w:t xml:space="preserve">és </w:t>
          </w:r>
          <w:r w:rsidRPr="007B7C50">
            <w:rPr>
              <w:rFonts w:ascii="Times New Roman" w:hAnsi="Times New Roman"/>
              <w:b/>
              <w:bCs/>
              <w:sz w:val="28"/>
              <w:szCs w:val="28"/>
              <w:lang w:val="hu-HU"/>
            </w:rPr>
            <w:t>a GIRO Zrt</w:t>
          </w:r>
          <w:r w:rsidR="00952821">
            <w:rPr>
              <w:rFonts w:ascii="Times New Roman" w:hAnsi="Times New Roman"/>
              <w:b/>
              <w:bCs/>
              <w:sz w:val="28"/>
              <w:szCs w:val="28"/>
              <w:lang w:val="hu-HU"/>
            </w:rPr>
            <w:t>.</w:t>
          </w:r>
          <w:r w:rsidRPr="007B7C50">
            <w:rPr>
              <w:rFonts w:ascii="Times New Roman" w:hAnsi="Times New Roman"/>
              <w:sz w:val="28"/>
              <w:szCs w:val="28"/>
              <w:lang w:val="hu-HU"/>
            </w:rPr>
            <w:ptab w:relativeTo="margin" w:alignment="right" w:leader="dot"/>
          </w:r>
        </w:p>
        <w:p w:rsidR="00697B8A" w:rsidRPr="007B7C50" w:rsidRDefault="00697B8A" w:rsidP="00697B8A">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Bevezetett technikai megvalósítások</w:t>
          </w:r>
          <w:r w:rsidRPr="007B7C50">
            <w:rPr>
              <w:rFonts w:ascii="Times New Roman" w:hAnsi="Times New Roman"/>
              <w:sz w:val="28"/>
              <w:szCs w:val="28"/>
              <w:lang w:val="hu-HU"/>
            </w:rPr>
            <w:ptab w:relativeTo="margin" w:alignment="right" w:leader="dot"/>
          </w:r>
        </w:p>
        <w:p w:rsidR="007B7C50" w:rsidRPr="007B7C50" w:rsidRDefault="007B7C50" w:rsidP="007B7C50">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A GIRinfO szolgáltatásra kiterjedő felelősségek</w:t>
          </w:r>
          <w:r w:rsidRPr="007B7C50">
            <w:rPr>
              <w:rFonts w:ascii="Times New Roman" w:hAnsi="Times New Roman"/>
              <w:sz w:val="28"/>
              <w:szCs w:val="28"/>
              <w:lang w:val="hu-HU"/>
            </w:rPr>
            <w:ptab w:relativeTo="margin" w:alignment="right" w:leader="dot"/>
          </w:r>
        </w:p>
        <w:p w:rsidR="00E750B3" w:rsidRPr="00BC1D26" w:rsidRDefault="00D660F2" w:rsidP="003E6E77"/>
      </w:sdtContent>
    </w:sdt>
    <w:p w:rsidR="006A50E7" w:rsidRDefault="006A50E7" w:rsidP="00E750B3">
      <w:pPr>
        <w:rPr>
          <w:rFonts w:ascii="Times New Roman" w:hAnsi="Times New Roman" w:cs="Times New Roman"/>
          <w:b/>
          <w:smallCaps/>
          <w:sz w:val="24"/>
          <w:szCs w:val="24"/>
        </w:rPr>
        <w:sectPr w:rsidR="006A50E7" w:rsidSect="007C5458">
          <w:type w:val="continuous"/>
          <w:pgSz w:w="11906" w:h="16838" w:code="9"/>
          <w:pgMar w:top="1418" w:right="1418" w:bottom="1418" w:left="1985" w:header="709" w:footer="709" w:gutter="0"/>
          <w:cols w:space="708"/>
          <w:docGrid w:linePitch="360"/>
        </w:sectPr>
      </w:pPr>
    </w:p>
    <w:p w:rsidR="007C5458" w:rsidRPr="006A50E7" w:rsidRDefault="007C5458" w:rsidP="006A50E7">
      <w:pPr>
        <w:rPr>
          <w:rFonts w:ascii="Times New Roman" w:hAnsi="Times New Roman" w:cs="Times New Roman"/>
          <w:b/>
          <w:smallCaps/>
          <w:sz w:val="24"/>
          <w:szCs w:val="24"/>
        </w:rPr>
      </w:pPr>
      <w:r w:rsidRPr="006A50E7">
        <w:rPr>
          <w:rFonts w:ascii="Times New Roman" w:hAnsi="Times New Roman" w:cs="Times New Roman"/>
          <w:b/>
          <w:smallCaps/>
          <w:sz w:val="24"/>
          <w:szCs w:val="24"/>
        </w:rPr>
        <w:lastRenderedPageBreak/>
        <w:t>Bevezetés</w:t>
      </w:r>
    </w:p>
    <w:p w:rsidR="007C5458" w:rsidRPr="006A50E7" w:rsidRDefault="007C5458" w:rsidP="007C5458">
      <w:pPr>
        <w:pStyle w:val="Listaszerbekezds"/>
        <w:numPr>
          <w:ilvl w:val="0"/>
          <w:numId w:val="4"/>
        </w:numPr>
        <w:ind w:left="426" w:hanging="426"/>
        <w:rPr>
          <w:rFonts w:ascii="Times New Roman" w:hAnsi="Times New Roman" w:cs="Times New Roman"/>
          <w:b/>
          <w:smallCaps/>
          <w:sz w:val="24"/>
          <w:szCs w:val="24"/>
        </w:rPr>
      </w:pPr>
      <w:r w:rsidRPr="006A50E7">
        <w:rPr>
          <w:rFonts w:ascii="Times New Roman" w:hAnsi="Times New Roman" w:cs="Times New Roman"/>
          <w:b/>
          <w:smallCaps/>
          <w:sz w:val="24"/>
          <w:szCs w:val="24"/>
        </w:rPr>
        <w:t>A GIRinfO Adatfeldolgozási Szolgáltatás a kezdetektől napjainkig</w:t>
      </w:r>
    </w:p>
    <w:p w:rsidR="007C5458" w:rsidRPr="00396216" w:rsidRDefault="00D00AF4" w:rsidP="003D505A">
      <w:pPr>
        <w:spacing w:before="240" w:after="0" w:line="360" w:lineRule="auto"/>
        <w:jc w:val="both"/>
        <w:rPr>
          <w:rFonts w:ascii="Times New Roman" w:hAnsi="Times New Roman" w:cs="Times New Roman"/>
          <w:sz w:val="24"/>
          <w:szCs w:val="24"/>
        </w:rPr>
      </w:pPr>
      <w:r w:rsidRPr="00D00AF4">
        <w:rPr>
          <w:rFonts w:ascii="Times New Roman" w:hAnsi="Times New Roman" w:cs="Times New Roman"/>
          <w:sz w:val="24"/>
          <w:szCs w:val="24"/>
        </w:rPr>
        <w:t>A</w:t>
      </w:r>
      <w:r>
        <w:rPr>
          <w:rFonts w:ascii="Times New Roman" w:hAnsi="Times New Roman" w:cs="Times New Roman"/>
          <w:sz w:val="24"/>
          <w:szCs w:val="24"/>
        </w:rPr>
        <w:t>z akkor még GIRO Rt. 2002. év elején felvásárolja a GIRODAT Rt-t, s</w:t>
      </w:r>
      <w:r w:rsidRPr="00D00AF4">
        <w:rPr>
          <w:rFonts w:ascii="Times New Roman" w:hAnsi="Times New Roman" w:cs="Times New Roman"/>
          <w:sz w:val="24"/>
          <w:szCs w:val="24"/>
        </w:rPr>
        <w:t xml:space="preserve"> integrálásával</w:t>
      </w:r>
      <w:r>
        <w:rPr>
          <w:rFonts w:ascii="Times New Roman" w:hAnsi="Times New Roman" w:cs="Times New Roman"/>
          <w:sz w:val="24"/>
          <w:szCs w:val="24"/>
        </w:rPr>
        <w:t xml:space="preserve"> </w:t>
      </w:r>
      <w:r w:rsidRPr="00D00AF4">
        <w:rPr>
          <w:rFonts w:ascii="Times New Roman" w:hAnsi="Times New Roman" w:cs="Times New Roman"/>
          <w:sz w:val="24"/>
          <w:szCs w:val="24"/>
        </w:rPr>
        <w:t xml:space="preserve">létrehozta a GIRinfO Adatszolgáltatást azzal a céllal, hogy a közhiteles és publikus adatbázisok elérésének biztosításával elősegítse a pénzintézetek hitelezési kockázatának csökkentését. </w:t>
      </w:r>
      <w:r w:rsidR="00E228A3">
        <w:rPr>
          <w:rFonts w:ascii="Times New Roman" w:hAnsi="Times New Roman" w:cs="Times New Roman"/>
          <w:sz w:val="24"/>
          <w:szCs w:val="24"/>
        </w:rPr>
        <w:t>2007-ben a</w:t>
      </w:r>
      <w:r w:rsidR="00E228A3" w:rsidRPr="00E228A3">
        <w:rPr>
          <w:rFonts w:ascii="Times New Roman" w:hAnsi="Times New Roman" w:cs="Times New Roman"/>
          <w:sz w:val="24"/>
          <w:szCs w:val="24"/>
        </w:rPr>
        <w:t xml:space="preserve"> GIRinfO szolgáltatást 80 ügyfél vette igénybe, csaknem másfél millió lekérdezést végrehajtva. A cég partnerei az innen nyert információkkal lényegesen megbízhatóbbá tették kockázatértékelési rendszerüket.</w:t>
      </w:r>
      <w:r w:rsidR="00E228A3">
        <w:rPr>
          <w:rFonts w:ascii="Times New Roman" w:hAnsi="Times New Roman" w:cs="Times New Roman"/>
          <w:sz w:val="24"/>
          <w:szCs w:val="24"/>
        </w:rPr>
        <w:t xml:space="preserve"> </w:t>
      </w:r>
      <w:r w:rsidR="00E228A3" w:rsidRPr="00E228A3">
        <w:rPr>
          <w:rFonts w:ascii="Times New Roman" w:hAnsi="Times New Roman" w:cs="Times New Roman"/>
          <w:sz w:val="24"/>
          <w:szCs w:val="24"/>
        </w:rPr>
        <w:t xml:space="preserve">A </w:t>
      </w:r>
      <w:r w:rsidR="00E228A3">
        <w:rPr>
          <w:rFonts w:ascii="Times New Roman" w:hAnsi="Times New Roman" w:cs="Times New Roman"/>
          <w:sz w:val="24"/>
          <w:szCs w:val="24"/>
        </w:rPr>
        <w:t>következő évben a</w:t>
      </w:r>
      <w:r w:rsidR="00E228A3" w:rsidRPr="00E228A3">
        <w:rPr>
          <w:rFonts w:ascii="Times New Roman" w:hAnsi="Times New Roman" w:cs="Times New Roman"/>
          <w:sz w:val="24"/>
          <w:szCs w:val="24"/>
        </w:rPr>
        <w:t xml:space="preserve"> szolgáltatás tranzakciós forgalma a kedvezőtlen makrogazdasági folyamatok ellenére </w:t>
      </w:r>
      <w:r w:rsidR="00E228A3">
        <w:rPr>
          <w:rFonts w:ascii="Times New Roman" w:hAnsi="Times New Roman" w:cs="Times New Roman"/>
          <w:sz w:val="24"/>
          <w:szCs w:val="24"/>
        </w:rPr>
        <w:t xml:space="preserve">is </w:t>
      </w:r>
      <w:r w:rsidR="00E228A3" w:rsidRPr="00E228A3">
        <w:rPr>
          <w:rFonts w:ascii="Times New Roman" w:hAnsi="Times New Roman" w:cs="Times New Roman"/>
          <w:sz w:val="24"/>
          <w:szCs w:val="24"/>
        </w:rPr>
        <w:t>20%-</w:t>
      </w:r>
      <w:proofErr w:type="spellStart"/>
      <w:r w:rsidR="00E228A3" w:rsidRPr="00E228A3">
        <w:rPr>
          <w:rFonts w:ascii="Times New Roman" w:hAnsi="Times New Roman" w:cs="Times New Roman"/>
          <w:sz w:val="24"/>
          <w:szCs w:val="24"/>
        </w:rPr>
        <w:t>kal</w:t>
      </w:r>
      <w:proofErr w:type="spellEnd"/>
      <w:r w:rsidR="00E228A3" w:rsidRPr="00E228A3">
        <w:rPr>
          <w:rFonts w:ascii="Times New Roman" w:hAnsi="Times New Roman" w:cs="Times New Roman"/>
          <w:sz w:val="24"/>
          <w:szCs w:val="24"/>
        </w:rPr>
        <w:t xml:space="preserve"> nőtt az ügyfélkör bővülése mellett</w:t>
      </w:r>
      <w:r w:rsidR="00E228A3">
        <w:rPr>
          <w:rFonts w:ascii="Times New Roman" w:hAnsi="Times New Roman" w:cs="Times New Roman"/>
          <w:sz w:val="24"/>
          <w:szCs w:val="24"/>
        </w:rPr>
        <w:t>, s</w:t>
      </w:r>
      <w:r w:rsidR="00E228A3" w:rsidRPr="00E228A3">
        <w:rPr>
          <w:rFonts w:ascii="Times New Roman" w:hAnsi="Times New Roman" w:cs="Times New Roman"/>
          <w:sz w:val="24"/>
          <w:szCs w:val="24"/>
        </w:rPr>
        <w:t>: az év végére 87 ügyfél vette igénybe egyablakos kiszolgálással, online módon a szolgáltatást. A BISZ Zrt.-</w:t>
      </w:r>
      <w:proofErr w:type="spellStart"/>
      <w:r w:rsidR="00E228A3" w:rsidRPr="00E228A3">
        <w:rPr>
          <w:rFonts w:ascii="Times New Roman" w:hAnsi="Times New Roman" w:cs="Times New Roman"/>
          <w:sz w:val="24"/>
          <w:szCs w:val="24"/>
        </w:rPr>
        <w:t>nél</w:t>
      </w:r>
      <w:proofErr w:type="spellEnd"/>
      <w:r w:rsidR="00E228A3" w:rsidRPr="00E228A3">
        <w:rPr>
          <w:rFonts w:ascii="Times New Roman" w:hAnsi="Times New Roman" w:cs="Times New Roman"/>
          <w:sz w:val="24"/>
          <w:szCs w:val="24"/>
        </w:rPr>
        <w:t xml:space="preserve"> a növekedés a lakossági rendszer</w:t>
      </w:r>
      <w:r w:rsidR="00E228A3">
        <w:rPr>
          <w:rFonts w:ascii="Times New Roman" w:hAnsi="Times New Roman" w:cs="Times New Roman"/>
          <w:sz w:val="24"/>
          <w:szCs w:val="24"/>
        </w:rPr>
        <w:t>ben mint</w:t>
      </w:r>
      <w:r w:rsidR="00E228A3" w:rsidRPr="00E228A3">
        <w:rPr>
          <w:rFonts w:ascii="Times New Roman" w:hAnsi="Times New Roman" w:cs="Times New Roman"/>
          <w:sz w:val="24"/>
          <w:szCs w:val="24"/>
        </w:rPr>
        <w:t>egy 15%-</w:t>
      </w:r>
      <w:proofErr w:type="spellStart"/>
      <w:r w:rsidR="00E228A3" w:rsidRPr="00E228A3">
        <w:rPr>
          <w:rFonts w:ascii="Times New Roman" w:hAnsi="Times New Roman" w:cs="Times New Roman"/>
          <w:sz w:val="24"/>
          <w:szCs w:val="24"/>
        </w:rPr>
        <w:t>kal</w:t>
      </w:r>
      <w:proofErr w:type="spellEnd"/>
      <w:r w:rsidR="00E228A3" w:rsidRPr="00E228A3">
        <w:rPr>
          <w:rFonts w:ascii="Times New Roman" w:hAnsi="Times New Roman" w:cs="Times New Roman"/>
          <w:sz w:val="24"/>
          <w:szCs w:val="24"/>
        </w:rPr>
        <w:t>, a vállalkozó rendszerben pedig 31%-</w:t>
      </w:r>
      <w:proofErr w:type="spellStart"/>
      <w:r w:rsidR="00E228A3" w:rsidRPr="00E228A3">
        <w:rPr>
          <w:rFonts w:ascii="Times New Roman" w:hAnsi="Times New Roman" w:cs="Times New Roman"/>
          <w:sz w:val="24"/>
          <w:szCs w:val="24"/>
        </w:rPr>
        <w:t>kal</w:t>
      </w:r>
      <w:proofErr w:type="spellEnd"/>
      <w:r w:rsidR="00E228A3" w:rsidRPr="00E228A3">
        <w:rPr>
          <w:rFonts w:ascii="Times New Roman" w:hAnsi="Times New Roman" w:cs="Times New Roman"/>
          <w:sz w:val="24"/>
          <w:szCs w:val="24"/>
        </w:rPr>
        <w:t xml:space="preserve"> haladta meg az előző évet.</w:t>
      </w:r>
      <w:r w:rsidR="009A1F2F">
        <w:rPr>
          <w:rFonts w:ascii="Times New Roman" w:hAnsi="Times New Roman" w:cs="Times New Roman"/>
          <w:sz w:val="24"/>
          <w:szCs w:val="24"/>
        </w:rPr>
        <w:t xml:space="preserve"> 2009-ben a</w:t>
      </w:r>
      <w:r w:rsidR="009A1F2F" w:rsidRPr="009A1F2F">
        <w:rPr>
          <w:rFonts w:ascii="Times New Roman" w:hAnsi="Times New Roman" w:cs="Times New Roman"/>
          <w:sz w:val="24"/>
          <w:szCs w:val="24"/>
        </w:rPr>
        <w:t xml:space="preserve"> világgazdasági válság a klíringforgalomban is éreztette hatását</w:t>
      </w:r>
      <w:r w:rsidR="009A1F2F">
        <w:rPr>
          <w:rFonts w:ascii="Times New Roman" w:hAnsi="Times New Roman" w:cs="Times New Roman"/>
          <w:sz w:val="24"/>
          <w:szCs w:val="24"/>
        </w:rPr>
        <w:t xml:space="preserve">, ugyanis a </w:t>
      </w:r>
      <w:r w:rsidR="009A1F2F" w:rsidRPr="009A1F2F">
        <w:rPr>
          <w:rFonts w:ascii="Times New Roman" w:hAnsi="Times New Roman" w:cs="Times New Roman"/>
          <w:sz w:val="24"/>
          <w:szCs w:val="24"/>
        </w:rPr>
        <w:t>klíringtranzakciók 2</w:t>
      </w:r>
      <w:r w:rsidR="009A1F2F">
        <w:rPr>
          <w:rFonts w:ascii="Times New Roman" w:hAnsi="Times New Roman" w:cs="Times New Roman"/>
          <w:sz w:val="24"/>
          <w:szCs w:val="24"/>
        </w:rPr>
        <w:t>89 milliós darabszáma a korábbi</w:t>
      </w:r>
      <w:r w:rsidR="009A1F2F" w:rsidRPr="009A1F2F">
        <w:rPr>
          <w:rFonts w:ascii="Times New Roman" w:hAnsi="Times New Roman" w:cs="Times New Roman"/>
          <w:sz w:val="24"/>
          <w:szCs w:val="24"/>
        </w:rPr>
        <w:t xml:space="preserve"> években tapasztalt 8%-</w:t>
      </w:r>
      <w:proofErr w:type="spellStart"/>
      <w:r w:rsidR="009A1F2F" w:rsidRPr="009A1F2F">
        <w:rPr>
          <w:rFonts w:ascii="Times New Roman" w:hAnsi="Times New Roman" w:cs="Times New Roman"/>
          <w:sz w:val="24"/>
          <w:szCs w:val="24"/>
        </w:rPr>
        <w:t>os</w:t>
      </w:r>
      <w:proofErr w:type="spellEnd"/>
      <w:r w:rsidR="009A1F2F" w:rsidRPr="009A1F2F">
        <w:rPr>
          <w:rFonts w:ascii="Times New Roman" w:hAnsi="Times New Roman" w:cs="Times New Roman"/>
          <w:sz w:val="24"/>
          <w:szCs w:val="24"/>
        </w:rPr>
        <w:t xml:space="preserve"> növekedéssel szemben gyakorlatilag stagnált, míg a feldolgozott klíringtranzakciók összértéke csökkent. A válság hatására a GIRinfO adatszolgáltatás lekérdezési tranzakcióinak a szám</w:t>
      </w:r>
      <w:r w:rsidR="009A1F2F">
        <w:rPr>
          <w:rFonts w:ascii="Times New Roman" w:hAnsi="Times New Roman" w:cs="Times New Roman"/>
          <w:sz w:val="24"/>
          <w:szCs w:val="24"/>
        </w:rPr>
        <w:t>a is jelentősen csökkent. Az előbbi</w:t>
      </w:r>
      <w:r w:rsidR="009A1F2F" w:rsidRPr="009A1F2F">
        <w:rPr>
          <w:rFonts w:ascii="Times New Roman" w:hAnsi="Times New Roman" w:cs="Times New Roman"/>
          <w:sz w:val="24"/>
          <w:szCs w:val="24"/>
        </w:rPr>
        <w:t xml:space="preserve"> 7 év látványos emelkedése után nagy esés következett.</w:t>
      </w:r>
      <w:r w:rsidR="009836A8">
        <w:rPr>
          <w:rFonts w:ascii="Times New Roman" w:hAnsi="Times New Roman" w:cs="Times New Roman"/>
          <w:sz w:val="24"/>
          <w:szCs w:val="24"/>
        </w:rPr>
        <w:t xml:space="preserve"> </w:t>
      </w:r>
      <w:r w:rsidR="00706F5F" w:rsidRPr="00706F5F">
        <w:rPr>
          <w:rFonts w:ascii="Times New Roman" w:hAnsi="Times New Roman" w:cs="Times New Roman"/>
          <w:sz w:val="24"/>
          <w:szCs w:val="24"/>
        </w:rPr>
        <w:t>A havi lekérdezések átlagos száma 2008-ban még 146 737 volt, 2009-ben már csak 98 798. 2009 és 2014 között a BISZ Zrt. a válság negatív hatásairól számolt be</w:t>
      </w:r>
      <w:r w:rsidR="00706F5F">
        <w:rPr>
          <w:rFonts w:ascii="Times New Roman" w:hAnsi="Times New Roman" w:cs="Times New Roman"/>
          <w:sz w:val="24"/>
          <w:szCs w:val="24"/>
        </w:rPr>
        <w:t xml:space="preserve">. </w:t>
      </w:r>
      <w:r w:rsidR="009836A8">
        <w:rPr>
          <w:rFonts w:ascii="Times New Roman" w:hAnsi="Times New Roman" w:cs="Times New Roman"/>
          <w:sz w:val="24"/>
          <w:szCs w:val="24"/>
        </w:rPr>
        <w:t xml:space="preserve">Nem volt ez másként 2010-ben sem. </w:t>
      </w:r>
      <w:r w:rsidR="00396216">
        <w:rPr>
          <w:rFonts w:ascii="Times New Roman" w:hAnsi="Times New Roman" w:cs="Times New Roman"/>
          <w:sz w:val="24"/>
          <w:szCs w:val="24"/>
        </w:rPr>
        <w:t xml:space="preserve">2011-től </w:t>
      </w:r>
      <w:r w:rsidR="00706F5F">
        <w:rPr>
          <w:rFonts w:ascii="Times New Roman" w:hAnsi="Times New Roman" w:cs="Times New Roman"/>
          <w:sz w:val="24"/>
          <w:szCs w:val="24"/>
        </w:rPr>
        <w:t xml:space="preserve">azonban </w:t>
      </w:r>
      <w:r w:rsidR="00396216">
        <w:rPr>
          <w:rFonts w:ascii="Times New Roman" w:hAnsi="Times New Roman" w:cs="Times New Roman"/>
          <w:sz w:val="24"/>
          <w:szCs w:val="24"/>
        </w:rPr>
        <w:t>ismételt növekedés következett be, ugyanis ez a</w:t>
      </w:r>
      <w:r w:rsidR="00396216" w:rsidRPr="00396216">
        <w:rPr>
          <w:rFonts w:ascii="Times New Roman" w:hAnsi="Times New Roman" w:cs="Times New Roman"/>
          <w:sz w:val="24"/>
          <w:szCs w:val="24"/>
        </w:rPr>
        <w:t xml:space="preserve"> válság utáni első év, amikor a feldolgozott klíringtranzakciók mind darabszámban, mind összértékben</w:t>
      </w:r>
      <w:r w:rsidR="00706F5F">
        <w:rPr>
          <w:rFonts w:ascii="Times New Roman" w:hAnsi="Times New Roman" w:cs="Times New Roman"/>
          <w:sz w:val="24"/>
          <w:szCs w:val="24"/>
        </w:rPr>
        <w:t xml:space="preserve"> </w:t>
      </w:r>
      <w:r w:rsidR="00396216">
        <w:rPr>
          <w:rFonts w:ascii="Times New Roman" w:hAnsi="Times New Roman" w:cs="Times New Roman"/>
          <w:sz w:val="24"/>
          <w:szCs w:val="24"/>
        </w:rPr>
        <w:t>növekedtek, akárcsak a</w:t>
      </w:r>
      <w:r w:rsidR="00396216" w:rsidRPr="00396216">
        <w:rPr>
          <w:rFonts w:ascii="Times New Roman" w:hAnsi="Times New Roman" w:cs="Times New Roman"/>
          <w:sz w:val="24"/>
          <w:szCs w:val="24"/>
        </w:rPr>
        <w:t xml:space="preserve"> GIRinfO adatszolgáltatás tranzakcióinak számában a korábbi két év csökkenő tendenciája </w:t>
      </w:r>
      <w:r w:rsidR="00396216">
        <w:rPr>
          <w:rFonts w:ascii="Times New Roman" w:hAnsi="Times New Roman" w:cs="Times New Roman"/>
          <w:sz w:val="24"/>
          <w:szCs w:val="24"/>
        </w:rPr>
        <w:t xml:space="preserve">is </w:t>
      </w:r>
      <w:r w:rsidR="00396216" w:rsidRPr="00396216">
        <w:rPr>
          <w:rFonts w:ascii="Times New Roman" w:hAnsi="Times New Roman" w:cs="Times New Roman"/>
          <w:sz w:val="24"/>
          <w:szCs w:val="24"/>
        </w:rPr>
        <w:t>megfordult.</w:t>
      </w:r>
      <w:r w:rsidR="00C9666F">
        <w:rPr>
          <w:rFonts w:ascii="Times New Roman" w:hAnsi="Times New Roman" w:cs="Times New Roman"/>
          <w:sz w:val="24"/>
          <w:szCs w:val="24"/>
        </w:rPr>
        <w:t xml:space="preserve"> 2014-ben </w:t>
      </w:r>
      <w:r w:rsidR="00C9666F" w:rsidRPr="00C9666F">
        <w:rPr>
          <w:rFonts w:ascii="Times New Roman" w:hAnsi="Times New Roman" w:cs="Times New Roman"/>
          <w:sz w:val="24"/>
          <w:szCs w:val="24"/>
        </w:rPr>
        <w:t>tovább emelkedett, a</w:t>
      </w:r>
      <w:r w:rsidR="00C9666F">
        <w:rPr>
          <w:rFonts w:ascii="Times New Roman" w:hAnsi="Times New Roman" w:cs="Times New Roman"/>
          <w:sz w:val="24"/>
          <w:szCs w:val="24"/>
        </w:rPr>
        <w:t>mikor ugyanis a</w:t>
      </w:r>
      <w:r w:rsidR="00C9666F" w:rsidRPr="00C9666F">
        <w:rPr>
          <w:rFonts w:ascii="Times New Roman" w:hAnsi="Times New Roman" w:cs="Times New Roman"/>
          <w:sz w:val="24"/>
          <w:szCs w:val="24"/>
        </w:rPr>
        <w:t xml:space="preserve"> havi tranzakciószám </w:t>
      </w:r>
      <w:r w:rsidR="00C9666F">
        <w:rPr>
          <w:rFonts w:ascii="Times New Roman" w:hAnsi="Times New Roman" w:cs="Times New Roman"/>
          <w:sz w:val="24"/>
          <w:szCs w:val="24"/>
        </w:rPr>
        <w:t xml:space="preserve">már </w:t>
      </w:r>
      <w:r w:rsidR="00C9666F" w:rsidRPr="00C9666F">
        <w:rPr>
          <w:rFonts w:ascii="Times New Roman" w:hAnsi="Times New Roman" w:cs="Times New Roman"/>
          <w:sz w:val="24"/>
          <w:szCs w:val="24"/>
        </w:rPr>
        <w:t>130 000 fölé került.</w:t>
      </w:r>
      <w:r w:rsidR="00B56A1A">
        <w:rPr>
          <w:rFonts w:ascii="Times New Roman" w:hAnsi="Times New Roman" w:cs="Times New Roman"/>
          <w:sz w:val="24"/>
          <w:szCs w:val="24"/>
        </w:rPr>
        <w:t xml:space="preserve"> Következő évben 23,6%-</w:t>
      </w:r>
      <w:proofErr w:type="spellStart"/>
      <w:r w:rsidR="00B56A1A">
        <w:rPr>
          <w:rFonts w:ascii="Times New Roman" w:hAnsi="Times New Roman" w:cs="Times New Roman"/>
          <w:sz w:val="24"/>
          <w:szCs w:val="24"/>
        </w:rPr>
        <w:t>os</w:t>
      </w:r>
      <w:proofErr w:type="spellEnd"/>
      <w:r w:rsidR="00B56A1A">
        <w:rPr>
          <w:rFonts w:ascii="Times New Roman" w:hAnsi="Times New Roman" w:cs="Times New Roman"/>
          <w:sz w:val="24"/>
          <w:szCs w:val="24"/>
        </w:rPr>
        <w:t xml:space="preserve"> növekedést ér el a szolgáltatás. </w:t>
      </w:r>
      <w:r w:rsidR="00375F78">
        <w:rPr>
          <w:rFonts w:ascii="Times New Roman" w:hAnsi="Times New Roman" w:cs="Times New Roman"/>
          <w:sz w:val="24"/>
          <w:szCs w:val="24"/>
        </w:rPr>
        <w:t>2016-ban már a 2,4 millió darabot is meghaladta a tranzakcióforgalom, mely 2015-höz képest 14%-</w:t>
      </w:r>
      <w:proofErr w:type="spellStart"/>
      <w:r w:rsidR="00375F78">
        <w:rPr>
          <w:rFonts w:ascii="Times New Roman" w:hAnsi="Times New Roman" w:cs="Times New Roman"/>
          <w:sz w:val="24"/>
          <w:szCs w:val="24"/>
        </w:rPr>
        <w:t>os</w:t>
      </w:r>
      <w:proofErr w:type="spellEnd"/>
      <w:r w:rsidR="00375F78">
        <w:rPr>
          <w:rFonts w:ascii="Times New Roman" w:hAnsi="Times New Roman" w:cs="Times New Roman"/>
          <w:sz w:val="24"/>
          <w:szCs w:val="24"/>
        </w:rPr>
        <w:t xml:space="preserve"> növekedést jelentett. Főként a személyi igazolvány és lakcím lekérdezéseket tették ki a forgalmazott tranzakciók, számszerűen 84%-</w:t>
      </w:r>
      <w:proofErr w:type="spellStart"/>
      <w:r w:rsidR="00375F78">
        <w:rPr>
          <w:rFonts w:ascii="Times New Roman" w:hAnsi="Times New Roman" w:cs="Times New Roman"/>
          <w:sz w:val="24"/>
          <w:szCs w:val="24"/>
        </w:rPr>
        <w:t>ot</w:t>
      </w:r>
      <w:proofErr w:type="spellEnd"/>
      <w:r w:rsidR="00375F78">
        <w:rPr>
          <w:rFonts w:ascii="Times New Roman" w:hAnsi="Times New Roman" w:cs="Times New Roman"/>
          <w:sz w:val="24"/>
          <w:szCs w:val="24"/>
        </w:rPr>
        <w:t>. Az előző évi forgalomhoz képest a személyazonosság igazolására használható okmányokra indított tranzakciók átlagosan 22%-</w:t>
      </w:r>
      <w:proofErr w:type="spellStart"/>
      <w:r w:rsidR="00375F78">
        <w:rPr>
          <w:rFonts w:ascii="Times New Roman" w:hAnsi="Times New Roman" w:cs="Times New Roman"/>
          <w:sz w:val="24"/>
          <w:szCs w:val="24"/>
        </w:rPr>
        <w:t>kal</w:t>
      </w:r>
      <w:proofErr w:type="spellEnd"/>
      <w:r w:rsidR="00375F78">
        <w:rPr>
          <w:rFonts w:ascii="Times New Roman" w:hAnsi="Times New Roman" w:cs="Times New Roman"/>
          <w:sz w:val="24"/>
          <w:szCs w:val="24"/>
        </w:rPr>
        <w:t>, míg a törzskönyvi adatok lekérdezései közel 40%-</w:t>
      </w:r>
      <w:proofErr w:type="spellStart"/>
      <w:r w:rsidR="00375F78">
        <w:rPr>
          <w:rFonts w:ascii="Times New Roman" w:hAnsi="Times New Roman" w:cs="Times New Roman"/>
          <w:sz w:val="24"/>
          <w:szCs w:val="24"/>
        </w:rPr>
        <w:t>kal</w:t>
      </w:r>
      <w:proofErr w:type="spellEnd"/>
      <w:r w:rsidR="00375F78">
        <w:rPr>
          <w:rFonts w:ascii="Times New Roman" w:hAnsi="Times New Roman" w:cs="Times New Roman"/>
          <w:sz w:val="24"/>
          <w:szCs w:val="24"/>
        </w:rPr>
        <w:t xml:space="preserve"> emelkedtek.</w:t>
      </w:r>
      <w:r w:rsidR="003D505A">
        <w:rPr>
          <w:rFonts w:ascii="Times New Roman" w:hAnsi="Times New Roman" w:cs="Times New Roman"/>
          <w:sz w:val="24"/>
          <w:szCs w:val="24"/>
        </w:rPr>
        <w:br/>
        <w:t>Összefoglalva tehát a</w:t>
      </w:r>
      <w:r w:rsidR="003D505A" w:rsidRPr="00944937">
        <w:rPr>
          <w:rFonts w:ascii="Times New Roman" w:hAnsi="Times New Roman" w:cs="Times New Roman"/>
          <w:sz w:val="24"/>
          <w:szCs w:val="24"/>
        </w:rPr>
        <w:t xml:space="preserve"> GIRinfO Adatfeldolgozási </w:t>
      </w:r>
      <w:r w:rsidR="003D505A">
        <w:rPr>
          <w:rFonts w:ascii="Times New Roman" w:hAnsi="Times New Roman" w:cs="Times New Roman"/>
          <w:sz w:val="24"/>
          <w:szCs w:val="24"/>
        </w:rPr>
        <w:t xml:space="preserve">Szolgáltatás, röviden GIRinfO a vállalat 2003. eleje óta működő üzleti szolgáltatása. Célpiaci ügyfélkörét a pénzügyi intézmények, illetve telekommunikációs cégek alkotják. A GIRinfO Adatfeldolgozási </w:t>
      </w:r>
      <w:r w:rsidR="003D505A">
        <w:rPr>
          <w:rFonts w:ascii="Times New Roman" w:hAnsi="Times New Roman" w:cs="Times New Roman"/>
          <w:sz w:val="24"/>
          <w:szCs w:val="24"/>
        </w:rPr>
        <w:lastRenderedPageBreak/>
        <w:t>Szolgáltatás teljesen független a GIRO Zrt alaptevékenységétől. A szolgáltatásra üzleti megfontolások alapján szerződnek az ügyfelek. A GIRinfO egyablakos kiszolgálást nyújt különböző adatbázis-kezelők által működtetett adatbázisok biztonságos elérésére, támogatva a hitelezési kockázatok és az ebből eredő veszteségek csökkentését, a gyors hitelezési döntéshozatalt, a pénzmozgás elleni küzdelmet, az ügyfelek (természetes és jogi személyek) megbízható beazonosítását, természetes személyek lakcímének és legfontosabb okmányainak ellenőrzését, valamint a lehető legfrissebb, széleskörű céginformációk elérését.</w:t>
      </w:r>
    </w:p>
    <w:p w:rsidR="007C5458" w:rsidRDefault="007C5458" w:rsidP="007C5458">
      <w:pPr>
        <w:rPr>
          <w:rFonts w:ascii="Times New Roman" w:hAnsi="Times New Roman" w:cs="Times New Roman"/>
          <w:b/>
          <w:smallCaps/>
          <w:sz w:val="24"/>
          <w:szCs w:val="24"/>
        </w:rPr>
      </w:pPr>
    </w:p>
    <w:p w:rsidR="007C5458" w:rsidRDefault="004A7A29" w:rsidP="001271E4">
      <w:pPr>
        <w:pStyle w:val="Listaszerbekezds"/>
        <w:numPr>
          <w:ilvl w:val="1"/>
          <w:numId w:val="5"/>
        </w:numPr>
        <w:spacing w:after="240" w:line="360" w:lineRule="auto"/>
        <w:ind w:left="357" w:hanging="215"/>
        <w:rPr>
          <w:rFonts w:ascii="Times New Roman" w:hAnsi="Times New Roman" w:cs="Times New Roman"/>
          <w:b/>
          <w:smallCaps/>
          <w:sz w:val="24"/>
          <w:szCs w:val="24"/>
        </w:rPr>
      </w:pPr>
      <w:r>
        <w:rPr>
          <w:rFonts w:ascii="Times New Roman" w:hAnsi="Times New Roman" w:cs="Times New Roman"/>
          <w:b/>
          <w:smallCaps/>
          <w:sz w:val="24"/>
          <w:szCs w:val="24"/>
        </w:rPr>
        <w:t xml:space="preserve">A </w:t>
      </w:r>
      <w:r w:rsidR="007C5458">
        <w:rPr>
          <w:rFonts w:ascii="Times New Roman" w:hAnsi="Times New Roman" w:cs="Times New Roman"/>
          <w:b/>
          <w:smallCaps/>
          <w:sz w:val="24"/>
          <w:szCs w:val="24"/>
        </w:rPr>
        <w:t>fejlesztések eredményei</w:t>
      </w:r>
    </w:p>
    <w:p w:rsidR="00665E83" w:rsidRPr="00665E83" w:rsidRDefault="00C75D8C" w:rsidP="00665E83">
      <w:pPr>
        <w:spacing w:after="0" w:line="360" w:lineRule="auto"/>
        <w:jc w:val="both"/>
        <w:rPr>
          <w:rFonts w:ascii="Times New Roman" w:hAnsi="Times New Roman" w:cs="Times New Roman"/>
          <w:sz w:val="24"/>
          <w:szCs w:val="24"/>
        </w:rPr>
      </w:pPr>
      <w:r w:rsidRPr="00C75D8C">
        <w:rPr>
          <w:rFonts w:ascii="Times New Roman" w:hAnsi="Times New Roman" w:cs="Times New Roman"/>
          <w:sz w:val="24"/>
          <w:szCs w:val="24"/>
        </w:rPr>
        <w:t xml:space="preserve">2013-as év folyamán </w:t>
      </w:r>
      <w:r>
        <w:rPr>
          <w:rFonts w:ascii="Times New Roman" w:hAnsi="Times New Roman" w:cs="Times New Roman"/>
          <w:sz w:val="24"/>
          <w:szCs w:val="24"/>
        </w:rPr>
        <w:t>a GIRO Zrt. e</w:t>
      </w:r>
      <w:r w:rsidRPr="00C75D8C">
        <w:rPr>
          <w:rFonts w:ascii="Times New Roman" w:hAnsi="Times New Roman" w:cs="Times New Roman"/>
          <w:sz w:val="24"/>
          <w:szCs w:val="24"/>
        </w:rPr>
        <w:t>lkezdt</w:t>
      </w:r>
      <w:r>
        <w:rPr>
          <w:rFonts w:ascii="Times New Roman" w:hAnsi="Times New Roman" w:cs="Times New Roman"/>
          <w:sz w:val="24"/>
          <w:szCs w:val="24"/>
        </w:rPr>
        <w:t xml:space="preserve">e </w:t>
      </w:r>
      <w:r w:rsidRPr="00C75D8C">
        <w:rPr>
          <w:rFonts w:ascii="Times New Roman" w:hAnsi="Times New Roman" w:cs="Times New Roman"/>
          <w:sz w:val="24"/>
          <w:szCs w:val="24"/>
        </w:rPr>
        <w:t>a GIRinfO és GIROMail szolgáltatásain</w:t>
      </w:r>
      <w:r>
        <w:rPr>
          <w:rFonts w:ascii="Times New Roman" w:hAnsi="Times New Roman" w:cs="Times New Roman"/>
          <w:sz w:val="24"/>
          <w:szCs w:val="24"/>
        </w:rPr>
        <w:t>a</w:t>
      </w:r>
      <w:r w:rsidRPr="00C75D8C">
        <w:rPr>
          <w:rFonts w:ascii="Times New Roman" w:hAnsi="Times New Roman" w:cs="Times New Roman"/>
          <w:sz w:val="24"/>
          <w:szCs w:val="24"/>
        </w:rPr>
        <w:t xml:space="preserve">k alapját képező alkalmazások saját fejlesztéssel történő megújítását. Ennek eredményeképpen 2014-ben megújult, modernebb technológiával, fejlettebb szabvánnyal és </w:t>
      </w:r>
      <w:proofErr w:type="spellStart"/>
      <w:r w:rsidRPr="00C75D8C">
        <w:rPr>
          <w:rFonts w:ascii="Times New Roman" w:hAnsi="Times New Roman" w:cs="Times New Roman"/>
          <w:sz w:val="24"/>
          <w:szCs w:val="24"/>
        </w:rPr>
        <w:t>felhasználóbarátabb</w:t>
      </w:r>
      <w:proofErr w:type="spellEnd"/>
      <w:r w:rsidRPr="00C75D8C">
        <w:rPr>
          <w:rFonts w:ascii="Times New Roman" w:hAnsi="Times New Roman" w:cs="Times New Roman"/>
          <w:sz w:val="24"/>
          <w:szCs w:val="24"/>
        </w:rPr>
        <w:t xml:space="preserve"> módon üze</w:t>
      </w:r>
      <w:r w:rsidR="00952821">
        <w:rPr>
          <w:rFonts w:ascii="Times New Roman" w:hAnsi="Times New Roman" w:cs="Times New Roman"/>
          <w:sz w:val="24"/>
          <w:szCs w:val="24"/>
        </w:rPr>
        <w:t>melnek majd ezek a</w:t>
      </w:r>
      <w:r>
        <w:rPr>
          <w:rFonts w:ascii="Times New Roman" w:hAnsi="Times New Roman" w:cs="Times New Roman"/>
          <w:sz w:val="24"/>
          <w:szCs w:val="24"/>
        </w:rPr>
        <w:t xml:space="preserve"> szolgáltatásai</w:t>
      </w:r>
      <w:r w:rsidRPr="00C75D8C">
        <w:rPr>
          <w:rFonts w:ascii="Times New Roman" w:hAnsi="Times New Roman" w:cs="Times New Roman"/>
          <w:sz w:val="24"/>
          <w:szCs w:val="24"/>
        </w:rPr>
        <w:t>k is, nem utolsó sorban követve a banki környezetek végponti kompatibilitási elvárásait.</w:t>
      </w:r>
      <w:r>
        <w:rPr>
          <w:rFonts w:ascii="Times New Roman" w:hAnsi="Times New Roman" w:cs="Times New Roman"/>
          <w:sz w:val="24"/>
          <w:szCs w:val="24"/>
        </w:rPr>
        <w:t xml:space="preserve"> </w:t>
      </w:r>
      <w:r w:rsidR="00665E83">
        <w:rPr>
          <w:rFonts w:ascii="Times New Roman" w:hAnsi="Times New Roman" w:cs="Times New Roman"/>
          <w:sz w:val="24"/>
          <w:szCs w:val="24"/>
        </w:rPr>
        <w:t xml:space="preserve">2012-ben </w:t>
      </w:r>
      <w:r w:rsidR="00665E83" w:rsidRPr="00665E83">
        <w:rPr>
          <w:rFonts w:ascii="Times New Roman" w:hAnsi="Times New Roman" w:cs="Times New Roman"/>
          <w:sz w:val="24"/>
          <w:szCs w:val="24"/>
        </w:rPr>
        <w:t>tovább folytatódott a 2010 óta tapasztalható fellendülés a GIRinfO tranzakciók forgalmában. 2013-ban a bővülés megközelítette a 11%-</w:t>
      </w:r>
      <w:proofErr w:type="spellStart"/>
      <w:r w:rsidR="00665E83" w:rsidRPr="00665E83">
        <w:rPr>
          <w:rFonts w:ascii="Times New Roman" w:hAnsi="Times New Roman" w:cs="Times New Roman"/>
          <w:sz w:val="24"/>
          <w:szCs w:val="24"/>
        </w:rPr>
        <w:t>ot</w:t>
      </w:r>
      <w:proofErr w:type="spellEnd"/>
      <w:r w:rsidR="00665E83" w:rsidRPr="00665E83">
        <w:rPr>
          <w:rFonts w:ascii="Times New Roman" w:hAnsi="Times New Roman" w:cs="Times New Roman"/>
          <w:sz w:val="24"/>
          <w:szCs w:val="24"/>
        </w:rPr>
        <w:t>. Ebben alapvető szerepet kapott a telekommunikációs szektorhoz tartozó adatigénylők (GIRinfO ügyfelek) lekérdezéseinek dinamikus bővülése. A tranzakciószám bővülésével a forgalom lassan megközelíti a gazdasági válság előtti értéket.</w:t>
      </w:r>
      <w:r w:rsidR="00665E83">
        <w:rPr>
          <w:rFonts w:ascii="Times New Roman" w:hAnsi="Times New Roman" w:cs="Times New Roman"/>
          <w:sz w:val="24"/>
          <w:szCs w:val="24"/>
        </w:rPr>
        <w:t xml:space="preserve"> </w:t>
      </w:r>
      <w:r w:rsidR="00665E83" w:rsidRPr="00665E83">
        <w:rPr>
          <w:rFonts w:ascii="Times New Roman" w:hAnsi="Times New Roman" w:cs="Times New Roman"/>
          <w:sz w:val="24"/>
          <w:szCs w:val="24"/>
        </w:rPr>
        <w:t>A hagyományosan legnagyobb érdeklődés a KEK KH adatbázisaiból lekérdezhető adatok iránt jelentkezik. Minden aktív ügyfelünk használja ezt az adatbázist.</w:t>
      </w:r>
      <w:r w:rsidR="00665E83">
        <w:rPr>
          <w:rFonts w:ascii="Times New Roman" w:hAnsi="Times New Roman" w:cs="Times New Roman"/>
          <w:sz w:val="24"/>
          <w:szCs w:val="24"/>
        </w:rPr>
        <w:t xml:space="preserve"> </w:t>
      </w:r>
      <w:r w:rsidR="00665E83" w:rsidRPr="00665E83">
        <w:rPr>
          <w:rFonts w:ascii="Times New Roman" w:hAnsi="Times New Roman" w:cs="Times New Roman"/>
          <w:sz w:val="24"/>
          <w:szCs w:val="24"/>
        </w:rPr>
        <w:t>A telekommunikációs szektor GIRinfO forgalmának bővülése és a pénzügyi szektor GIRinfO felhasználásában a behajtási tevékenység támogatása felé történő elmozdulás a lakcímadatok lekérdezési súlyának folyamatos emelkedésével járt az utóbbi években, így 2013-ban is.</w:t>
      </w:r>
      <w:r w:rsidR="00665E83">
        <w:rPr>
          <w:rFonts w:ascii="Times New Roman" w:hAnsi="Times New Roman" w:cs="Times New Roman"/>
          <w:sz w:val="24"/>
          <w:szCs w:val="24"/>
        </w:rPr>
        <w:t xml:space="preserve"> </w:t>
      </w:r>
      <w:r w:rsidR="00665E83" w:rsidRPr="00665E83">
        <w:rPr>
          <w:rFonts w:ascii="Times New Roman" w:hAnsi="Times New Roman" w:cs="Times New Roman"/>
          <w:sz w:val="24"/>
          <w:szCs w:val="24"/>
        </w:rPr>
        <w:t>A Magyar Országos Közjegyzői Kamara (MOKK) Zálogjogi Országos Nyilvántartásából lekérdezhető ingójelzálog adatok egyre né</w:t>
      </w:r>
      <w:r w:rsidR="002069BB">
        <w:rPr>
          <w:rFonts w:ascii="Times New Roman" w:hAnsi="Times New Roman" w:cs="Times New Roman"/>
          <w:sz w:val="24"/>
          <w:szCs w:val="24"/>
        </w:rPr>
        <w:t>pszerűbbek ügyfélkörünkben, e</w:t>
      </w:r>
      <w:r w:rsidR="00665E83" w:rsidRPr="00665E83">
        <w:rPr>
          <w:rFonts w:ascii="Times New Roman" w:hAnsi="Times New Roman" w:cs="Times New Roman"/>
          <w:sz w:val="24"/>
          <w:szCs w:val="24"/>
        </w:rPr>
        <w:t xml:space="preserve"> tranzakciók forgalma, 2013-ban 21,5%-</w:t>
      </w:r>
      <w:proofErr w:type="spellStart"/>
      <w:r w:rsidR="00665E83" w:rsidRPr="00665E83">
        <w:rPr>
          <w:rFonts w:ascii="Times New Roman" w:hAnsi="Times New Roman" w:cs="Times New Roman"/>
          <w:sz w:val="24"/>
          <w:szCs w:val="24"/>
        </w:rPr>
        <w:t>kal</w:t>
      </w:r>
      <w:proofErr w:type="spellEnd"/>
      <w:r w:rsidR="00665E83" w:rsidRPr="00665E83">
        <w:rPr>
          <w:rFonts w:ascii="Times New Roman" w:hAnsi="Times New Roman" w:cs="Times New Roman"/>
          <w:sz w:val="24"/>
          <w:szCs w:val="24"/>
        </w:rPr>
        <w:t xml:space="preserve"> bővült.</w:t>
      </w:r>
    </w:p>
    <w:p w:rsidR="00014115" w:rsidRDefault="00665E83" w:rsidP="00665E83">
      <w:pPr>
        <w:spacing w:after="0" w:line="360" w:lineRule="auto"/>
        <w:jc w:val="both"/>
        <w:rPr>
          <w:rFonts w:ascii="Times New Roman" w:hAnsi="Times New Roman" w:cs="Times New Roman"/>
          <w:sz w:val="24"/>
          <w:szCs w:val="24"/>
        </w:rPr>
      </w:pPr>
      <w:r w:rsidRPr="00665E83">
        <w:rPr>
          <w:rFonts w:ascii="Times New Roman" w:hAnsi="Times New Roman" w:cs="Times New Roman"/>
          <w:sz w:val="24"/>
          <w:szCs w:val="24"/>
        </w:rPr>
        <w:t xml:space="preserve">Mivel a járművek valós gyártási évének lekérdezése iránt a gazdasági válság kirobbanásával megszűnt a piaci érdeklődés, a ROKVY adatbázis elérhetősége az év során megszüntetésre került. A GIRinfO szolgáltatásra szerződött ügyfelek számát tavaly több esemény is negatívan érintette. Egyrészt néhány kisebb pénzügyi szolgáltató megszüntette működését, másrészt a Hitelszövetkezetek Első Hazai Önkéntes Betétbiztosítási és Intézményvédelmi Alapja (HBA) jogszabály alapján megszűnt, és az </w:t>
      </w:r>
      <w:r w:rsidRPr="00665E83">
        <w:rPr>
          <w:rFonts w:ascii="Times New Roman" w:hAnsi="Times New Roman" w:cs="Times New Roman"/>
          <w:sz w:val="24"/>
          <w:szCs w:val="24"/>
        </w:rPr>
        <w:lastRenderedPageBreak/>
        <w:t>adatigénylői csoportjához kapcsolódó hitelszövetkezetek is felmondták GIRinfO szerződésüket. Ugyanennek a jogszabályi változásnak következményeként több takarékszövetkezet is felmondta GIRinfO szerződését. Az említett folyamatok azonban csak minimális hatással lesznek a GIRinfO forgalmának alakulására, hiszen ezek az ügyfelek nem képviseltek jelentős súlyt</w:t>
      </w:r>
      <w:r>
        <w:rPr>
          <w:rFonts w:ascii="Times New Roman" w:hAnsi="Times New Roman" w:cs="Times New Roman"/>
          <w:sz w:val="24"/>
          <w:szCs w:val="24"/>
        </w:rPr>
        <w:t xml:space="preserve"> a GIRinfO összforgalmán belül. </w:t>
      </w:r>
      <w:r w:rsidRPr="00665E83">
        <w:rPr>
          <w:rFonts w:ascii="Times New Roman" w:hAnsi="Times New Roman" w:cs="Times New Roman"/>
          <w:sz w:val="24"/>
          <w:szCs w:val="24"/>
        </w:rPr>
        <w:t>Ügyfélkörünk legnagyobb forgalmat bonyolító tagjai szinte kivétel nélkül mind kialakították és használják a fájlos lekérdezést lehetővé tevő automata üzemmódot. Közülük majdnem minden második tavaly áttért a korszerűbb adatátvitelt jelentő GIROFile használatára, és folyamatosan dolgozunk azon, hogy a többi GIRinfO automatát használó ügyfelünk is mielőbb csatlakozzon ehhez az adatátvitelhez.</w:t>
      </w:r>
      <w:r>
        <w:rPr>
          <w:rFonts w:ascii="Times New Roman" w:hAnsi="Times New Roman" w:cs="Times New Roman"/>
          <w:sz w:val="24"/>
          <w:szCs w:val="24"/>
        </w:rPr>
        <w:t xml:space="preserve"> </w:t>
      </w:r>
      <w:r w:rsidRPr="00665E83">
        <w:rPr>
          <w:rFonts w:ascii="Times New Roman" w:hAnsi="Times New Roman" w:cs="Times New Roman"/>
          <w:sz w:val="24"/>
          <w:szCs w:val="24"/>
        </w:rPr>
        <w:t>A 2013-as év GIRinfO fejlesztések szempontjából termékeny évnek bizonyult: fél év alatt elkészült az automata üzemmódú alkalmazásverzió XML szabványra épülő módozata. 2014-ben is tovább fejlesztjük alkalmazásunkat, és ennek keretében a webes alkalmazás megújítása fog megvalósulni.</w:t>
      </w:r>
    </w:p>
    <w:p w:rsidR="007C5458" w:rsidRPr="001271E4" w:rsidRDefault="001271E4" w:rsidP="00665E83">
      <w:pPr>
        <w:spacing w:after="0" w:line="360" w:lineRule="auto"/>
        <w:jc w:val="both"/>
        <w:rPr>
          <w:rFonts w:ascii="Times New Roman" w:hAnsi="Times New Roman" w:cs="Times New Roman"/>
          <w:sz w:val="24"/>
          <w:szCs w:val="24"/>
        </w:rPr>
      </w:pPr>
      <w:r w:rsidRPr="00C75D8C">
        <w:rPr>
          <w:rFonts w:ascii="Times New Roman" w:hAnsi="Times New Roman" w:cs="Times New Roman"/>
          <w:sz w:val="24"/>
          <w:szCs w:val="24"/>
        </w:rPr>
        <w:t>A</w:t>
      </w:r>
      <w:r w:rsidRPr="001271E4">
        <w:rPr>
          <w:rFonts w:ascii="Times New Roman" w:hAnsi="Times New Roman" w:cs="Times New Roman"/>
          <w:sz w:val="24"/>
          <w:szCs w:val="24"/>
        </w:rPr>
        <w:t xml:space="preserve"> 2016. évben megvalósult fejlesztésnek köszönhetően</w:t>
      </w:r>
      <w:r w:rsidR="00D80F93">
        <w:rPr>
          <w:rFonts w:ascii="Times New Roman" w:hAnsi="Times New Roman" w:cs="Times New Roman"/>
          <w:sz w:val="24"/>
          <w:szCs w:val="24"/>
        </w:rPr>
        <w:t xml:space="preserve"> a GIRO Zrt. ügyfelei már a gépjárművek km-óra állását és leolvasás időpontját is ellenőrizhetik, valamint lehetőség nyílt a cég tulajdonában lévő gépjárművek azonosító adatainak lekérdezésére is.</w:t>
      </w:r>
      <w:r w:rsidR="007F5EC7">
        <w:rPr>
          <w:rFonts w:ascii="Times New Roman" w:hAnsi="Times New Roman" w:cs="Times New Roman"/>
          <w:sz w:val="24"/>
          <w:szCs w:val="24"/>
        </w:rPr>
        <w:t xml:space="preserve"> A szolgáltatási szegmens mindinkább felfedezi, hogy a GIRinfO szolgáltatás integrációjával 21. századi ügyintézés valósítható meg. </w:t>
      </w:r>
    </w:p>
    <w:p w:rsidR="007C5458" w:rsidRDefault="007C5458" w:rsidP="007C5458">
      <w:pPr>
        <w:rPr>
          <w:rFonts w:ascii="Times New Roman" w:hAnsi="Times New Roman" w:cs="Times New Roman"/>
          <w:b/>
          <w:smallCaps/>
          <w:sz w:val="24"/>
          <w:szCs w:val="24"/>
        </w:rPr>
      </w:pPr>
    </w:p>
    <w:p w:rsidR="007C5458" w:rsidRDefault="007C5458" w:rsidP="007C5458">
      <w:pPr>
        <w:pStyle w:val="Listaszerbekezds"/>
        <w:numPr>
          <w:ilvl w:val="1"/>
          <w:numId w:val="5"/>
        </w:numPr>
        <w:ind w:hanging="218"/>
        <w:rPr>
          <w:rFonts w:ascii="Times New Roman" w:hAnsi="Times New Roman" w:cs="Times New Roman"/>
          <w:b/>
          <w:smallCaps/>
          <w:sz w:val="24"/>
          <w:szCs w:val="24"/>
        </w:rPr>
      </w:pPr>
      <w:r>
        <w:rPr>
          <w:rFonts w:ascii="Times New Roman" w:hAnsi="Times New Roman" w:cs="Times New Roman"/>
          <w:b/>
          <w:smallCaps/>
          <w:sz w:val="24"/>
          <w:szCs w:val="24"/>
        </w:rPr>
        <w:t xml:space="preserve">A </w:t>
      </w:r>
      <w:proofErr w:type="spellStart"/>
      <w:r>
        <w:rPr>
          <w:rFonts w:ascii="Times New Roman" w:hAnsi="Times New Roman" w:cs="Times New Roman"/>
          <w:b/>
          <w:smallCaps/>
          <w:sz w:val="24"/>
          <w:szCs w:val="24"/>
        </w:rPr>
        <w:t>GIRinfO</w:t>
      </w:r>
      <w:proofErr w:type="spellEnd"/>
      <w:r>
        <w:rPr>
          <w:rFonts w:ascii="Times New Roman" w:hAnsi="Times New Roman" w:cs="Times New Roman"/>
          <w:b/>
          <w:smallCaps/>
          <w:sz w:val="24"/>
          <w:szCs w:val="24"/>
        </w:rPr>
        <w:t xml:space="preserve"> szolgáltatáscsomagjai (Standard, </w:t>
      </w:r>
      <w:proofErr w:type="spellStart"/>
      <w:r>
        <w:rPr>
          <w:rFonts w:ascii="Times New Roman" w:hAnsi="Times New Roman" w:cs="Times New Roman"/>
          <w:b/>
          <w:smallCaps/>
          <w:sz w:val="24"/>
          <w:szCs w:val="24"/>
        </w:rPr>
        <w:t>Lite</w:t>
      </w:r>
      <w:proofErr w:type="spellEnd"/>
      <w:r>
        <w:rPr>
          <w:rFonts w:ascii="Times New Roman" w:hAnsi="Times New Roman" w:cs="Times New Roman"/>
          <w:b/>
          <w:smallCaps/>
          <w:sz w:val="24"/>
          <w:szCs w:val="24"/>
        </w:rPr>
        <w:t>)</w:t>
      </w:r>
    </w:p>
    <w:p w:rsidR="007C5458" w:rsidRDefault="007C5458" w:rsidP="007C5458">
      <w:pPr>
        <w:spacing w:before="240" w:after="0" w:line="360" w:lineRule="auto"/>
        <w:jc w:val="both"/>
        <w:rPr>
          <w:rFonts w:ascii="Times New Roman" w:hAnsi="Times New Roman" w:cs="Times New Roman"/>
          <w:sz w:val="24"/>
          <w:szCs w:val="24"/>
        </w:rPr>
      </w:pPr>
      <w:r w:rsidRPr="001F78EC">
        <w:rPr>
          <w:rFonts w:ascii="Times New Roman" w:hAnsi="Times New Roman" w:cs="Times New Roman"/>
          <w:sz w:val="24"/>
          <w:szCs w:val="24"/>
        </w:rPr>
        <w:t xml:space="preserve">A GIRinfO </w:t>
      </w:r>
      <w:r>
        <w:rPr>
          <w:rFonts w:ascii="Times New Roman" w:hAnsi="Times New Roman" w:cs="Times New Roman"/>
          <w:sz w:val="24"/>
          <w:szCs w:val="24"/>
        </w:rPr>
        <w:t>alap szolgáltatása, mely megrendelés nélkülinek teki</w:t>
      </w:r>
      <w:r w:rsidR="006A50E7">
        <w:rPr>
          <w:rFonts w:ascii="Times New Roman" w:hAnsi="Times New Roman" w:cs="Times New Roman"/>
          <w:sz w:val="24"/>
          <w:szCs w:val="24"/>
        </w:rPr>
        <w:t>nthető a STANDARD csomagja. E</w:t>
      </w:r>
      <w:r>
        <w:rPr>
          <w:rFonts w:ascii="Times New Roman" w:hAnsi="Times New Roman" w:cs="Times New Roman"/>
          <w:sz w:val="24"/>
          <w:szCs w:val="24"/>
        </w:rPr>
        <w:t xml:space="preserve"> csomag az Adatigénylőknek biztosítja az összes szolgáltatáselem korlátozásmentes elérhetőségét. Azon igénylők, akik ezt a csomagot használják a szolgáltatás által nyújtott összes tranzakciótípust, és elérhető nyilvántartást forgalmazhatják. A Szolgáltatáshoz való csatlakozás egyéni, vagy csoportos GIRinfO Adatfeldolgozási Szolgáltatási szerződéssel oldható meg. A tranzakciók forgalmazása automata és/vagy interaktív üzemmódban lehetséges. Éves szinten a tranzakciótípusok korlátlan számban forgalmazhatók. Ezzel szemben a LITE szolgáltatáscsomagot külön kell megrendelni egy erre külön elkészített nyomtatványon, melyet a GIRinfO Adatfeldolgozási Szolgáltatás Üzletszabályzatának 11. sz. függeléke szerinti formalap tartalmaz. Ha a megrendelés teljesíthető, és az Adatigénylő megfelel az ehhez szükséges követelményeknek, akkor azt a GIRO Zrt. elbírálja, s értesíti az igénylőt a teljesítés napjára vonatkozóan. A LITE szolgáltatás segítségével csak a lakcímadatok érhetőek el </w:t>
      </w:r>
      <w:r>
        <w:rPr>
          <w:rFonts w:ascii="Times New Roman" w:hAnsi="Times New Roman" w:cs="Times New Roman"/>
          <w:sz w:val="24"/>
          <w:szCs w:val="24"/>
        </w:rPr>
        <w:lastRenderedPageBreak/>
        <w:t xml:space="preserve">a KEK KH (Közigazgatási és Elektronikus Közszolgáltatások Központi Hivatala) nyilvántartásaiból. Minden más Adatgazda, mint a MOKK, az IM és Opten nyilvántartása korlátozás nélkül elérhető. </w:t>
      </w:r>
      <w:r w:rsidRPr="006C35DF">
        <w:rPr>
          <w:rFonts w:ascii="Times New Roman" w:hAnsi="Times New Roman" w:cs="Times New Roman"/>
          <w:sz w:val="24"/>
          <w:szCs w:val="24"/>
        </w:rPr>
        <w:t>Az Adatigénylő Felhasználói csak a korábban említett korlátozott jogosul</w:t>
      </w:r>
      <w:r>
        <w:rPr>
          <w:rFonts w:ascii="Times New Roman" w:hAnsi="Times New Roman" w:cs="Times New Roman"/>
          <w:sz w:val="24"/>
          <w:szCs w:val="24"/>
        </w:rPr>
        <w:t xml:space="preserve">tságokat kaphatják meg, úgymint a </w:t>
      </w:r>
      <w:r w:rsidRPr="00DD4EE2">
        <w:rPr>
          <w:rFonts w:ascii="Times New Roman" w:hAnsi="Times New Roman" w:cs="Times New Roman"/>
          <w:sz w:val="24"/>
          <w:szCs w:val="24"/>
        </w:rPr>
        <w:t>KEK KH nyilvántartásához csak olyan lekérdezési jogosultság kapcsolható, ami lakcímnyilvántartási lekérdezésekre ad lehetőséget.</w:t>
      </w:r>
      <w:r>
        <w:rPr>
          <w:rFonts w:ascii="Times New Roman" w:hAnsi="Times New Roman" w:cs="Times New Roman"/>
          <w:sz w:val="24"/>
          <w:szCs w:val="24"/>
        </w:rPr>
        <w:t xml:space="preserve"> </w:t>
      </w:r>
      <w:r w:rsidRPr="006C35DF">
        <w:rPr>
          <w:rFonts w:ascii="Times New Roman" w:hAnsi="Times New Roman" w:cs="Times New Roman"/>
          <w:sz w:val="24"/>
          <w:szCs w:val="24"/>
        </w:rPr>
        <w:t>Ezen felül, a MOKK, IM, Opten Adatgazda nyilvántartásához adható jogosultságoknál nem kell szűkíteni a jogköröket.</w:t>
      </w:r>
    </w:p>
    <w:p w:rsidR="007C5458" w:rsidRDefault="007C5458" w:rsidP="007C545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LITE csomagot csak egyéni szerződéssel csatlakozott Adatigénylő alkalmazhatja. Tranzakció forgalmazását itt csak interaktív üzemmódban van lehetőség indítani. A lakcím lekérdezési tranzakciókra kiszámlázott válaszok száma korlátozott, mely egy évben nap haladhatja meg a 600 darabot. Ennek vizsgálatát a GIRO Zrt. végzi minden hónapban. Azonban a többi nyilvántartáshoz tartozó tranzakciótípust (MOKK, IM, Opten) az igénylő korlátlanul forgalmazhatja. Amennyiben a LITE szolgáltatáscsomagot igénybe vevő nem teljesíti a tranzakciófajtákra, a szerződés típusára, üzemmódjára és éves tranzakciószámára vonatkozó feltételeket, akkor a GIRO Zrt. típusonként külön-külön jár el. Ha az Adatigénylő a lakcím tranzakción kívül más KEK KH tranzakcióhoz is kér, vagy kap adatszolgáltatási engedélyt/jogosultságot, akkor a vállalat jogosult átsorolni a STANDARD csomagba.  Ugyanúgy átsorolja az igénylőt, ha a szerződés típusa esetén csoportos Szolgáltatási szerződést köt és megtörténik a csatlakozás. Üzemmód esetében szintén átsorolás történik, ha LITE csomagon belüli interaktív módról automatára való áttérés történik. Végezetül a GIRO Zrt. STANDARD csomagra teszi át azt az Adatigénylőt, akinek az éves lakcím lekérdezés válasz kiszámlázása meghaladja a 600 darabot. </w:t>
      </w:r>
    </w:p>
    <w:p w:rsidR="007C5458" w:rsidRPr="006C35DF" w:rsidRDefault="007C5458" w:rsidP="007C545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Fordított esetben, ha a STANDARD szolgáltatáscsomagot igénybe vevő megfelel a tranzakciófajtákra, a szerződés típusára, üzemmódjára és éves tranzakciószámra vonatkozó feltételeknek lehetősége nyílik LITE csomagra történő váltásra. Az éves tranzakciószám szerinti feltétel vizsgálatakor a vállalat a váltás évét megelőző naptári év forgalmi adatait vizsgálja. Amennyiben az Adatigénylőnek az előző év során nem teljes évben volt egyéni Adatfeldolgozási Szolgáltatási szerződése, akkor az imént említett tranzakciószám vizsgálatához a megelőző évben összesített lakcím tranzakciók számlázott válaszai számát az érintett hónapok számával időarányosan csökkentve veszi figyelembe. Míg a csatlakozással egy időben történő LITE szolgáltatáscsomag választásánál ugyanezzel a módszerrel jár el a GIRO Zrt. annyi különbséggel, hogy az érintett hónapok számával időarányosan csökkentve veszi azt figyelembe. </w:t>
      </w:r>
    </w:p>
    <w:p w:rsidR="000121C5" w:rsidRDefault="000121C5" w:rsidP="000121C5">
      <w:pPr>
        <w:pStyle w:val="Listaszerbekezds"/>
        <w:numPr>
          <w:ilvl w:val="0"/>
          <w:numId w:val="5"/>
        </w:numPr>
        <w:rPr>
          <w:rFonts w:ascii="Times New Roman" w:hAnsi="Times New Roman" w:cs="Times New Roman"/>
          <w:b/>
          <w:smallCaps/>
          <w:sz w:val="24"/>
          <w:szCs w:val="24"/>
        </w:rPr>
      </w:pPr>
      <w:r>
        <w:rPr>
          <w:rFonts w:ascii="Times New Roman" w:hAnsi="Times New Roman" w:cs="Times New Roman"/>
          <w:b/>
          <w:smallCaps/>
          <w:sz w:val="24"/>
          <w:szCs w:val="24"/>
        </w:rPr>
        <w:lastRenderedPageBreak/>
        <w:t>Jogosultsági rendszer</w:t>
      </w:r>
    </w:p>
    <w:p w:rsidR="003F0731" w:rsidRDefault="000121C5" w:rsidP="00592279">
      <w:pPr>
        <w:spacing w:before="240" w:line="360" w:lineRule="auto"/>
        <w:jc w:val="both"/>
        <w:rPr>
          <w:rFonts w:ascii="Times New Roman" w:hAnsi="Times New Roman" w:cs="Times New Roman"/>
          <w:sz w:val="24"/>
          <w:szCs w:val="24"/>
        </w:rPr>
      </w:pPr>
      <w:r w:rsidRPr="000121C5">
        <w:rPr>
          <w:rFonts w:ascii="Times New Roman" w:hAnsi="Times New Roman" w:cs="Times New Roman"/>
          <w:sz w:val="24"/>
          <w:szCs w:val="24"/>
        </w:rPr>
        <w:t>A GIRO Zrt. az Adatigénylő igényeinek megfelelően állítja be a jogosultságokat, interaktív és automata üzemmód eseté</w:t>
      </w:r>
      <w:r w:rsidR="00F1202B">
        <w:rPr>
          <w:rFonts w:ascii="Times New Roman" w:hAnsi="Times New Roman" w:cs="Times New Roman"/>
          <w:sz w:val="24"/>
          <w:szCs w:val="24"/>
        </w:rPr>
        <w:t>be</w:t>
      </w:r>
      <w:r w:rsidRPr="000121C5">
        <w:rPr>
          <w:rFonts w:ascii="Times New Roman" w:hAnsi="Times New Roman" w:cs="Times New Roman"/>
          <w:sz w:val="24"/>
          <w:szCs w:val="24"/>
        </w:rPr>
        <w:t>n is. Az igénylő kérésének megfelelően kerülnek beállításra a rendszerhez csatlakozó szerver eszközök csatlakozási és tranzakció-kezelési paraméterei, valamint a közvetlenül cs</w:t>
      </w:r>
      <w:r w:rsidR="00F1202B">
        <w:rPr>
          <w:rFonts w:ascii="Times New Roman" w:hAnsi="Times New Roman" w:cs="Times New Roman"/>
          <w:sz w:val="24"/>
          <w:szCs w:val="24"/>
        </w:rPr>
        <w:t>a</w:t>
      </w:r>
      <w:r w:rsidRPr="000121C5">
        <w:rPr>
          <w:rFonts w:ascii="Times New Roman" w:hAnsi="Times New Roman" w:cs="Times New Roman"/>
          <w:sz w:val="24"/>
          <w:szCs w:val="24"/>
        </w:rPr>
        <w:t>tlakozó kliens végpontok jogosultságai.</w:t>
      </w:r>
      <w:r w:rsidR="00D46DC7">
        <w:rPr>
          <w:rFonts w:ascii="Times New Roman" w:hAnsi="Times New Roman" w:cs="Times New Roman"/>
          <w:sz w:val="24"/>
          <w:szCs w:val="24"/>
        </w:rPr>
        <w:t xml:space="preserve"> </w:t>
      </w:r>
      <w:r w:rsidR="00D46DC7" w:rsidRPr="00D46DC7">
        <w:rPr>
          <w:rFonts w:ascii="Times New Roman" w:hAnsi="Times New Roman" w:cs="Times New Roman"/>
          <w:sz w:val="24"/>
          <w:szCs w:val="24"/>
        </w:rPr>
        <w:t>A kérelmek érvényesítését minden esetben felülírja a Belügyminisztérium Nyilvántartások Vezetéséért Felelős Helyettes Államtitkársága (BM NYHÁT) által kibocsátott adatszolgáltatási engedély, melyet az Adatigénylő előzőleg benyújtott a GIRO Zrt. felé.</w:t>
      </w:r>
      <w:r w:rsidR="00014093">
        <w:rPr>
          <w:rFonts w:ascii="Times New Roman" w:hAnsi="Times New Roman" w:cs="Times New Roman"/>
          <w:sz w:val="24"/>
          <w:szCs w:val="24"/>
        </w:rPr>
        <w:t xml:space="preserve"> A jogosultság igénylése, és/vagy a már meglévő jogosultság változásának megrendelése a GIRinfO Szolgáltatás Üzletszabályzatának web-es és automata üzemmódról szóló függelékei segítségével történhet. </w:t>
      </w:r>
      <w:r w:rsidR="003B091D">
        <w:rPr>
          <w:rFonts w:ascii="Times New Roman" w:hAnsi="Times New Roman" w:cs="Times New Roman"/>
          <w:sz w:val="24"/>
          <w:szCs w:val="24"/>
        </w:rPr>
        <w:t xml:space="preserve">A Rendszerben történő megfelelő beállításokat a GIRO Zrt. végzi el az adatlap kézhezvételétől számított 5 munkanapon belül. E jogok az ügyféloldalon nem állíthatók be. </w:t>
      </w:r>
      <w:r w:rsidR="00592279">
        <w:rPr>
          <w:rFonts w:ascii="Times New Roman" w:hAnsi="Times New Roman" w:cs="Times New Roman"/>
          <w:sz w:val="24"/>
          <w:szCs w:val="24"/>
        </w:rPr>
        <w:t xml:space="preserve">Az itt beállított jogok határozzák meg a szolgáltatáson belül elérhető adatok típusait. Egy felhasználó egyidejűleg több joggal rendelkezhet. A rendszerben megkülönböztethetünk jogosultság típusokat, melyek a következők lehetnek: </w:t>
      </w:r>
      <w:r w:rsidR="00592279" w:rsidRPr="00592279">
        <w:rPr>
          <w:rFonts w:ascii="Times New Roman" w:hAnsi="Times New Roman" w:cs="Times New Roman"/>
          <w:sz w:val="24"/>
          <w:szCs w:val="24"/>
        </w:rPr>
        <w:t>Járműinformáció</w:t>
      </w:r>
      <w:r w:rsidR="00592279">
        <w:rPr>
          <w:rFonts w:ascii="Times New Roman" w:hAnsi="Times New Roman" w:cs="Times New Roman"/>
          <w:sz w:val="24"/>
          <w:szCs w:val="24"/>
        </w:rPr>
        <w:t xml:space="preserve">t-, </w:t>
      </w:r>
      <w:r w:rsidR="00592279" w:rsidRPr="00592279">
        <w:rPr>
          <w:rFonts w:ascii="Times New Roman" w:hAnsi="Times New Roman" w:cs="Times New Roman"/>
          <w:sz w:val="24"/>
          <w:szCs w:val="24"/>
        </w:rPr>
        <w:t xml:space="preserve">Cég </w:t>
      </w:r>
      <w:proofErr w:type="spellStart"/>
      <w:r w:rsidR="00592279" w:rsidRPr="00592279">
        <w:rPr>
          <w:rFonts w:ascii="Times New Roman" w:hAnsi="Times New Roman" w:cs="Times New Roman"/>
          <w:sz w:val="24"/>
          <w:szCs w:val="24"/>
        </w:rPr>
        <w:t>gépjárműveit</w:t>
      </w:r>
      <w:proofErr w:type="spellEnd"/>
      <w:r w:rsidR="00592279">
        <w:rPr>
          <w:rFonts w:ascii="Times New Roman" w:hAnsi="Times New Roman" w:cs="Times New Roman"/>
          <w:sz w:val="24"/>
          <w:szCs w:val="24"/>
        </w:rPr>
        <w:t xml:space="preserve">-, </w:t>
      </w:r>
      <w:r w:rsidR="00592279" w:rsidRPr="00592279">
        <w:rPr>
          <w:rFonts w:ascii="Times New Roman" w:hAnsi="Times New Roman" w:cs="Times New Roman"/>
          <w:sz w:val="24"/>
          <w:szCs w:val="24"/>
        </w:rPr>
        <w:t>Személyi okmányt</w:t>
      </w:r>
      <w:r w:rsidR="00592279">
        <w:rPr>
          <w:rFonts w:ascii="Times New Roman" w:hAnsi="Times New Roman" w:cs="Times New Roman"/>
          <w:sz w:val="24"/>
          <w:szCs w:val="24"/>
        </w:rPr>
        <w:t xml:space="preserve">-, </w:t>
      </w:r>
      <w:r w:rsidR="00592279" w:rsidRPr="00592279">
        <w:rPr>
          <w:rFonts w:ascii="Times New Roman" w:hAnsi="Times New Roman" w:cs="Times New Roman"/>
          <w:sz w:val="24"/>
          <w:szCs w:val="24"/>
        </w:rPr>
        <w:t>Lakcímnyilvántartásból</w:t>
      </w:r>
      <w:r w:rsidR="00592279">
        <w:rPr>
          <w:rFonts w:ascii="Times New Roman" w:hAnsi="Times New Roman" w:cs="Times New Roman"/>
          <w:sz w:val="24"/>
          <w:szCs w:val="24"/>
        </w:rPr>
        <w:t xml:space="preserve">-, </w:t>
      </w:r>
      <w:r w:rsidR="00592279" w:rsidRPr="00592279">
        <w:rPr>
          <w:rFonts w:ascii="Times New Roman" w:hAnsi="Times New Roman" w:cs="Times New Roman"/>
          <w:sz w:val="24"/>
          <w:szCs w:val="24"/>
        </w:rPr>
        <w:t>Arckép és aláírás</w:t>
      </w:r>
      <w:r w:rsidR="00592279">
        <w:rPr>
          <w:rFonts w:ascii="Times New Roman" w:hAnsi="Times New Roman" w:cs="Times New Roman"/>
          <w:sz w:val="24"/>
          <w:szCs w:val="24"/>
        </w:rPr>
        <w:t xml:space="preserve">t-, </w:t>
      </w:r>
      <w:r w:rsidR="00592279" w:rsidRPr="00592279">
        <w:rPr>
          <w:rFonts w:ascii="Times New Roman" w:hAnsi="Times New Roman" w:cs="Times New Roman"/>
          <w:sz w:val="24"/>
          <w:szCs w:val="24"/>
        </w:rPr>
        <w:t>Ingójelzálog</w:t>
      </w:r>
      <w:r w:rsidR="00592279">
        <w:rPr>
          <w:rFonts w:ascii="Times New Roman" w:hAnsi="Times New Roman" w:cs="Times New Roman"/>
          <w:sz w:val="24"/>
          <w:szCs w:val="24"/>
        </w:rPr>
        <w:t xml:space="preserve">ot-, </w:t>
      </w:r>
      <w:proofErr w:type="spellStart"/>
      <w:r w:rsidR="00592279" w:rsidRPr="00592279">
        <w:rPr>
          <w:rFonts w:ascii="Times New Roman" w:hAnsi="Times New Roman" w:cs="Times New Roman"/>
          <w:sz w:val="24"/>
          <w:szCs w:val="24"/>
        </w:rPr>
        <w:t>Opten</w:t>
      </w:r>
      <w:proofErr w:type="spellEnd"/>
      <w:r w:rsidR="00592279" w:rsidRPr="00592279">
        <w:rPr>
          <w:rFonts w:ascii="Times New Roman" w:hAnsi="Times New Roman" w:cs="Times New Roman"/>
          <w:sz w:val="24"/>
          <w:szCs w:val="24"/>
        </w:rPr>
        <w:t xml:space="preserve"> Céginformációt</w:t>
      </w:r>
      <w:r w:rsidR="00592279">
        <w:rPr>
          <w:rFonts w:ascii="Times New Roman" w:hAnsi="Times New Roman" w:cs="Times New Roman"/>
          <w:sz w:val="24"/>
          <w:szCs w:val="24"/>
        </w:rPr>
        <w:t xml:space="preserve">-, </w:t>
      </w:r>
      <w:r w:rsidR="00592279" w:rsidRPr="00592279">
        <w:rPr>
          <w:rFonts w:ascii="Times New Roman" w:hAnsi="Times New Roman" w:cs="Times New Roman"/>
          <w:sz w:val="24"/>
          <w:szCs w:val="24"/>
        </w:rPr>
        <w:t>IM Céginformációt</w:t>
      </w:r>
      <w:r w:rsidR="00592279">
        <w:rPr>
          <w:rFonts w:ascii="Times New Roman" w:hAnsi="Times New Roman" w:cs="Times New Roman"/>
          <w:sz w:val="24"/>
          <w:szCs w:val="24"/>
        </w:rPr>
        <w:t xml:space="preserve">-, és </w:t>
      </w:r>
      <w:r w:rsidR="00592279" w:rsidRPr="00592279">
        <w:rPr>
          <w:rFonts w:ascii="Times New Roman" w:hAnsi="Times New Roman" w:cs="Times New Roman"/>
          <w:sz w:val="24"/>
          <w:szCs w:val="24"/>
        </w:rPr>
        <w:t>Tranzakciólistát lekérdező (csoportvezető)</w:t>
      </w:r>
      <w:r w:rsidR="00592279">
        <w:rPr>
          <w:rFonts w:ascii="Times New Roman" w:hAnsi="Times New Roman" w:cs="Times New Roman"/>
          <w:sz w:val="24"/>
          <w:szCs w:val="24"/>
        </w:rPr>
        <w:t xml:space="preserve">. </w:t>
      </w:r>
      <w:r w:rsidR="003F0731">
        <w:rPr>
          <w:rFonts w:ascii="Times New Roman" w:hAnsi="Times New Roman" w:cs="Times New Roman"/>
          <w:sz w:val="24"/>
          <w:szCs w:val="24"/>
        </w:rPr>
        <w:t xml:space="preserve">A Járműinformációt lekérdező a gépjárműnyilvántartásban szereplő adatok lekérdezésére jogosult. </w:t>
      </w:r>
      <w:r w:rsidR="00E0246E">
        <w:rPr>
          <w:rFonts w:ascii="Times New Roman" w:hAnsi="Times New Roman" w:cs="Times New Roman"/>
          <w:sz w:val="24"/>
          <w:szCs w:val="24"/>
        </w:rPr>
        <w:t xml:space="preserve">A cég </w:t>
      </w:r>
      <w:proofErr w:type="spellStart"/>
      <w:r w:rsidR="00E0246E">
        <w:rPr>
          <w:rFonts w:ascii="Times New Roman" w:hAnsi="Times New Roman" w:cs="Times New Roman"/>
          <w:sz w:val="24"/>
          <w:szCs w:val="24"/>
        </w:rPr>
        <w:t>gépjárműveit</w:t>
      </w:r>
      <w:proofErr w:type="spellEnd"/>
      <w:r w:rsidR="00E0246E">
        <w:rPr>
          <w:rFonts w:ascii="Times New Roman" w:hAnsi="Times New Roman" w:cs="Times New Roman"/>
          <w:sz w:val="24"/>
          <w:szCs w:val="24"/>
        </w:rPr>
        <w:t xml:space="preserve"> lekérdező olyan gépjárművek azonosító adatainak lekérdezésére jogosult, melyek az adott cég tulajdonában, vagy üzemeltetésében szerepelnek. </w:t>
      </w:r>
      <w:r w:rsidR="0040229D">
        <w:rPr>
          <w:rFonts w:ascii="Times New Roman" w:hAnsi="Times New Roman" w:cs="Times New Roman"/>
          <w:sz w:val="24"/>
          <w:szCs w:val="24"/>
        </w:rPr>
        <w:t xml:space="preserve">Személyi okmányt lekérdező az okmányadatok lekérdezésére jogosult. </w:t>
      </w:r>
      <w:r w:rsidR="005D3477">
        <w:rPr>
          <w:rFonts w:ascii="Times New Roman" w:hAnsi="Times New Roman" w:cs="Times New Roman"/>
          <w:sz w:val="24"/>
          <w:szCs w:val="24"/>
        </w:rPr>
        <w:t xml:space="preserve">Személyes és lakcímadatok lekérdezésére jogosult a Lakcímnyilvántartásból lekérdező. </w:t>
      </w:r>
      <w:r w:rsidR="0071188C">
        <w:rPr>
          <w:rFonts w:ascii="Times New Roman" w:hAnsi="Times New Roman" w:cs="Times New Roman"/>
          <w:sz w:val="24"/>
          <w:szCs w:val="24"/>
        </w:rPr>
        <w:t xml:space="preserve">Arckép és aláírás nyilvántartásban szereplő adatok lekérdezésére jogosult az Arckép és aláírás lekérdező. MOKK rendszerben lévő ingójelzálog nyilvántartási adatok lekérésére az </w:t>
      </w:r>
      <w:r w:rsidR="00AF795D">
        <w:rPr>
          <w:rFonts w:ascii="Times New Roman" w:hAnsi="Times New Roman" w:cs="Times New Roman"/>
          <w:sz w:val="24"/>
          <w:szCs w:val="24"/>
        </w:rPr>
        <w:t xml:space="preserve">Ingójelzálog </w:t>
      </w:r>
      <w:r w:rsidR="0060717F">
        <w:rPr>
          <w:rFonts w:ascii="Times New Roman" w:hAnsi="Times New Roman" w:cs="Times New Roman"/>
          <w:sz w:val="24"/>
          <w:szCs w:val="24"/>
        </w:rPr>
        <w:t xml:space="preserve">lekérdező jogosult. Az </w:t>
      </w:r>
      <w:proofErr w:type="spellStart"/>
      <w:r w:rsidR="0060717F">
        <w:rPr>
          <w:rFonts w:ascii="Times New Roman" w:hAnsi="Times New Roman" w:cs="Times New Roman"/>
          <w:sz w:val="24"/>
          <w:szCs w:val="24"/>
        </w:rPr>
        <w:t>Opten</w:t>
      </w:r>
      <w:proofErr w:type="spellEnd"/>
      <w:r w:rsidR="0060717F">
        <w:rPr>
          <w:rFonts w:ascii="Times New Roman" w:hAnsi="Times New Roman" w:cs="Times New Roman"/>
          <w:sz w:val="24"/>
          <w:szCs w:val="24"/>
        </w:rPr>
        <w:t xml:space="preserve"> Céginformáció lekérdező e nyilvántartásból való lekérésekre jogosult. </w:t>
      </w:r>
      <w:r w:rsidR="00404367">
        <w:rPr>
          <w:rFonts w:ascii="Times New Roman" w:hAnsi="Times New Roman" w:cs="Times New Roman"/>
          <w:sz w:val="24"/>
          <w:szCs w:val="24"/>
        </w:rPr>
        <w:t xml:space="preserve">IM Céginformáció lekérdezője olyan céginformációk és szolgáltatások lekérdezésére jogosult, melyet az on-line Cégszolgálat (röviden OCCSZ) tett elérhetővé. </w:t>
      </w:r>
      <w:r w:rsidR="00B94FEB">
        <w:rPr>
          <w:rFonts w:ascii="Times New Roman" w:hAnsi="Times New Roman" w:cs="Times New Roman"/>
          <w:sz w:val="24"/>
          <w:szCs w:val="24"/>
        </w:rPr>
        <w:t>A Tranzakciólistát lekérő, másnéven csoportvezető</w:t>
      </w:r>
      <w:r w:rsidR="00404367">
        <w:rPr>
          <w:rFonts w:ascii="Times New Roman" w:hAnsi="Times New Roman" w:cs="Times New Roman"/>
          <w:sz w:val="24"/>
          <w:szCs w:val="24"/>
        </w:rPr>
        <w:t xml:space="preserve"> jogosult lekérdezni </w:t>
      </w:r>
      <w:r w:rsidR="00B94FEB">
        <w:rPr>
          <w:rFonts w:ascii="Times New Roman" w:hAnsi="Times New Roman" w:cs="Times New Roman"/>
          <w:sz w:val="24"/>
          <w:szCs w:val="24"/>
        </w:rPr>
        <w:t xml:space="preserve">az Adatigénylő </w:t>
      </w:r>
      <w:r w:rsidR="00404367">
        <w:rPr>
          <w:rFonts w:ascii="Times New Roman" w:hAnsi="Times New Roman" w:cs="Times New Roman"/>
          <w:sz w:val="24"/>
          <w:szCs w:val="24"/>
        </w:rPr>
        <w:t>egy, vagy akár több felhasználó</w:t>
      </w:r>
      <w:r w:rsidR="00B94FEB">
        <w:rPr>
          <w:rFonts w:ascii="Times New Roman" w:hAnsi="Times New Roman" w:cs="Times New Roman"/>
          <w:sz w:val="24"/>
          <w:szCs w:val="24"/>
        </w:rPr>
        <w:t>i</w:t>
      </w:r>
      <w:r w:rsidR="00404367">
        <w:rPr>
          <w:rFonts w:ascii="Times New Roman" w:hAnsi="Times New Roman" w:cs="Times New Roman"/>
          <w:sz w:val="24"/>
          <w:szCs w:val="24"/>
        </w:rPr>
        <w:t xml:space="preserve"> csoportja által elvégzett díjköteles tranzakciók listáját (összesített</w:t>
      </w:r>
      <w:r w:rsidR="00B94FEB">
        <w:rPr>
          <w:rFonts w:ascii="Times New Roman" w:hAnsi="Times New Roman" w:cs="Times New Roman"/>
          <w:sz w:val="24"/>
          <w:szCs w:val="24"/>
        </w:rPr>
        <w:t>, vagy részletes</w:t>
      </w:r>
      <w:r w:rsidR="00404367">
        <w:rPr>
          <w:rFonts w:ascii="Times New Roman" w:hAnsi="Times New Roman" w:cs="Times New Roman"/>
          <w:sz w:val="24"/>
          <w:szCs w:val="24"/>
        </w:rPr>
        <w:t>) egy adott intervallumra,</w:t>
      </w:r>
      <w:r w:rsidR="00B94FEB">
        <w:rPr>
          <w:rFonts w:ascii="Times New Roman" w:hAnsi="Times New Roman" w:cs="Times New Roman"/>
          <w:sz w:val="24"/>
          <w:szCs w:val="24"/>
        </w:rPr>
        <w:t xml:space="preserve"> általában 62 napon belülre. </w:t>
      </w:r>
    </w:p>
    <w:p w:rsidR="00E0246E" w:rsidRDefault="00E0246E" w:rsidP="00404367">
      <w:pPr>
        <w:spacing w:before="240" w:line="360" w:lineRule="auto"/>
        <w:jc w:val="both"/>
        <w:rPr>
          <w:rFonts w:ascii="Times New Roman" w:hAnsi="Times New Roman" w:cs="Times New Roman"/>
          <w:sz w:val="24"/>
          <w:szCs w:val="24"/>
        </w:rPr>
      </w:pPr>
    </w:p>
    <w:p w:rsidR="001E60A7" w:rsidRDefault="00A14A4B" w:rsidP="001E60A7">
      <w:pPr>
        <w:pStyle w:val="Listaszerbekezds"/>
        <w:numPr>
          <w:ilvl w:val="1"/>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lastRenderedPageBreak/>
        <w:t xml:space="preserve"> </w:t>
      </w:r>
      <w:r w:rsidRPr="00A14A4B">
        <w:rPr>
          <w:rFonts w:ascii="Times New Roman" w:hAnsi="Times New Roman" w:cstheme="minorHAnsi"/>
          <w:b/>
          <w:smallCaps/>
          <w:sz w:val="24"/>
          <w:szCs w:val="24"/>
        </w:rPr>
        <w:t>A lekérdezések útja, és azok megvalósítása</w:t>
      </w:r>
    </w:p>
    <w:p w:rsidR="001E60A7" w:rsidRDefault="001E60A7" w:rsidP="001E60A7">
      <w:pPr>
        <w:spacing w:before="240" w:line="360" w:lineRule="auto"/>
        <w:jc w:val="both"/>
        <w:rPr>
          <w:rFonts w:ascii="Times New Roman" w:hAnsi="Times New Roman" w:cs="Times New Roman"/>
          <w:noProof/>
          <w:sz w:val="24"/>
          <w:szCs w:val="24"/>
          <w:lang w:eastAsia="hu-HU"/>
        </w:rPr>
      </w:pPr>
      <w:r w:rsidRPr="001E60A7">
        <w:rPr>
          <w:rFonts w:cstheme="minorHAnsi"/>
          <w:b/>
          <w:smallCaps/>
          <w:noProof/>
          <w:lang w:eastAsia="hu-HU"/>
        </w:rPr>
        <w:drawing>
          <wp:anchor distT="0" distB="0" distL="114300" distR="114300" simplePos="0" relativeHeight="251660288" behindDoc="0" locked="0" layoutInCell="1" allowOverlap="1">
            <wp:simplePos x="0" y="0"/>
            <wp:positionH relativeFrom="margin">
              <wp:align>left</wp:align>
            </wp:positionH>
            <wp:positionV relativeFrom="paragraph">
              <wp:posOffset>59055</wp:posOffset>
            </wp:positionV>
            <wp:extent cx="1626235" cy="2801620"/>
            <wp:effectExtent l="0" t="0" r="0" b="0"/>
            <wp:wrapSquare wrapText="bothSides"/>
            <wp:docPr id="2" name="Kép 2" descr="W:\egyetem\girinfo képe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gyetem\girinfo képek\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6235" cy="2801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E60A7">
        <w:rPr>
          <w:rFonts w:ascii="Times New Roman" w:hAnsi="Times New Roman" w:cs="Times New Roman"/>
          <w:noProof/>
          <w:sz w:val="24"/>
          <w:szCs w:val="24"/>
          <w:lang w:eastAsia="hu-HU"/>
        </w:rPr>
        <w:t xml:space="preserve">Funkcionális szempontból vizsgálva a szolgáltatást két részről beszélünk, egyfelől lekérdezésekről, másfelől pedig listákról. </w:t>
      </w:r>
      <w:r w:rsidRPr="001E60A7">
        <w:rPr>
          <w:rFonts w:ascii="Times New Roman" w:hAnsi="Times New Roman" w:cs="Times New Roman"/>
          <w:caps/>
          <w:noProof/>
          <w:sz w:val="24"/>
          <w:szCs w:val="24"/>
          <w:lang w:eastAsia="hu-HU"/>
        </w:rPr>
        <w:t xml:space="preserve">A </w:t>
      </w:r>
      <w:r w:rsidRPr="001E60A7">
        <w:rPr>
          <w:rFonts w:ascii="Times New Roman" w:hAnsi="Times New Roman" w:cs="Times New Roman"/>
          <w:noProof/>
          <w:sz w:val="24"/>
          <w:szCs w:val="24"/>
          <w:lang w:eastAsia="hu-HU"/>
        </w:rPr>
        <w:t xml:space="preserve">lekérdezések a kapcsolódó nyilvántartások menü alatt, míg a listák az életút menü alatt láthatók. Az Életút alatti menüpontok tartalmazzák a lekérdezések listáját, valamint az adott listában fellelhető lekérdezéseket. A Lekérdezések alatti opciók pedig megjelenítik az ezekhez szükséges adatok megadásához tartozó ablakot. A külön szereplő Statisztika menüpontban kérhetők le a 62 napon túli tranzakciók lekérdezése. </w:t>
      </w:r>
      <w:r w:rsidR="009F361B">
        <w:rPr>
          <w:rFonts w:ascii="Times New Roman" w:hAnsi="Times New Roman" w:cs="Times New Roman"/>
          <w:noProof/>
          <w:sz w:val="24"/>
          <w:szCs w:val="24"/>
          <w:lang w:eastAsia="hu-HU"/>
        </w:rPr>
        <w:t xml:space="preserve">Vegyük sorra a Lekérdezhető adatkörök opcióit: </w:t>
      </w:r>
      <w:r w:rsidRPr="001E60A7">
        <w:rPr>
          <w:rFonts w:ascii="Times New Roman" w:hAnsi="Times New Roman" w:cs="Times New Roman"/>
          <w:noProof/>
          <w:sz w:val="24"/>
          <w:szCs w:val="24"/>
          <w:lang w:eastAsia="hu-HU"/>
        </w:rPr>
        <w:t xml:space="preserve"> </w:t>
      </w:r>
    </w:p>
    <w:p w:rsidR="009F361B" w:rsidRDefault="009F361B" w:rsidP="00350601">
      <w:pPr>
        <w:pStyle w:val="Listaszerbekezds"/>
        <w:numPr>
          <w:ilvl w:val="0"/>
          <w:numId w:val="9"/>
        </w:numPr>
        <w:spacing w:before="120" w:after="0" w:line="360" w:lineRule="auto"/>
        <w:ind w:left="714" w:hanging="357"/>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Járműnyílvántartások: </w:t>
      </w:r>
    </w:p>
    <w:p w:rsidR="009F361B" w:rsidRDefault="00350601" w:rsidP="00455A7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Megnyitása után elérhetővé válik a két almenüje, mely a Járműinformációk és a Törzskönyv. Előbbi a gépjármű forgalmi engedélyében található, valamint annak törzskönyvére  vonatkozó adatok érhetők el. </w:t>
      </w:r>
      <w:r w:rsidR="000A1AE9">
        <w:rPr>
          <w:rFonts w:ascii="Times New Roman" w:hAnsi="Times New Roman" w:cs="Times New Roman"/>
          <w:noProof/>
          <w:sz w:val="24"/>
          <w:szCs w:val="24"/>
          <w:lang w:eastAsia="hu-HU"/>
        </w:rPr>
        <w:t xml:space="preserve">Továbbá itt kérhetjük le a tulajdonos és műszaki információkat, járműazonosító adatokat és a jármű okmányokat. </w:t>
      </w:r>
      <w:r>
        <w:rPr>
          <w:rFonts w:ascii="Times New Roman" w:hAnsi="Times New Roman" w:cs="Times New Roman"/>
          <w:noProof/>
          <w:sz w:val="24"/>
          <w:szCs w:val="24"/>
          <w:lang w:eastAsia="hu-HU"/>
        </w:rPr>
        <w:t xml:space="preserve">Utóbbi esetén pedig a törzskönyvre vonatkozó adatokat kérhetjük le.  </w:t>
      </w:r>
    </w:p>
    <w:p w:rsidR="00455A73" w:rsidRDefault="00455A73" w:rsidP="00455A7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Járműinformációk almenün belül szükséges megadni a rnedszám, alvázszám, valamint a rendszám, gyártmány adatait. Miután </w:t>
      </w:r>
      <w:r w:rsidR="00DD41AA">
        <w:rPr>
          <w:rFonts w:ascii="Times New Roman" w:hAnsi="Times New Roman" w:cs="Times New Roman"/>
          <w:noProof/>
          <w:sz w:val="24"/>
          <w:szCs w:val="24"/>
          <w:lang w:eastAsia="hu-HU"/>
        </w:rPr>
        <w:t>ezeket megadtuk a következő lépés a kívánt tranzakció(k)</w:t>
      </w:r>
      <w:r w:rsidR="006539BF">
        <w:rPr>
          <w:rFonts w:ascii="Times New Roman" w:hAnsi="Times New Roman" w:cs="Times New Roman"/>
          <w:noProof/>
          <w:sz w:val="24"/>
          <w:szCs w:val="24"/>
          <w:lang w:eastAsia="hu-HU"/>
        </w:rPr>
        <w:t xml:space="preserve"> kiválasztása. Ha rendelkezünk az ügyfél írásbeli hozzájáruló nyilátkozatával, vagy törvényi felhatalmazásával, akkor az erre vonatkozó jelölőnégyzetet ki kell pipálni. Ezután az Üzenet küldésére, avagy mentésére kell kattintanunk, Az ezt követően megjelenő ablakban meg kell adni a digitális aláírához tartozó jelszót, mely ezután az Elküldött üzenetekben lesz megtekinthető. Válasz esetén az Olvasatlan üzenetek között jelenik meg az üzenet, mely innen megtekinthető. </w:t>
      </w:r>
    </w:p>
    <w:p w:rsidR="004448D3" w:rsidRDefault="004448D3" w:rsidP="00743FE6">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Minden lekérdezés típusnál jelölésre kerül a körözés ténye. Körözés rendszám (R), alvázszám (A), forgalmi engedély (F) vagy törzskönyv (T) alapján lehetséges. </w:t>
      </w:r>
      <w:r w:rsidR="007A7D13">
        <w:rPr>
          <w:rFonts w:ascii="Times New Roman" w:hAnsi="Times New Roman" w:cs="Times New Roman"/>
          <w:noProof/>
          <w:sz w:val="24"/>
          <w:szCs w:val="24"/>
          <w:lang w:eastAsia="hu-HU"/>
        </w:rPr>
        <w:t xml:space="preserve">Lekérdezésre érkező válaszok adattartalma szerint lehet: Járműtulajdonos azonosító, Járműazonosító, Jármű műszaki és Jármű okmányok adatai. </w:t>
      </w:r>
      <w:r w:rsidR="00DE5B74">
        <w:rPr>
          <w:rFonts w:ascii="Times New Roman" w:hAnsi="Times New Roman" w:cs="Times New Roman"/>
          <w:noProof/>
          <w:sz w:val="24"/>
          <w:szCs w:val="24"/>
          <w:lang w:eastAsia="hu-HU"/>
        </w:rPr>
        <w:t xml:space="preserve">Járműtulajdonosi adatokon belül megkülönböztetünk Természetes személy és Jogi személy adatokat. Előbbi a tulajdonviszony leírása (üzembentartó, lízingelő, </w:t>
      </w:r>
      <w:r w:rsidR="00924002">
        <w:rPr>
          <w:rFonts w:ascii="Times New Roman" w:hAnsi="Times New Roman" w:cs="Times New Roman"/>
          <w:noProof/>
          <w:sz w:val="24"/>
          <w:szCs w:val="24"/>
          <w:lang w:eastAsia="hu-HU"/>
        </w:rPr>
        <w:t>bérlő, stb.</w:t>
      </w:r>
      <w:r w:rsidR="00DE5B74">
        <w:rPr>
          <w:rFonts w:ascii="Times New Roman" w:hAnsi="Times New Roman" w:cs="Times New Roman"/>
          <w:noProof/>
          <w:sz w:val="24"/>
          <w:szCs w:val="24"/>
          <w:lang w:eastAsia="hu-HU"/>
        </w:rPr>
        <w:t>),</w:t>
      </w:r>
      <w:r w:rsidR="00924002">
        <w:rPr>
          <w:rFonts w:ascii="Times New Roman" w:hAnsi="Times New Roman" w:cs="Times New Roman"/>
          <w:noProof/>
          <w:sz w:val="24"/>
          <w:szCs w:val="24"/>
          <w:lang w:eastAsia="hu-HU"/>
        </w:rPr>
        <w:t xml:space="preserve"> tulajdonviszony kezdete, családnév, utónév, </w:t>
      </w:r>
      <w:r w:rsidR="00743FE6">
        <w:rPr>
          <w:rFonts w:ascii="Times New Roman" w:hAnsi="Times New Roman" w:cs="Times New Roman"/>
          <w:noProof/>
          <w:sz w:val="24"/>
          <w:szCs w:val="24"/>
          <w:lang w:eastAsia="hu-HU"/>
        </w:rPr>
        <w:t xml:space="preserve">leánykori név, születési hely, születési idő, anyja neve, részletes </w:t>
      </w:r>
      <w:r w:rsidR="00743FE6">
        <w:rPr>
          <w:rFonts w:ascii="Times New Roman" w:hAnsi="Times New Roman" w:cs="Times New Roman"/>
          <w:noProof/>
          <w:sz w:val="24"/>
          <w:szCs w:val="24"/>
          <w:lang w:eastAsia="hu-HU"/>
        </w:rPr>
        <w:lastRenderedPageBreak/>
        <w:t xml:space="preserve">lakcím. Utóbbi pedig a </w:t>
      </w:r>
      <w:r w:rsidR="00DE5B74">
        <w:rPr>
          <w:rFonts w:ascii="Times New Roman" w:hAnsi="Times New Roman" w:cs="Times New Roman"/>
          <w:noProof/>
          <w:sz w:val="24"/>
          <w:szCs w:val="24"/>
          <w:lang w:eastAsia="hu-HU"/>
        </w:rPr>
        <w:t xml:space="preserve"> </w:t>
      </w:r>
      <w:r w:rsidR="00743FE6">
        <w:rPr>
          <w:rFonts w:ascii="Times New Roman" w:hAnsi="Times New Roman" w:cs="Times New Roman"/>
          <w:noProof/>
          <w:sz w:val="24"/>
          <w:szCs w:val="24"/>
          <w:lang w:eastAsia="hu-HU"/>
        </w:rPr>
        <w:t xml:space="preserve">tulajdonviszony leírása (üzembentartó, lízingelő, bérlő, stb.), tulajdonviszony kezdete, szervezet megnevezése, székhely/telephely részletes címe. Járműazonosító adatok tartalmazza az aktuális rendszám, az alvázszám, valamint az alvázszám utolsó módosításának dátumát. </w:t>
      </w:r>
      <w:r w:rsidR="00DF7E0C">
        <w:rPr>
          <w:rFonts w:ascii="Times New Roman" w:hAnsi="Times New Roman" w:cs="Times New Roman"/>
          <w:noProof/>
          <w:sz w:val="24"/>
          <w:szCs w:val="24"/>
          <w:lang w:eastAsia="hu-HU"/>
        </w:rPr>
        <w:t>Jármű műszaki adatokon belül található a jármű gyártási éve, első forgalomba helyezés ideje,</w:t>
      </w:r>
      <w:r w:rsidR="00585E86">
        <w:rPr>
          <w:rFonts w:ascii="Times New Roman" w:hAnsi="Times New Roman" w:cs="Times New Roman"/>
          <w:noProof/>
          <w:sz w:val="24"/>
          <w:szCs w:val="24"/>
          <w:lang w:eastAsia="hu-HU"/>
        </w:rPr>
        <w:t xml:space="preserve"> a</w:t>
      </w:r>
      <w:r w:rsidR="00DF7E0C">
        <w:rPr>
          <w:rFonts w:ascii="Times New Roman" w:hAnsi="Times New Roman" w:cs="Times New Roman"/>
          <w:noProof/>
          <w:sz w:val="24"/>
          <w:szCs w:val="24"/>
          <w:lang w:eastAsia="hu-HU"/>
        </w:rPr>
        <w:t xml:space="preserve"> jármű fajtája (neme),</w:t>
      </w:r>
      <w:r w:rsidR="00585E86">
        <w:rPr>
          <w:rFonts w:ascii="Times New Roman" w:hAnsi="Times New Roman" w:cs="Times New Roman"/>
          <w:noProof/>
          <w:sz w:val="24"/>
          <w:szCs w:val="24"/>
          <w:lang w:eastAsia="hu-HU"/>
        </w:rPr>
        <w:t xml:space="preserve"> </w:t>
      </w:r>
      <w:r w:rsidR="00DF7E0C">
        <w:rPr>
          <w:rFonts w:ascii="Times New Roman" w:hAnsi="Times New Roman" w:cs="Times New Roman"/>
          <w:noProof/>
          <w:sz w:val="24"/>
          <w:szCs w:val="24"/>
          <w:lang w:eastAsia="hu-HU"/>
        </w:rPr>
        <w:t xml:space="preserve">gyártmány megnevezése, </w:t>
      </w:r>
      <w:r w:rsidR="00585E86">
        <w:rPr>
          <w:rFonts w:ascii="Times New Roman" w:hAnsi="Times New Roman" w:cs="Times New Roman"/>
          <w:noProof/>
          <w:sz w:val="24"/>
          <w:szCs w:val="24"/>
          <w:lang w:eastAsia="hu-HU"/>
        </w:rPr>
        <w:t xml:space="preserve">típusa, össz tömeg, szállítható személyek száma, motorszám, hengerűrtaralom, hajtóanyag, teljesítmény, motorszám utolsó változásának dátuma, jármű elsődleges színe, szín változásának dátuma. </w:t>
      </w:r>
      <w:r w:rsidR="00A064AF">
        <w:rPr>
          <w:rFonts w:ascii="Times New Roman" w:hAnsi="Times New Roman" w:cs="Times New Roman"/>
          <w:noProof/>
          <w:sz w:val="24"/>
          <w:szCs w:val="24"/>
          <w:lang w:eastAsia="hu-HU"/>
        </w:rPr>
        <w:t xml:space="preserve">Jármű okmányok adatain belül megkülönböztetünk Okmányadatokat és Záradékot. Okmányadatokon belül beszélhetünk forgalmi engedélyszámról, </w:t>
      </w:r>
      <w:r w:rsidR="004F2C51">
        <w:rPr>
          <w:rFonts w:ascii="Times New Roman" w:hAnsi="Times New Roman" w:cs="Times New Roman"/>
          <w:noProof/>
          <w:sz w:val="24"/>
          <w:szCs w:val="24"/>
          <w:lang w:eastAsia="hu-HU"/>
        </w:rPr>
        <w:t xml:space="preserve">forgalmi engedély kiállításának idejéről, műszaki érvényesség lejártáról, forgalmi engedély visszavonás dátumáról, forgalmi engedély visszavonás okának megnevezéséről, törzskönyv számáról, kiállításának idejéről, visszavonás dátumáról, visszavonás okának megnevezéséről, postázási címéről (címzett neve, címe, </w:t>
      </w:r>
      <w:r w:rsidR="00367ADB">
        <w:rPr>
          <w:rFonts w:ascii="Times New Roman" w:hAnsi="Times New Roman" w:cs="Times New Roman"/>
          <w:noProof/>
          <w:sz w:val="24"/>
          <w:szCs w:val="24"/>
          <w:lang w:eastAsia="hu-HU"/>
        </w:rPr>
        <w:t>postázás dátuma</w:t>
      </w:r>
      <w:r w:rsidR="004F2C51">
        <w:rPr>
          <w:rFonts w:ascii="Times New Roman" w:hAnsi="Times New Roman" w:cs="Times New Roman"/>
          <w:noProof/>
          <w:sz w:val="24"/>
          <w:szCs w:val="24"/>
          <w:lang w:eastAsia="hu-HU"/>
        </w:rPr>
        <w:t>)</w:t>
      </w:r>
      <w:r w:rsidR="00367ADB">
        <w:rPr>
          <w:rFonts w:ascii="Times New Roman" w:hAnsi="Times New Roman" w:cs="Times New Roman"/>
          <w:noProof/>
          <w:sz w:val="24"/>
          <w:szCs w:val="24"/>
          <w:lang w:eastAsia="hu-HU"/>
        </w:rPr>
        <w:t xml:space="preserve">, kiállítását kezdeményező okmányirodáról, postázásának rangszámáról, visszavonás dátumáról, visszavonás okának megnevezéséről és visszavont hatósági jelzésről. Záradékon belül annak megnevezéséről, hatályáról és kezdő dátumáról beszélhetünk. </w:t>
      </w:r>
    </w:p>
    <w:p w:rsidR="00DD22C8" w:rsidRDefault="00487C0E" w:rsidP="00743FE6">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Törzskönyv menüben a gépjármű törzskönyvére vonatkozó adatokat tudjuk elérni. A munkaterületen a törzskönyvszám adatának megadása szükséges a lekérdezéshez. </w:t>
      </w:r>
      <w:r w:rsidR="00CC16FA">
        <w:rPr>
          <w:rFonts w:ascii="Times New Roman" w:hAnsi="Times New Roman" w:cs="Times New Roman"/>
          <w:noProof/>
          <w:sz w:val="24"/>
          <w:szCs w:val="24"/>
          <w:lang w:eastAsia="hu-HU"/>
        </w:rPr>
        <w:t xml:space="preserve">Ezt követően minden lépés megegyezik a Járműinformációk esetén felsoroltakkal. </w:t>
      </w:r>
      <w:r w:rsidR="00DD5260">
        <w:rPr>
          <w:rFonts w:ascii="Times New Roman" w:hAnsi="Times New Roman" w:cs="Times New Roman"/>
          <w:noProof/>
          <w:sz w:val="24"/>
          <w:szCs w:val="24"/>
          <w:lang w:eastAsia="hu-HU"/>
        </w:rPr>
        <w:t xml:space="preserve">Lekérdezésre </w:t>
      </w:r>
      <w:r w:rsidR="00E1225C">
        <w:rPr>
          <w:rFonts w:ascii="Times New Roman" w:hAnsi="Times New Roman" w:cs="Times New Roman"/>
          <w:noProof/>
          <w:sz w:val="24"/>
          <w:szCs w:val="24"/>
          <w:lang w:eastAsia="hu-HU"/>
        </w:rPr>
        <w:t xml:space="preserve">érkező válaszok adattartalma szerint megegyezik az Okmányadatokon belül leírtakkal, de ezek a törzykönyvre vonatkoznak. </w:t>
      </w:r>
    </w:p>
    <w:p w:rsidR="00DD22C8" w:rsidRDefault="00DD22C8" w:rsidP="00DD22C8">
      <w:pPr>
        <w:pStyle w:val="Listaszerbekezds"/>
        <w:numPr>
          <w:ilvl w:val="0"/>
          <w:numId w:val="9"/>
        </w:numPr>
        <w:spacing w:before="240" w:after="0" w:line="360" w:lineRule="auto"/>
        <w:ind w:left="714" w:hanging="357"/>
        <w:jc w:val="both"/>
        <w:rPr>
          <w:rFonts w:ascii="Times New Roman" w:hAnsi="Times New Roman" w:cs="Times New Roman"/>
          <w:noProof/>
          <w:sz w:val="24"/>
          <w:szCs w:val="24"/>
          <w:lang w:eastAsia="hu-HU"/>
        </w:rPr>
      </w:pPr>
      <w:r w:rsidRPr="00DD22C8">
        <w:rPr>
          <w:rFonts w:ascii="Times New Roman" w:hAnsi="Times New Roman" w:cs="Times New Roman"/>
          <w:noProof/>
          <w:sz w:val="24"/>
          <w:szCs w:val="24"/>
          <w:lang w:eastAsia="hu-HU"/>
        </w:rPr>
        <w:t>Személyi okmányok:</w:t>
      </w:r>
    </w:p>
    <w:p w:rsidR="00B072C9" w:rsidRDefault="00DD22C8" w:rsidP="00B072C9">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Menüjében kizárólag a személyi okmányok adatait tudjuk lekérdezni, a lakcímadatokat nem. </w:t>
      </w:r>
      <w:r w:rsidR="00CE1234">
        <w:rPr>
          <w:rFonts w:ascii="Times New Roman" w:hAnsi="Times New Roman" w:cs="Times New Roman"/>
          <w:noProof/>
          <w:sz w:val="24"/>
          <w:szCs w:val="24"/>
          <w:lang w:eastAsia="hu-HU"/>
        </w:rPr>
        <w:t xml:space="preserve">A menüpontot megnyitva az almenük válnak láthatóvá, mely a személyi igazolvány, vezetői engedély és útlevél 123-as és NÉV almenükkel. Előbbinél az okmány adatok lekérdezése okmányszám alapján, míg utóbbi esetén azok </w:t>
      </w:r>
      <w:r w:rsidR="00D90DA6">
        <w:rPr>
          <w:rFonts w:ascii="Times New Roman" w:hAnsi="Times New Roman" w:cs="Times New Roman"/>
          <w:noProof/>
          <w:sz w:val="24"/>
          <w:szCs w:val="24"/>
          <w:lang w:eastAsia="hu-HU"/>
        </w:rPr>
        <w:t>személyi adatok</w:t>
      </w:r>
      <w:r w:rsidR="00CE1234">
        <w:rPr>
          <w:rFonts w:ascii="Times New Roman" w:hAnsi="Times New Roman" w:cs="Times New Roman"/>
          <w:noProof/>
          <w:sz w:val="24"/>
          <w:szCs w:val="24"/>
          <w:lang w:eastAsia="hu-HU"/>
        </w:rPr>
        <w:t xml:space="preserve"> alapján történő lekérdezésére van lehetőségünk.  </w:t>
      </w:r>
      <w:r w:rsidR="00C560E8">
        <w:rPr>
          <w:rFonts w:ascii="Times New Roman" w:hAnsi="Times New Roman" w:cs="Times New Roman"/>
          <w:noProof/>
          <w:sz w:val="24"/>
          <w:szCs w:val="24"/>
          <w:lang w:eastAsia="hu-HU"/>
        </w:rPr>
        <w:t xml:space="preserve">Okmányszám alapján történő lekérdezés esetén mindhárom irat egységes felületen kezelhető. A lekérdezéshez szükséges az okmányszám és az okmány altípus. Az Okmányszám és az Okmány altípus mező kitöltése kötelező. </w:t>
      </w:r>
      <w:r w:rsidR="00CE0399">
        <w:rPr>
          <w:rFonts w:ascii="Times New Roman" w:hAnsi="Times New Roman" w:cs="Times New Roman"/>
          <w:noProof/>
          <w:sz w:val="24"/>
          <w:szCs w:val="24"/>
          <w:lang w:eastAsia="hu-HU"/>
        </w:rPr>
        <w:t xml:space="preserve">Okmány altípusnál az alábbi típuso választhatók: 2000 utáni/előtti állandó, nemzetiségi, menekült, bevándorolt, letelepült. Alapértelmezett a 2000 utáni állandó, mely a már ma is ismert kártya alapú személyi igazolványokat tartalmazza. </w:t>
      </w:r>
      <w:r w:rsidR="007C207A">
        <w:rPr>
          <w:rFonts w:ascii="Times New Roman" w:hAnsi="Times New Roman" w:cs="Times New Roman"/>
          <w:noProof/>
          <w:sz w:val="24"/>
          <w:szCs w:val="24"/>
          <w:lang w:eastAsia="hu-HU"/>
        </w:rPr>
        <w:t xml:space="preserve">Vezetői engedély esetén </w:t>
      </w:r>
      <w:r w:rsidR="007C207A">
        <w:rPr>
          <w:rFonts w:ascii="Times New Roman" w:hAnsi="Times New Roman" w:cs="Times New Roman"/>
          <w:noProof/>
          <w:sz w:val="24"/>
          <w:szCs w:val="24"/>
          <w:lang w:eastAsia="hu-HU"/>
        </w:rPr>
        <w:lastRenderedPageBreak/>
        <w:t xml:space="preserve">járművezető, vezetői, és nemzetközi vezetői engedély altípusok választhatók. Alapértelmezettként a </w:t>
      </w:r>
      <w:r w:rsidR="00120C98">
        <w:rPr>
          <w:rFonts w:ascii="Times New Roman" w:hAnsi="Times New Roman" w:cs="Times New Roman"/>
          <w:noProof/>
          <w:sz w:val="24"/>
          <w:szCs w:val="24"/>
          <w:lang w:eastAsia="hu-HU"/>
        </w:rPr>
        <w:t xml:space="preserve">vezetői engedély jelenik meg. Útlevél esetén a választható okmány altípusok a következők: magán-, szolgálati-, és hajós szolgálati útlevél, </w:t>
      </w:r>
      <w:r w:rsidR="006D1FD2">
        <w:rPr>
          <w:rFonts w:ascii="Times New Roman" w:hAnsi="Times New Roman" w:cs="Times New Roman"/>
          <w:noProof/>
          <w:sz w:val="24"/>
          <w:szCs w:val="24"/>
          <w:lang w:eastAsia="hu-HU"/>
        </w:rPr>
        <w:t xml:space="preserve">ahol a magánútlevél az alapértelmezett. A lekérdezéshez rendelkezni kell az ügyfél írásbeli hozzájáruló nyilatkozatával, vagy törvényi felhatalmazásával, melyet a jelelölőnégyzet kipipálásval tudunk megtenni. </w:t>
      </w:r>
      <w:r w:rsidR="00077F8F" w:rsidRPr="00077F8F">
        <w:rPr>
          <w:rFonts w:ascii="Times New Roman" w:hAnsi="Times New Roman" w:cs="Times New Roman"/>
          <w:noProof/>
          <w:sz w:val="24"/>
          <w:szCs w:val="24"/>
          <w:lang w:eastAsia="hu-HU"/>
        </w:rPr>
        <w:t xml:space="preserve">Személyi </w:t>
      </w:r>
      <w:r w:rsidR="00077F8F" w:rsidRPr="00537EE8">
        <w:rPr>
          <w:rFonts w:ascii="Times New Roman" w:hAnsi="Times New Roman" w:cs="Times New Roman"/>
          <w:noProof/>
          <w:sz w:val="24"/>
          <w:szCs w:val="24"/>
          <w:lang w:eastAsia="hu-HU"/>
        </w:rPr>
        <w:t xml:space="preserve">okmányokon belüli Személyi igazolvány – 123 </w:t>
      </w:r>
      <w:r w:rsidR="00B072C9" w:rsidRPr="00537EE8">
        <w:rPr>
          <w:rFonts w:ascii="Times New Roman" w:hAnsi="Times New Roman" w:cs="Times New Roman"/>
          <w:noProof/>
          <w:sz w:val="24"/>
          <w:szCs w:val="24"/>
          <w:lang w:eastAsia="hu-HU"/>
        </w:rPr>
        <w:t>almenünbe</w:t>
      </w:r>
      <w:r w:rsidR="00077F8F" w:rsidRPr="00537EE8">
        <w:rPr>
          <w:rFonts w:ascii="Times New Roman" w:hAnsi="Times New Roman" w:cs="Times New Roman"/>
          <w:noProof/>
          <w:sz w:val="24"/>
          <w:szCs w:val="24"/>
          <w:lang w:eastAsia="hu-HU"/>
        </w:rPr>
        <w:t xml:space="preserve">n az okmányszám beviteli mezőben </w:t>
      </w:r>
      <w:r w:rsidR="00B072C9" w:rsidRPr="00537EE8">
        <w:rPr>
          <w:rFonts w:ascii="Times New Roman" w:hAnsi="Times New Roman" w:cs="Times New Roman"/>
          <w:noProof/>
          <w:sz w:val="24"/>
          <w:szCs w:val="24"/>
          <w:lang w:eastAsia="hu-HU"/>
        </w:rPr>
        <w:t xml:space="preserve">szükséges megadni a </w:t>
      </w:r>
      <w:r w:rsidR="00077F8F" w:rsidRPr="00537EE8">
        <w:rPr>
          <w:rFonts w:ascii="Times New Roman" w:hAnsi="Times New Roman" w:cs="Times New Roman"/>
          <w:noProof/>
          <w:sz w:val="24"/>
          <w:szCs w:val="24"/>
          <w:lang w:eastAsia="hu-HU"/>
        </w:rPr>
        <w:t xml:space="preserve">lekérdezni kívánt okmány </w:t>
      </w:r>
      <w:r w:rsidR="00B072C9" w:rsidRPr="00537EE8">
        <w:rPr>
          <w:rFonts w:ascii="Times New Roman" w:hAnsi="Times New Roman" w:cs="Times New Roman"/>
          <w:noProof/>
          <w:sz w:val="24"/>
          <w:szCs w:val="24"/>
          <w:lang w:eastAsia="hu-HU"/>
        </w:rPr>
        <w:t>szám</w:t>
      </w:r>
      <w:r w:rsidR="00077F8F" w:rsidRPr="00537EE8">
        <w:rPr>
          <w:rFonts w:ascii="Times New Roman" w:hAnsi="Times New Roman" w:cs="Times New Roman"/>
          <w:noProof/>
          <w:sz w:val="24"/>
          <w:szCs w:val="24"/>
          <w:lang w:eastAsia="hu-HU"/>
        </w:rPr>
        <w:t>át</w:t>
      </w:r>
      <w:r w:rsidR="00B072C9" w:rsidRPr="00537EE8">
        <w:rPr>
          <w:rFonts w:ascii="Times New Roman" w:hAnsi="Times New Roman" w:cs="Times New Roman"/>
          <w:noProof/>
          <w:sz w:val="24"/>
          <w:szCs w:val="24"/>
          <w:lang w:eastAsia="hu-HU"/>
        </w:rPr>
        <w:t xml:space="preserve">. </w:t>
      </w:r>
      <w:r w:rsidR="00613B2B" w:rsidRPr="00537EE8">
        <w:rPr>
          <w:rFonts w:ascii="Times New Roman" w:hAnsi="Times New Roman" w:cs="Times New Roman"/>
          <w:noProof/>
          <w:sz w:val="24"/>
          <w:szCs w:val="24"/>
          <w:lang w:eastAsia="hu-HU"/>
        </w:rPr>
        <w:t xml:space="preserve">A legördülő menüből a kívánt okmány altípust kell kiválasztani. </w:t>
      </w:r>
      <w:r w:rsidR="00537EE8" w:rsidRPr="00537EE8">
        <w:rPr>
          <w:rFonts w:ascii="Times New Roman" w:hAnsi="Times New Roman" w:cs="Times New Roman"/>
          <w:noProof/>
          <w:sz w:val="24"/>
          <w:szCs w:val="24"/>
          <w:lang w:eastAsia="hu-HU"/>
        </w:rPr>
        <w:t xml:space="preserve">Ezt követően pedig a lépések megegyeznek a Járműnyílvántartások lekérdezésénél szemléltettekkel. </w:t>
      </w:r>
    </w:p>
    <w:p w:rsidR="004A3766" w:rsidRDefault="004A3766" w:rsidP="00B072C9">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Személyi igazolvány, vezetői engedély, útlevél személyi adatok alpján történő lekérdezése egységes felületen történik. </w:t>
      </w:r>
      <w:r w:rsidR="00431C6E">
        <w:rPr>
          <w:rFonts w:ascii="Times New Roman" w:hAnsi="Times New Roman" w:cs="Times New Roman"/>
          <w:noProof/>
          <w:sz w:val="24"/>
          <w:szCs w:val="24"/>
          <w:lang w:eastAsia="hu-HU"/>
        </w:rPr>
        <w:t xml:space="preserve">Az okmány megnevezése után álló NÉV felirat jelöli a </w:t>
      </w:r>
      <w:r w:rsidR="00D25AA0">
        <w:rPr>
          <w:rFonts w:ascii="Times New Roman" w:hAnsi="Times New Roman" w:cs="Times New Roman"/>
          <w:noProof/>
          <w:sz w:val="24"/>
          <w:szCs w:val="24"/>
          <w:lang w:eastAsia="hu-HU"/>
        </w:rPr>
        <w:t xml:space="preserve">Személyi adatok alpján történő lekérdezések menüit. </w:t>
      </w:r>
      <w:r w:rsidR="00A112D9">
        <w:rPr>
          <w:rFonts w:ascii="Times New Roman" w:hAnsi="Times New Roman" w:cs="Times New Roman"/>
          <w:noProof/>
          <w:sz w:val="24"/>
          <w:szCs w:val="24"/>
          <w:lang w:eastAsia="hu-HU"/>
        </w:rPr>
        <w:t xml:space="preserve">A Vezetői engedély lekérdezéséhez szükséges a vezetéknév, utónév, nem, születési hely és idő, anyja vezeték és utóneve. Mindegyik mező kötelezően kitöltendő. </w:t>
      </w:r>
      <w:r w:rsidR="00BA269D">
        <w:rPr>
          <w:rFonts w:ascii="Times New Roman" w:hAnsi="Times New Roman" w:cs="Times New Roman"/>
          <w:noProof/>
          <w:sz w:val="24"/>
          <w:szCs w:val="24"/>
          <w:lang w:eastAsia="hu-HU"/>
        </w:rPr>
        <w:t xml:space="preserve">Személyi okmányokon belüli Vezetői engedély – NÉV feliraton belüli vezetéknév beviteli mezőjébe kell begépelni a lekérdezni kívánt személy vezetéknevét, majd meg kell adni az utónév 1. mezőt, majd a személy nemét kell a legördülő menüből kiválasztani. </w:t>
      </w:r>
      <w:r w:rsidR="006E1C07">
        <w:rPr>
          <w:rFonts w:ascii="Times New Roman" w:hAnsi="Times New Roman" w:cs="Times New Roman"/>
          <w:noProof/>
          <w:sz w:val="24"/>
          <w:szCs w:val="24"/>
          <w:lang w:eastAsia="hu-HU"/>
        </w:rPr>
        <w:t xml:space="preserve">Ezután a születési helyet kell kiválasztani, majd beírni a születési időt, anyja vezetéknevét és utónevét, utána pedig minden további lépés megegyezik a korábban leírtakkal. </w:t>
      </w:r>
      <w:r w:rsidR="00304266">
        <w:rPr>
          <w:rFonts w:ascii="Times New Roman" w:hAnsi="Times New Roman" w:cs="Times New Roman"/>
          <w:noProof/>
          <w:sz w:val="24"/>
          <w:szCs w:val="24"/>
          <w:lang w:eastAsia="hu-HU"/>
        </w:rPr>
        <w:t xml:space="preserve">A lekérdezésre érkező válaszok adattartalma megegyezik a már említett többi adattartalommal. </w:t>
      </w:r>
    </w:p>
    <w:p w:rsidR="00BA269D" w:rsidRPr="00430D69" w:rsidRDefault="00430D69" w:rsidP="00430D69">
      <w:pPr>
        <w:pStyle w:val="Listaszerbekezds"/>
        <w:numPr>
          <w:ilvl w:val="0"/>
          <w:numId w:val="9"/>
        </w:numPr>
        <w:spacing w:before="240" w:after="0" w:line="360" w:lineRule="auto"/>
        <w:ind w:left="714" w:hanging="357"/>
        <w:jc w:val="both"/>
        <w:rPr>
          <w:rFonts w:ascii="Times New Roman" w:hAnsi="Times New Roman" w:cs="Times New Roman"/>
          <w:noProof/>
          <w:sz w:val="24"/>
          <w:szCs w:val="24"/>
          <w:lang w:eastAsia="hu-HU"/>
        </w:rPr>
      </w:pPr>
      <w:r w:rsidRPr="00430D69">
        <w:rPr>
          <w:rFonts w:ascii="Times New Roman" w:hAnsi="Times New Roman" w:cs="Times New Roman"/>
          <w:noProof/>
          <w:sz w:val="24"/>
          <w:szCs w:val="24"/>
          <w:lang w:eastAsia="hu-HU"/>
        </w:rPr>
        <w:t xml:space="preserve">Lakcím lekérdezés személyi adatok alapján </w:t>
      </w:r>
    </w:p>
    <w:p w:rsidR="00A112D9" w:rsidRDefault="00C00DC1" w:rsidP="00B072C9">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Itt lehetőség</w:t>
      </w:r>
      <w:r w:rsidR="00766703">
        <w:rPr>
          <w:rFonts w:ascii="Times New Roman" w:hAnsi="Times New Roman" w:cs="Times New Roman"/>
          <w:noProof/>
          <w:sz w:val="24"/>
          <w:szCs w:val="24"/>
          <w:lang w:eastAsia="hu-HU"/>
        </w:rPr>
        <w:t>ünk van</w:t>
      </w:r>
      <w:r>
        <w:rPr>
          <w:rFonts w:ascii="Times New Roman" w:hAnsi="Times New Roman" w:cs="Times New Roman"/>
          <w:noProof/>
          <w:sz w:val="24"/>
          <w:szCs w:val="24"/>
          <w:lang w:eastAsia="hu-HU"/>
        </w:rPr>
        <w:t xml:space="preserve"> az érvényes lakóhely és és tartózkodási hely lekérdezésére. </w:t>
      </w:r>
      <w:r w:rsidR="00766703">
        <w:rPr>
          <w:rFonts w:ascii="Times New Roman" w:hAnsi="Times New Roman" w:cs="Times New Roman"/>
          <w:noProof/>
          <w:sz w:val="24"/>
          <w:szCs w:val="24"/>
          <w:lang w:eastAsia="hu-HU"/>
        </w:rPr>
        <w:t xml:space="preserve">Nem kapunk vissza adatokat, ha </w:t>
      </w:r>
      <w:r>
        <w:rPr>
          <w:rFonts w:ascii="Times New Roman" w:hAnsi="Times New Roman" w:cs="Times New Roman"/>
          <w:noProof/>
          <w:sz w:val="24"/>
          <w:szCs w:val="24"/>
          <w:lang w:eastAsia="hu-HU"/>
        </w:rPr>
        <w:t>a rendszer a megadott adatokkal több személyt is talál a nyilvántartásban, cs</w:t>
      </w:r>
      <w:r w:rsidR="00766703">
        <w:rPr>
          <w:rFonts w:ascii="Times New Roman" w:hAnsi="Times New Roman" w:cs="Times New Roman"/>
          <w:noProof/>
          <w:sz w:val="24"/>
          <w:szCs w:val="24"/>
          <w:lang w:eastAsia="hu-HU"/>
        </w:rPr>
        <w:t>upán</w:t>
      </w:r>
      <w:r>
        <w:rPr>
          <w:rFonts w:ascii="Times New Roman" w:hAnsi="Times New Roman" w:cs="Times New Roman"/>
          <w:noProof/>
          <w:sz w:val="24"/>
          <w:szCs w:val="24"/>
          <w:lang w:eastAsia="hu-HU"/>
        </w:rPr>
        <w:t xml:space="preserve"> egy üzenetet, m</w:t>
      </w:r>
      <w:r w:rsidR="00766703">
        <w:rPr>
          <w:rFonts w:ascii="Times New Roman" w:hAnsi="Times New Roman" w:cs="Times New Roman"/>
          <w:noProof/>
          <w:sz w:val="24"/>
          <w:szCs w:val="24"/>
          <w:lang w:eastAsia="hu-HU"/>
        </w:rPr>
        <w:t>ely szerint</w:t>
      </w:r>
      <w:r>
        <w:rPr>
          <w:rFonts w:ascii="Times New Roman" w:hAnsi="Times New Roman" w:cs="Times New Roman"/>
          <w:noProof/>
          <w:sz w:val="24"/>
          <w:szCs w:val="24"/>
          <w:lang w:eastAsia="hu-HU"/>
        </w:rPr>
        <w:t xml:space="preserve"> a személy a megadott adatok alapján</w:t>
      </w:r>
      <w:r w:rsidR="00766703">
        <w:rPr>
          <w:rFonts w:ascii="Times New Roman" w:hAnsi="Times New Roman" w:cs="Times New Roman"/>
          <w:noProof/>
          <w:sz w:val="24"/>
          <w:szCs w:val="24"/>
          <w:lang w:eastAsia="hu-HU"/>
        </w:rPr>
        <w:t xml:space="preserve"> egyértelműen nem azonosítható</w:t>
      </w:r>
      <w:r>
        <w:rPr>
          <w:rFonts w:ascii="Times New Roman" w:hAnsi="Times New Roman" w:cs="Times New Roman"/>
          <w:noProof/>
          <w:sz w:val="24"/>
          <w:szCs w:val="24"/>
          <w:lang w:eastAsia="hu-HU"/>
        </w:rPr>
        <w:t xml:space="preserve">. </w:t>
      </w:r>
      <w:r w:rsidR="00135EF6">
        <w:rPr>
          <w:rFonts w:ascii="Times New Roman" w:hAnsi="Times New Roman" w:cs="Times New Roman"/>
          <w:noProof/>
          <w:sz w:val="24"/>
          <w:szCs w:val="24"/>
          <w:lang w:eastAsia="hu-HU"/>
        </w:rPr>
        <w:t xml:space="preserve">A Személyi adatok és lakcím almenüre történő kattintás után a lekérdezéshez szükséges megadni a személyi azonosítót és vezeteknév, utónév 1,, nem, születési hely, születési idő, anyja vezeték neve, és anyja utóneve 1. Az utónév 1., Nem, Születési hely és idő kötelezően kitöltendő. </w:t>
      </w:r>
    </w:p>
    <w:p w:rsidR="00135EF6" w:rsidRDefault="00135EF6" w:rsidP="00B072C9">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lakcím lekérdezhető személyi azonosító és személyi adatok alapján. </w:t>
      </w:r>
      <w:r w:rsidR="00D660F2">
        <w:rPr>
          <w:rFonts w:ascii="Times New Roman" w:hAnsi="Times New Roman" w:cs="Times New Roman"/>
          <w:noProof/>
          <w:sz w:val="24"/>
          <w:szCs w:val="24"/>
          <w:lang w:eastAsia="hu-HU"/>
        </w:rPr>
        <w:t>Mindkét esetben válasszuk a Lekérdezhető adatkörök menün</w:t>
      </w:r>
      <w:bookmarkStart w:id="0" w:name="_GoBack"/>
      <w:bookmarkEnd w:id="0"/>
      <w:r w:rsidR="00D660F2">
        <w:rPr>
          <w:rFonts w:ascii="Times New Roman" w:hAnsi="Times New Roman" w:cs="Times New Roman"/>
          <w:noProof/>
          <w:sz w:val="24"/>
          <w:szCs w:val="24"/>
          <w:lang w:eastAsia="hu-HU"/>
        </w:rPr>
        <w:t xml:space="preserve"> belül a   </w:t>
      </w:r>
    </w:p>
    <w:p w:rsidR="00487C0E" w:rsidRDefault="00487C0E" w:rsidP="00DD22C8">
      <w:pPr>
        <w:spacing w:after="0" w:line="360" w:lineRule="auto"/>
        <w:jc w:val="both"/>
        <w:rPr>
          <w:rFonts w:ascii="Times New Roman" w:hAnsi="Times New Roman" w:cs="Times New Roman"/>
          <w:noProof/>
          <w:sz w:val="24"/>
          <w:szCs w:val="24"/>
          <w:lang w:eastAsia="hu-HU"/>
        </w:rPr>
      </w:pPr>
    </w:p>
    <w:p w:rsidR="00C560E8" w:rsidRPr="00DD22C8" w:rsidRDefault="00C560E8" w:rsidP="00DD22C8">
      <w:pPr>
        <w:spacing w:after="0" w:line="360" w:lineRule="auto"/>
        <w:jc w:val="both"/>
        <w:rPr>
          <w:rFonts w:ascii="Times New Roman" w:hAnsi="Times New Roman" w:cs="Times New Roman"/>
          <w:noProof/>
          <w:sz w:val="24"/>
          <w:szCs w:val="24"/>
          <w:lang w:eastAsia="hu-HU"/>
        </w:rPr>
      </w:pPr>
    </w:p>
    <w:p w:rsidR="00A14A4B" w:rsidRPr="00A14A4B" w:rsidRDefault="00A14A4B" w:rsidP="00A14A4B">
      <w:pPr>
        <w:spacing w:before="240" w:line="360" w:lineRule="auto"/>
        <w:jc w:val="both"/>
        <w:rPr>
          <w:rFonts w:ascii="Times New Roman" w:hAnsi="Times New Roman" w:cstheme="minorHAnsi"/>
          <w:b/>
          <w:smallCaps/>
          <w:sz w:val="24"/>
          <w:szCs w:val="24"/>
        </w:rPr>
      </w:pPr>
    </w:p>
    <w:sectPr w:rsidR="00A14A4B" w:rsidRPr="00A14A4B" w:rsidSect="00CC3914">
      <w:footerReference w:type="default" r:id="rId13"/>
      <w:pgSz w:w="11906" w:h="16838" w:code="9"/>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DBC" w:rsidRDefault="00651DBC">
      <w:pPr>
        <w:spacing w:after="0" w:line="240" w:lineRule="auto"/>
      </w:pPr>
      <w:r>
        <w:separator/>
      </w:r>
    </w:p>
  </w:endnote>
  <w:endnote w:type="continuationSeparator" w:id="0">
    <w:p w:rsidR="00651DBC" w:rsidRDefault="00651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Monotype Corsiva">
    <w:panose1 w:val="03010101010201010101"/>
    <w:charset w:val="EE"/>
    <w:family w:val="script"/>
    <w:pitch w:val="variable"/>
    <w:sig w:usb0="00000287" w:usb1="00000000" w:usb2="00000000" w:usb3="00000000" w:csb0="0000009F" w:csb1="00000000"/>
  </w:font>
  <w:font w:name="Segoe UI Semilight">
    <w:panose1 w:val="020B04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7439091"/>
      <w:docPartObj>
        <w:docPartGallery w:val="Page Numbers (Bottom of Page)"/>
        <w:docPartUnique/>
      </w:docPartObj>
    </w:sdtPr>
    <w:sdtEndPr/>
    <w:sdtContent>
      <w:p w:rsidR="00044171" w:rsidRDefault="00D660F2">
        <w:pPr>
          <w:pStyle w:val="llb"/>
          <w:jc w:val="right"/>
        </w:pPr>
      </w:p>
    </w:sdtContent>
  </w:sdt>
  <w:p w:rsidR="005E0FDE" w:rsidRDefault="005E0FD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FDE" w:rsidRPr="008124E2" w:rsidRDefault="007F5EC7" w:rsidP="005E0FDE">
    <w:pPr>
      <w:pStyle w:val="llb"/>
      <w:jc w:val="right"/>
      <w:rPr>
        <w:rFonts w:ascii="Times New Roman" w:hAnsi="Times New Roman" w:cs="Times New Roman"/>
        <w:sz w:val="24"/>
        <w:szCs w:val="24"/>
      </w:rPr>
    </w:pPr>
    <w:r w:rsidRPr="008124E2">
      <w:rPr>
        <w:rFonts w:ascii="Times New Roman" w:hAnsi="Times New Roman" w:cs="Times New Roman"/>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5912811"/>
      <w:docPartObj>
        <w:docPartGallery w:val="Page Numbers (Bottom of Page)"/>
        <w:docPartUnique/>
      </w:docPartObj>
    </w:sdtPr>
    <w:sdtEndPr/>
    <w:sdtContent>
      <w:p w:rsidR="00044171" w:rsidRDefault="00044171">
        <w:pPr>
          <w:pStyle w:val="llb"/>
          <w:jc w:val="right"/>
        </w:pPr>
        <w:r>
          <w:fldChar w:fldCharType="begin"/>
        </w:r>
        <w:r>
          <w:instrText>PAGE   \* MERGEFORMAT</w:instrText>
        </w:r>
        <w:r>
          <w:fldChar w:fldCharType="separate"/>
        </w:r>
        <w:r w:rsidR="00D660F2">
          <w:rPr>
            <w:noProof/>
          </w:rPr>
          <w:t>9</w:t>
        </w:r>
        <w:r>
          <w:fldChar w:fldCharType="end"/>
        </w:r>
      </w:p>
    </w:sdtContent>
  </w:sdt>
  <w:p w:rsidR="00044171" w:rsidRDefault="0004417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DBC" w:rsidRDefault="00651DBC">
      <w:pPr>
        <w:spacing w:after="0" w:line="240" w:lineRule="auto"/>
      </w:pPr>
      <w:r>
        <w:separator/>
      </w:r>
    </w:p>
  </w:footnote>
  <w:footnote w:type="continuationSeparator" w:id="0">
    <w:p w:rsidR="00651DBC" w:rsidRDefault="00651D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FDE" w:rsidRDefault="007F5EC7" w:rsidP="005E0FDE">
    <w:pPr>
      <w:pStyle w:val="lfej"/>
      <w:tabs>
        <w:tab w:val="clear" w:pos="4536"/>
        <w:tab w:val="clear" w:pos="9072"/>
        <w:tab w:val="left" w:pos="269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150F"/>
    <w:multiLevelType w:val="multilevel"/>
    <w:tmpl w:val="244CFF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1B0FB3"/>
    <w:multiLevelType w:val="hybridMultilevel"/>
    <w:tmpl w:val="2996E42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E337981"/>
    <w:multiLevelType w:val="multilevel"/>
    <w:tmpl w:val="53600FB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F5C2572"/>
    <w:multiLevelType w:val="hybridMultilevel"/>
    <w:tmpl w:val="64FA36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4333EA4"/>
    <w:multiLevelType w:val="multilevel"/>
    <w:tmpl w:val="6F244B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F470EE4"/>
    <w:multiLevelType w:val="hybridMultilevel"/>
    <w:tmpl w:val="BB342A5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630A36B6"/>
    <w:multiLevelType w:val="multilevel"/>
    <w:tmpl w:val="5650CB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46F159F"/>
    <w:multiLevelType w:val="hybridMultilevel"/>
    <w:tmpl w:val="F2180C8E"/>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7DE462A0"/>
    <w:multiLevelType w:val="multilevel"/>
    <w:tmpl w:val="85F0E500"/>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5"/>
  </w:num>
  <w:num w:numId="3">
    <w:abstractNumId w:val="2"/>
  </w:num>
  <w:num w:numId="4">
    <w:abstractNumId w:val="7"/>
  </w:num>
  <w:num w:numId="5">
    <w:abstractNumId w:val="6"/>
  </w:num>
  <w:num w:numId="6">
    <w:abstractNumId w:val="3"/>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152"/>
    <w:rsid w:val="00000C39"/>
    <w:rsid w:val="00005240"/>
    <w:rsid w:val="000121C5"/>
    <w:rsid w:val="00014093"/>
    <w:rsid w:val="00014115"/>
    <w:rsid w:val="00044171"/>
    <w:rsid w:val="00077F8F"/>
    <w:rsid w:val="000A1AE9"/>
    <w:rsid w:val="000A371F"/>
    <w:rsid w:val="00106DF9"/>
    <w:rsid w:val="00120C98"/>
    <w:rsid w:val="001271E4"/>
    <w:rsid w:val="00133D3A"/>
    <w:rsid w:val="00135EF6"/>
    <w:rsid w:val="001B0602"/>
    <w:rsid w:val="001D1152"/>
    <w:rsid w:val="001E60A7"/>
    <w:rsid w:val="002069BB"/>
    <w:rsid w:val="002C4395"/>
    <w:rsid w:val="00304266"/>
    <w:rsid w:val="00312B0C"/>
    <w:rsid w:val="003179BA"/>
    <w:rsid w:val="00350601"/>
    <w:rsid w:val="00367ADB"/>
    <w:rsid w:val="00375F78"/>
    <w:rsid w:val="00396216"/>
    <w:rsid w:val="003B091D"/>
    <w:rsid w:val="003D505A"/>
    <w:rsid w:val="003E6E77"/>
    <w:rsid w:val="003F0731"/>
    <w:rsid w:val="0040229D"/>
    <w:rsid w:val="00404367"/>
    <w:rsid w:val="00430D69"/>
    <w:rsid w:val="00431C6E"/>
    <w:rsid w:val="004448D3"/>
    <w:rsid w:val="00455A73"/>
    <w:rsid w:val="00487C0E"/>
    <w:rsid w:val="004A3766"/>
    <w:rsid w:val="004A7A29"/>
    <w:rsid w:val="004F2C51"/>
    <w:rsid w:val="00537EE8"/>
    <w:rsid w:val="00585E86"/>
    <w:rsid w:val="00592279"/>
    <w:rsid w:val="005D3477"/>
    <w:rsid w:val="005E0FDE"/>
    <w:rsid w:val="0060717F"/>
    <w:rsid w:val="00613B2B"/>
    <w:rsid w:val="00651DBC"/>
    <w:rsid w:val="006539BF"/>
    <w:rsid w:val="00665E83"/>
    <w:rsid w:val="00697B8A"/>
    <w:rsid w:val="006A2BE1"/>
    <w:rsid w:val="006A50E7"/>
    <w:rsid w:val="006D1FD2"/>
    <w:rsid w:val="006E1C07"/>
    <w:rsid w:val="00706F5F"/>
    <w:rsid w:val="0071188C"/>
    <w:rsid w:val="00717FAE"/>
    <w:rsid w:val="00743FE6"/>
    <w:rsid w:val="00753DAB"/>
    <w:rsid w:val="00766703"/>
    <w:rsid w:val="007A7D13"/>
    <w:rsid w:val="007B7C50"/>
    <w:rsid w:val="007C207A"/>
    <w:rsid w:val="007C5458"/>
    <w:rsid w:val="007F5EC7"/>
    <w:rsid w:val="008F36B2"/>
    <w:rsid w:val="00924002"/>
    <w:rsid w:val="00930A38"/>
    <w:rsid w:val="00952821"/>
    <w:rsid w:val="009836A8"/>
    <w:rsid w:val="00995026"/>
    <w:rsid w:val="009A1F2F"/>
    <w:rsid w:val="009A27FD"/>
    <w:rsid w:val="009F361B"/>
    <w:rsid w:val="00A064AF"/>
    <w:rsid w:val="00A112D9"/>
    <w:rsid w:val="00A14A4B"/>
    <w:rsid w:val="00A23823"/>
    <w:rsid w:val="00A36687"/>
    <w:rsid w:val="00A61B1D"/>
    <w:rsid w:val="00AF795D"/>
    <w:rsid w:val="00B072C9"/>
    <w:rsid w:val="00B107DB"/>
    <w:rsid w:val="00B56A1A"/>
    <w:rsid w:val="00B94FEB"/>
    <w:rsid w:val="00BA269D"/>
    <w:rsid w:val="00BB2A05"/>
    <w:rsid w:val="00BC1D26"/>
    <w:rsid w:val="00C00DC1"/>
    <w:rsid w:val="00C06CA2"/>
    <w:rsid w:val="00C21A03"/>
    <w:rsid w:val="00C238AA"/>
    <w:rsid w:val="00C560E8"/>
    <w:rsid w:val="00C75D8C"/>
    <w:rsid w:val="00C90A84"/>
    <w:rsid w:val="00C9666F"/>
    <w:rsid w:val="00CC16FA"/>
    <w:rsid w:val="00CC3914"/>
    <w:rsid w:val="00CD6CE7"/>
    <w:rsid w:val="00CE0399"/>
    <w:rsid w:val="00CE1234"/>
    <w:rsid w:val="00CE6C71"/>
    <w:rsid w:val="00D00AF4"/>
    <w:rsid w:val="00D25AA0"/>
    <w:rsid w:val="00D3757D"/>
    <w:rsid w:val="00D46DC7"/>
    <w:rsid w:val="00D660F2"/>
    <w:rsid w:val="00D80F93"/>
    <w:rsid w:val="00D90DA6"/>
    <w:rsid w:val="00DD22C8"/>
    <w:rsid w:val="00DD41AA"/>
    <w:rsid w:val="00DD4316"/>
    <w:rsid w:val="00DD5260"/>
    <w:rsid w:val="00DE5B74"/>
    <w:rsid w:val="00DF7E0C"/>
    <w:rsid w:val="00E0246E"/>
    <w:rsid w:val="00E1225C"/>
    <w:rsid w:val="00E228A3"/>
    <w:rsid w:val="00E750B3"/>
    <w:rsid w:val="00F1202B"/>
    <w:rsid w:val="00F558CF"/>
    <w:rsid w:val="00FD2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9FED454"/>
  <w15:chartTrackingRefBased/>
  <w15:docId w15:val="{08456083-B339-4AE1-A3F5-7B796283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C5458"/>
    <w:rPr>
      <w:lang w:val="hu-HU"/>
    </w:rPr>
  </w:style>
  <w:style w:type="paragraph" w:styleId="Cmsor1">
    <w:name w:val="heading 1"/>
    <w:basedOn w:val="Norml"/>
    <w:next w:val="Norml"/>
    <w:link w:val="Cmsor1Char"/>
    <w:uiPriority w:val="9"/>
    <w:qFormat/>
    <w:rsid w:val="00E750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C5458"/>
    <w:pPr>
      <w:tabs>
        <w:tab w:val="center" w:pos="4536"/>
        <w:tab w:val="right" w:pos="9072"/>
      </w:tabs>
      <w:spacing w:after="0" w:line="240" w:lineRule="auto"/>
    </w:pPr>
  </w:style>
  <w:style w:type="character" w:customStyle="1" w:styleId="lfejChar">
    <w:name w:val="Élőfej Char"/>
    <w:basedOn w:val="Bekezdsalapbettpusa"/>
    <w:link w:val="lfej"/>
    <w:uiPriority w:val="99"/>
    <w:rsid w:val="007C5458"/>
    <w:rPr>
      <w:lang w:val="hu-HU"/>
    </w:rPr>
  </w:style>
  <w:style w:type="paragraph" w:styleId="llb">
    <w:name w:val="footer"/>
    <w:basedOn w:val="Norml"/>
    <w:link w:val="llbChar"/>
    <w:uiPriority w:val="99"/>
    <w:unhideWhenUsed/>
    <w:rsid w:val="007C5458"/>
    <w:pPr>
      <w:tabs>
        <w:tab w:val="center" w:pos="4536"/>
        <w:tab w:val="right" w:pos="9072"/>
      </w:tabs>
      <w:spacing w:after="0" w:line="240" w:lineRule="auto"/>
    </w:pPr>
  </w:style>
  <w:style w:type="character" w:customStyle="1" w:styleId="llbChar">
    <w:name w:val="Élőláb Char"/>
    <w:basedOn w:val="Bekezdsalapbettpusa"/>
    <w:link w:val="llb"/>
    <w:uiPriority w:val="99"/>
    <w:rsid w:val="007C5458"/>
    <w:rPr>
      <w:lang w:val="hu-HU"/>
    </w:rPr>
  </w:style>
  <w:style w:type="paragraph" w:styleId="Listaszerbekezds">
    <w:name w:val="List Paragraph"/>
    <w:basedOn w:val="Norml"/>
    <w:uiPriority w:val="34"/>
    <w:qFormat/>
    <w:rsid w:val="007C5458"/>
    <w:pPr>
      <w:ind w:left="720"/>
      <w:contextualSpacing/>
    </w:pPr>
  </w:style>
  <w:style w:type="character" w:customStyle="1" w:styleId="Cmsor1Char">
    <w:name w:val="Címsor 1 Char"/>
    <w:basedOn w:val="Bekezdsalapbettpusa"/>
    <w:link w:val="Cmsor1"/>
    <w:uiPriority w:val="9"/>
    <w:rsid w:val="00E750B3"/>
    <w:rPr>
      <w:rFonts w:asciiTheme="majorHAnsi" w:eastAsiaTheme="majorEastAsia" w:hAnsiTheme="majorHAnsi" w:cstheme="majorBidi"/>
      <w:color w:val="2E74B5" w:themeColor="accent1" w:themeShade="BF"/>
      <w:sz w:val="32"/>
      <w:szCs w:val="32"/>
      <w:lang w:val="hu-HU"/>
    </w:rPr>
  </w:style>
  <w:style w:type="paragraph" w:styleId="Tartalomjegyzkcmsora">
    <w:name w:val="TOC Heading"/>
    <w:basedOn w:val="Cmsor1"/>
    <w:next w:val="Norml"/>
    <w:uiPriority w:val="39"/>
    <w:unhideWhenUsed/>
    <w:qFormat/>
    <w:rsid w:val="00E750B3"/>
    <w:pPr>
      <w:outlineLvl w:val="9"/>
    </w:pPr>
    <w:rPr>
      <w:lang w:val="en-US"/>
    </w:rPr>
  </w:style>
  <w:style w:type="paragraph" w:styleId="TJ2">
    <w:name w:val="toc 2"/>
    <w:basedOn w:val="Norml"/>
    <w:next w:val="Norml"/>
    <w:autoRedefine/>
    <w:uiPriority w:val="39"/>
    <w:unhideWhenUsed/>
    <w:rsid w:val="00E750B3"/>
    <w:pPr>
      <w:spacing w:after="100"/>
      <w:ind w:left="220"/>
    </w:pPr>
    <w:rPr>
      <w:rFonts w:eastAsiaTheme="minorEastAsia" w:cs="Times New Roman"/>
      <w:lang w:val="en-US"/>
    </w:rPr>
  </w:style>
  <w:style w:type="paragraph" w:styleId="TJ1">
    <w:name w:val="toc 1"/>
    <w:basedOn w:val="Norml"/>
    <w:next w:val="Norml"/>
    <w:autoRedefine/>
    <w:uiPriority w:val="39"/>
    <w:unhideWhenUsed/>
    <w:rsid w:val="00E750B3"/>
    <w:pPr>
      <w:spacing w:after="100"/>
    </w:pPr>
    <w:rPr>
      <w:rFonts w:eastAsiaTheme="minorEastAsia" w:cs="Times New Roman"/>
      <w:lang w:val="en-US"/>
    </w:rPr>
  </w:style>
  <w:style w:type="paragraph" w:styleId="TJ3">
    <w:name w:val="toc 3"/>
    <w:basedOn w:val="Norml"/>
    <w:next w:val="Norml"/>
    <w:autoRedefine/>
    <w:uiPriority w:val="39"/>
    <w:unhideWhenUsed/>
    <w:rsid w:val="00E750B3"/>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8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A2F25-3B4D-46F3-845F-F14E21D7C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11</Pages>
  <Words>2647</Words>
  <Characters>18268</Characters>
  <Application>Microsoft Office Word</Application>
  <DocSecurity>0</DocSecurity>
  <Lines>152</Lines>
  <Paragraphs>41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Bella Daniella</cp:lastModifiedBy>
  <cp:revision>66</cp:revision>
  <dcterms:created xsi:type="dcterms:W3CDTF">2018-03-22T18:23:00Z</dcterms:created>
  <dcterms:modified xsi:type="dcterms:W3CDTF">2018-04-18T10:33:00Z</dcterms:modified>
</cp:coreProperties>
</file>