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A4D58" w14:textId="77777777" w:rsidR="00637D98" w:rsidRDefault="00A410D2"/>
    <w:p w14:paraId="3595EE0E" w14:textId="77777777" w:rsidR="00F62C48" w:rsidRDefault="00F62C48"/>
    <w:p w14:paraId="53DA54B2" w14:textId="77777777" w:rsidR="00F62C48" w:rsidRDefault="00F62C48"/>
    <w:p w14:paraId="79F000AF" w14:textId="77777777" w:rsidR="003237C3" w:rsidRDefault="003237C3"/>
    <w:p w14:paraId="0757397B" w14:textId="77777777" w:rsidR="003237C3" w:rsidRDefault="003237C3" w:rsidP="003237C3">
      <w:pPr>
        <w:spacing w:line="360" w:lineRule="auto"/>
        <w:ind w:right="70"/>
        <w:jc w:val="center"/>
        <w:rPr>
          <w:rFonts w:ascii="Monotype Corsiva" w:hAnsi="Monotype Corsiva"/>
          <w:b/>
          <w:bCs/>
          <w:sz w:val="44"/>
          <w:szCs w:val="44"/>
        </w:rPr>
      </w:pPr>
    </w:p>
    <w:p w14:paraId="3844D98F" w14:textId="77777777" w:rsidR="005025A4" w:rsidRDefault="005025A4" w:rsidP="005025A4">
      <w:pPr>
        <w:ind w:right="68"/>
        <w:jc w:val="center"/>
        <w:rPr>
          <w:rFonts w:ascii="Franklin Gothic Book" w:hAnsi="Franklin Gothic Book"/>
          <w:b/>
          <w:bCs/>
        </w:rPr>
      </w:pPr>
      <w:r w:rsidRPr="00006001">
        <w:rPr>
          <w:rFonts w:ascii="Franklin Gothic Book" w:hAnsi="Franklin Gothic Book"/>
          <w:b/>
          <w:bCs/>
        </w:rPr>
        <w:t>ZÁRÓ</w:t>
      </w:r>
      <w:r>
        <w:rPr>
          <w:rFonts w:ascii="Franklin Gothic Book" w:hAnsi="Franklin Gothic Book"/>
          <w:b/>
          <w:bCs/>
        </w:rPr>
        <w:t xml:space="preserve"> </w:t>
      </w:r>
      <w:r w:rsidRPr="00006001">
        <w:rPr>
          <w:rFonts w:ascii="Franklin Gothic Book" w:hAnsi="Franklin Gothic Book"/>
          <w:b/>
          <w:bCs/>
        </w:rPr>
        <w:t>DOLGOZATI TÉMA</w:t>
      </w:r>
      <w:r>
        <w:rPr>
          <w:rFonts w:ascii="Franklin Gothic Book" w:hAnsi="Franklin Gothic Book"/>
          <w:b/>
          <w:bCs/>
        </w:rPr>
        <w:t>VÁZLAT</w:t>
      </w:r>
      <w:r w:rsidRPr="00006001">
        <w:rPr>
          <w:rFonts w:ascii="Franklin Gothic Book" w:hAnsi="Franklin Gothic Book"/>
          <w:b/>
          <w:bCs/>
        </w:rPr>
        <w:t xml:space="preserve"> </w:t>
      </w:r>
    </w:p>
    <w:p w14:paraId="445B0D6E" w14:textId="77777777" w:rsidR="005025A4" w:rsidRPr="00006001" w:rsidRDefault="005025A4" w:rsidP="005025A4">
      <w:pPr>
        <w:ind w:right="68"/>
        <w:jc w:val="center"/>
        <w:rPr>
          <w:rFonts w:ascii="Franklin Gothic Book" w:hAnsi="Franklin Gothic Book"/>
          <w:lang w:val="en-US"/>
        </w:rPr>
      </w:pPr>
      <w:r>
        <w:rPr>
          <w:rFonts w:ascii="Franklin Gothic Book" w:hAnsi="Franklin Gothic Book"/>
          <w:b/>
          <w:bCs/>
        </w:rPr>
        <w:t>felsőoktatási szakképzés hallgatói részére</w:t>
      </w:r>
    </w:p>
    <w:p w14:paraId="741EFD90" w14:textId="77777777" w:rsidR="005025A4" w:rsidRDefault="005025A4" w:rsidP="005025A4">
      <w:pPr>
        <w:ind w:right="68"/>
        <w:jc w:val="center"/>
        <w:rPr>
          <w:rFonts w:ascii="Franklin Gothic Book" w:hAnsi="Franklin Gothic Book"/>
        </w:rPr>
      </w:pPr>
      <w:r w:rsidRPr="00006001">
        <w:rPr>
          <w:rFonts w:ascii="Franklin Gothic Book" w:hAnsi="Franklin Gothic Book"/>
        </w:rPr>
        <w:t>(2 példányban</w:t>
      </w:r>
      <w:r>
        <w:rPr>
          <w:rFonts w:ascii="Franklin Gothic Book" w:hAnsi="Franklin Gothic Book"/>
        </w:rPr>
        <w:t>,</w:t>
      </w:r>
      <w:r w:rsidRPr="00006001">
        <w:rPr>
          <w:rFonts w:ascii="Franklin Gothic Book" w:hAnsi="Franklin Gothic Book"/>
        </w:rPr>
        <w:t xml:space="preserve"> szövegszerkesztővel töltendő ki! 4 oldalas!)</w:t>
      </w:r>
    </w:p>
    <w:p w14:paraId="63F27DE3" w14:textId="77777777" w:rsidR="005025A4" w:rsidRDefault="005025A4" w:rsidP="005025A4">
      <w:pPr>
        <w:ind w:right="68"/>
        <w:jc w:val="center"/>
        <w:rPr>
          <w:rFonts w:ascii="Franklin Gothic Book" w:hAnsi="Franklin Gothic Book"/>
        </w:rPr>
      </w:pPr>
    </w:p>
    <w:p w14:paraId="68D461FA" w14:textId="77777777" w:rsidR="005025A4" w:rsidRPr="009807A0" w:rsidRDefault="005025A4" w:rsidP="005025A4">
      <w:pPr>
        <w:ind w:right="-567"/>
        <w:rPr>
          <w:rFonts w:ascii="Franklin Gothic Book" w:hAnsi="Franklin Gothic Book" w:cs="Arial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468"/>
      </w:tblGrid>
      <w:tr w:rsidR="005025A4" w:rsidRPr="000C65DF" w14:paraId="3D71184F" w14:textId="77777777" w:rsidTr="00912884">
        <w:trPr>
          <w:trHeight w:val="397"/>
        </w:trPr>
        <w:tc>
          <w:tcPr>
            <w:tcW w:w="2628" w:type="dxa"/>
          </w:tcPr>
          <w:p w14:paraId="36BF9EF8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Hallgató neve:</w:t>
            </w:r>
          </w:p>
        </w:tc>
        <w:tc>
          <w:tcPr>
            <w:tcW w:w="6584" w:type="dxa"/>
            <w:tcBorders>
              <w:bottom w:val="dashSmallGap" w:sz="4" w:space="0" w:color="auto"/>
            </w:tcBorders>
          </w:tcPr>
          <w:p w14:paraId="70426031" w14:textId="14C07D8D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Bella Daniella</w:t>
            </w:r>
          </w:p>
        </w:tc>
      </w:tr>
      <w:tr w:rsidR="005025A4" w:rsidRPr="000C65DF" w14:paraId="3EDE95DA" w14:textId="77777777" w:rsidTr="00912884">
        <w:trPr>
          <w:trHeight w:val="397"/>
        </w:trPr>
        <w:tc>
          <w:tcPr>
            <w:tcW w:w="2628" w:type="dxa"/>
          </w:tcPr>
          <w:p w14:paraId="36BE66BE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Neptun kódja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1784AE9" w14:textId="379D3708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IKW6RF</w:t>
            </w:r>
          </w:p>
        </w:tc>
      </w:tr>
      <w:tr w:rsidR="005025A4" w:rsidRPr="000C65DF" w14:paraId="2E9DCF16" w14:textId="77777777" w:rsidTr="00912884">
        <w:trPr>
          <w:trHeight w:val="397"/>
        </w:trPr>
        <w:tc>
          <w:tcPr>
            <w:tcW w:w="2628" w:type="dxa"/>
          </w:tcPr>
          <w:p w14:paraId="7C27916D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Munkarend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502FC82" w14:textId="5D74660C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Nappali</w:t>
            </w:r>
          </w:p>
        </w:tc>
      </w:tr>
      <w:tr w:rsidR="005025A4" w:rsidRPr="000C65DF" w14:paraId="4C8FB858" w14:textId="77777777" w:rsidTr="00912884">
        <w:trPr>
          <w:trHeight w:val="397"/>
        </w:trPr>
        <w:tc>
          <w:tcPr>
            <w:tcW w:w="2628" w:type="dxa"/>
          </w:tcPr>
          <w:p w14:paraId="771E39E2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Szak/szakirány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D9F8A76" w14:textId="47596120" w:rsidR="005025A4" w:rsidRPr="000C65DF" w:rsidRDefault="0051172B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Gazdaságinformatika</w:t>
            </w:r>
          </w:p>
        </w:tc>
      </w:tr>
      <w:tr w:rsidR="005025A4" w:rsidRPr="000C65DF" w14:paraId="19C8FE0B" w14:textId="77777777" w:rsidTr="00912884">
        <w:trPr>
          <w:trHeight w:val="397"/>
        </w:trPr>
        <w:tc>
          <w:tcPr>
            <w:tcW w:w="2628" w:type="dxa"/>
          </w:tcPr>
          <w:p w14:paraId="409FDBE4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Értesítési címe: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FC37E16" w14:textId="0A5A450D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1171 Budapest, Színes utca 25.</w:t>
            </w:r>
          </w:p>
        </w:tc>
      </w:tr>
      <w:tr w:rsidR="005025A4" w:rsidRPr="000C65DF" w14:paraId="4D576008" w14:textId="77777777" w:rsidTr="00912884">
        <w:trPr>
          <w:trHeight w:val="397"/>
        </w:trPr>
        <w:tc>
          <w:tcPr>
            <w:tcW w:w="2628" w:type="dxa"/>
          </w:tcPr>
          <w:p w14:paraId="4EC69CA0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Telefon (mobil)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737B8B" w14:textId="3BECB5FE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0620 558 0302</w:t>
            </w:r>
          </w:p>
        </w:tc>
      </w:tr>
      <w:tr w:rsidR="005025A4" w:rsidRPr="000C65DF" w14:paraId="066A8595" w14:textId="77777777" w:rsidTr="00912884">
        <w:trPr>
          <w:trHeight w:val="397"/>
        </w:trPr>
        <w:tc>
          <w:tcPr>
            <w:tcW w:w="2628" w:type="dxa"/>
          </w:tcPr>
          <w:p w14:paraId="2C0BF943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e-mail címe: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2663776" w14:textId="79957EB6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bdana09@gmail.com</w:t>
            </w:r>
          </w:p>
        </w:tc>
      </w:tr>
      <w:tr w:rsidR="005025A4" w:rsidRPr="000C65DF" w14:paraId="09CA0B35" w14:textId="77777777" w:rsidTr="00912884">
        <w:trPr>
          <w:trHeight w:val="397"/>
        </w:trPr>
        <w:tc>
          <w:tcPr>
            <w:tcW w:w="2628" w:type="dxa"/>
          </w:tcPr>
          <w:p w14:paraId="3F936531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6584" w:type="dxa"/>
          </w:tcPr>
          <w:p w14:paraId="149DEE42" w14:textId="77777777" w:rsidR="005025A4" w:rsidRPr="000C65DF" w:rsidRDefault="005025A4" w:rsidP="00912884">
            <w:pPr>
              <w:rPr>
                <w:rFonts w:ascii="Franklin Gothic Book" w:hAnsi="Franklin Gothic Book" w:cs="Arial"/>
              </w:rPr>
            </w:pPr>
          </w:p>
        </w:tc>
      </w:tr>
      <w:tr w:rsidR="005025A4" w:rsidRPr="000C65DF" w14:paraId="6B59B954" w14:textId="77777777" w:rsidTr="00912884">
        <w:trPr>
          <w:trHeight w:val="397"/>
        </w:trPr>
        <w:tc>
          <w:tcPr>
            <w:tcW w:w="2628" w:type="dxa"/>
            <w:vMerge w:val="restart"/>
          </w:tcPr>
          <w:p w14:paraId="271CB0B2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</w:p>
          <w:p w14:paraId="12B3583C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 xml:space="preserve">A záró </w:t>
            </w:r>
            <w:r w:rsidRPr="000C65DF">
              <w:rPr>
                <w:rFonts w:ascii="Franklin Gothic Book" w:hAnsi="Franklin Gothic Book" w:cs="Arial"/>
                <w:b/>
              </w:rPr>
              <w:t>dolgozat címe:</w:t>
            </w:r>
          </w:p>
        </w:tc>
        <w:tc>
          <w:tcPr>
            <w:tcW w:w="6584" w:type="dxa"/>
            <w:tcBorders>
              <w:bottom w:val="dashSmallGap" w:sz="4" w:space="0" w:color="auto"/>
            </w:tcBorders>
          </w:tcPr>
          <w:p w14:paraId="054CB8C9" w14:textId="1C541B51" w:rsidR="005025A4" w:rsidRPr="00873C95" w:rsidRDefault="00873C95" w:rsidP="00873C95">
            <w:pPr>
              <w:jc w:val="center"/>
              <w:rPr>
                <w:rFonts w:ascii="Franklin Gothic Book" w:hAnsi="Franklin Gothic Book"/>
              </w:rPr>
            </w:pPr>
            <w:r w:rsidRPr="00873C95">
              <w:rPr>
                <w:rFonts w:ascii="Franklin Gothic Book" w:hAnsi="Franklin Gothic Book"/>
              </w:rPr>
              <w:t>GIRinfO Adatfeldolgozás</w:t>
            </w:r>
            <w:r w:rsidR="00CE28D4">
              <w:rPr>
                <w:rFonts w:ascii="Franklin Gothic Book" w:hAnsi="Franklin Gothic Book"/>
              </w:rPr>
              <w:t xml:space="preserve">i Szolgáltatás kulcsfontossága </w:t>
            </w:r>
          </w:p>
        </w:tc>
      </w:tr>
      <w:tr w:rsidR="005025A4" w:rsidRPr="000C65DF" w14:paraId="03D3D04F" w14:textId="77777777" w:rsidTr="00912884">
        <w:trPr>
          <w:trHeight w:val="397"/>
        </w:trPr>
        <w:tc>
          <w:tcPr>
            <w:tcW w:w="2628" w:type="dxa"/>
            <w:vMerge/>
          </w:tcPr>
          <w:p w14:paraId="6C27C233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5213F1" w14:textId="2CAAAE96" w:rsidR="005025A4" w:rsidRPr="00873C95" w:rsidRDefault="00CE28D4" w:rsidP="00873C95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a </w:t>
            </w:r>
            <w:r w:rsidR="00873C95" w:rsidRPr="00873C95">
              <w:rPr>
                <w:rFonts w:ascii="Franklin Gothic Book" w:hAnsi="Franklin Gothic Book"/>
              </w:rPr>
              <w:t>közhiteles szolgáltatások integrációjában</w:t>
            </w:r>
          </w:p>
        </w:tc>
      </w:tr>
      <w:tr w:rsidR="005025A4" w:rsidRPr="000C65DF" w14:paraId="7F6FCD81" w14:textId="77777777" w:rsidTr="00912884">
        <w:trPr>
          <w:trHeight w:val="397"/>
        </w:trPr>
        <w:tc>
          <w:tcPr>
            <w:tcW w:w="2628" w:type="dxa"/>
            <w:vMerge/>
          </w:tcPr>
          <w:p w14:paraId="6FEB0C50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74439F2" w14:textId="4DC79815" w:rsidR="005025A4" w:rsidRPr="000C65DF" w:rsidRDefault="005025A4" w:rsidP="00873C95">
            <w:pPr>
              <w:jc w:val="center"/>
              <w:rPr>
                <w:rFonts w:ascii="Franklin Gothic Book" w:hAnsi="Franklin Gothic Book" w:cs="Arial"/>
              </w:rPr>
            </w:pPr>
          </w:p>
        </w:tc>
      </w:tr>
      <w:tr w:rsidR="005025A4" w:rsidRPr="000C65DF" w14:paraId="0A383341" w14:textId="77777777" w:rsidTr="00912884">
        <w:trPr>
          <w:trHeight w:val="397"/>
        </w:trPr>
        <w:tc>
          <w:tcPr>
            <w:tcW w:w="2628" w:type="dxa"/>
          </w:tcPr>
          <w:p w14:paraId="7F2BD0D6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6584" w:type="dxa"/>
            <w:tcBorders>
              <w:top w:val="dashSmallGap" w:sz="4" w:space="0" w:color="auto"/>
            </w:tcBorders>
          </w:tcPr>
          <w:p w14:paraId="4EF78F10" w14:textId="77777777" w:rsidR="005025A4" w:rsidRPr="000C65DF" w:rsidRDefault="005025A4" w:rsidP="00912884">
            <w:pPr>
              <w:rPr>
                <w:rFonts w:ascii="Franklin Gothic Book" w:hAnsi="Franklin Gothic Book" w:cs="Arial"/>
              </w:rPr>
            </w:pPr>
          </w:p>
        </w:tc>
      </w:tr>
      <w:tr w:rsidR="005025A4" w:rsidRPr="000C65DF" w14:paraId="5925EC1E" w14:textId="77777777" w:rsidTr="00912884">
        <w:trPr>
          <w:trHeight w:val="397"/>
        </w:trPr>
        <w:tc>
          <w:tcPr>
            <w:tcW w:w="9212" w:type="dxa"/>
            <w:gridSpan w:val="2"/>
            <w:shd w:val="clear" w:color="auto" w:fill="auto"/>
          </w:tcPr>
          <w:p w14:paraId="2913014F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 xml:space="preserve">A záró </w:t>
            </w:r>
            <w:r w:rsidRPr="000C65DF">
              <w:rPr>
                <w:rFonts w:ascii="Franklin Gothic Book" w:hAnsi="Franklin Gothic Book" w:cs="Arial"/>
                <w:b/>
              </w:rPr>
              <w:t>dolgozat készítésének helye:</w:t>
            </w:r>
          </w:p>
        </w:tc>
      </w:tr>
      <w:tr w:rsidR="005025A4" w:rsidRPr="000C65DF" w14:paraId="304994DD" w14:textId="77777777" w:rsidTr="00912884">
        <w:trPr>
          <w:trHeight w:val="397"/>
        </w:trPr>
        <w:tc>
          <w:tcPr>
            <w:tcW w:w="2628" w:type="dxa"/>
            <w:shd w:val="clear" w:color="auto" w:fill="auto"/>
          </w:tcPr>
          <w:p w14:paraId="1EE0327D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Vállalat neve:</w:t>
            </w:r>
          </w:p>
        </w:tc>
        <w:tc>
          <w:tcPr>
            <w:tcW w:w="6584" w:type="dxa"/>
            <w:tcBorders>
              <w:bottom w:val="dashSmallGap" w:sz="4" w:space="0" w:color="auto"/>
            </w:tcBorders>
          </w:tcPr>
          <w:p w14:paraId="19FD94FE" w14:textId="29D3EAE7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GIRO Elszámolásforgalmi Zártkörűen Működő Részvénytársaság</w:t>
            </w:r>
          </w:p>
        </w:tc>
      </w:tr>
      <w:tr w:rsidR="005025A4" w:rsidRPr="000C65DF" w14:paraId="5E15B5D5" w14:textId="77777777" w:rsidTr="00912884">
        <w:trPr>
          <w:trHeight w:val="397"/>
        </w:trPr>
        <w:tc>
          <w:tcPr>
            <w:tcW w:w="2628" w:type="dxa"/>
            <w:shd w:val="clear" w:color="auto" w:fill="auto"/>
          </w:tcPr>
          <w:p w14:paraId="11E0ABCB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Vállalat címe: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32B457D" w14:textId="6C932357" w:rsidR="005025A4" w:rsidRPr="000C65DF" w:rsidRDefault="004343F1" w:rsidP="00CE28D4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105</w:t>
            </w:r>
            <w:r w:rsidR="00CE28D4">
              <w:rPr>
                <w:rFonts w:ascii="Franklin Gothic Book" w:hAnsi="Franklin Gothic Book" w:cs="Arial"/>
              </w:rPr>
              <w:t>4</w:t>
            </w:r>
            <w:r>
              <w:rPr>
                <w:rFonts w:ascii="Franklin Gothic Book" w:hAnsi="Franklin Gothic Book" w:cs="Arial"/>
              </w:rPr>
              <w:t xml:space="preserve"> Budapest, Vadász utca 31.</w:t>
            </w:r>
          </w:p>
        </w:tc>
      </w:tr>
      <w:tr w:rsidR="005025A4" w:rsidRPr="000C65DF" w14:paraId="138A3E41" w14:textId="77777777" w:rsidTr="00912884">
        <w:trPr>
          <w:trHeight w:val="397"/>
        </w:trPr>
        <w:tc>
          <w:tcPr>
            <w:tcW w:w="9212" w:type="dxa"/>
            <w:gridSpan w:val="2"/>
            <w:shd w:val="clear" w:color="auto" w:fill="auto"/>
          </w:tcPr>
          <w:p w14:paraId="01ED9C1A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Vállalati konzulens</w:t>
            </w:r>
          </w:p>
        </w:tc>
      </w:tr>
      <w:tr w:rsidR="005025A4" w:rsidRPr="000C65DF" w14:paraId="7A278A75" w14:textId="77777777" w:rsidTr="00912884">
        <w:trPr>
          <w:trHeight w:val="397"/>
        </w:trPr>
        <w:tc>
          <w:tcPr>
            <w:tcW w:w="2628" w:type="dxa"/>
            <w:shd w:val="clear" w:color="auto" w:fill="auto"/>
          </w:tcPr>
          <w:p w14:paraId="39830EEB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 xml:space="preserve">Neve, beosztása: </w:t>
            </w:r>
          </w:p>
        </w:tc>
        <w:tc>
          <w:tcPr>
            <w:tcW w:w="6584" w:type="dxa"/>
            <w:tcBorders>
              <w:bottom w:val="dashSmallGap" w:sz="4" w:space="0" w:color="auto"/>
            </w:tcBorders>
          </w:tcPr>
          <w:p w14:paraId="73E02CE7" w14:textId="307AE2B6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Kada Zsolt</w:t>
            </w:r>
            <w:r w:rsidR="00B86BD5">
              <w:rPr>
                <w:rFonts w:ascii="Franklin Gothic Book" w:hAnsi="Franklin Gothic Book" w:cs="Arial"/>
              </w:rPr>
              <w:br/>
              <w:t>Informatikai ügyvezető igazgató</w:t>
            </w:r>
          </w:p>
        </w:tc>
      </w:tr>
      <w:tr w:rsidR="005025A4" w:rsidRPr="000C65DF" w14:paraId="502AAF7B" w14:textId="77777777" w:rsidTr="00912884">
        <w:trPr>
          <w:trHeight w:val="397"/>
        </w:trPr>
        <w:tc>
          <w:tcPr>
            <w:tcW w:w="2628" w:type="dxa"/>
            <w:shd w:val="clear" w:color="auto" w:fill="auto"/>
          </w:tcPr>
          <w:p w14:paraId="59F7A41C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Elérhetőségei: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5FBEE3" w14:textId="3D96CC26" w:rsidR="005025A4" w:rsidRPr="000C65DF" w:rsidRDefault="004343F1" w:rsidP="00CE28D4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105</w:t>
            </w:r>
            <w:r w:rsidR="00CE28D4">
              <w:rPr>
                <w:rFonts w:ascii="Franklin Gothic Book" w:hAnsi="Franklin Gothic Book" w:cs="Arial"/>
              </w:rPr>
              <w:t>4</w:t>
            </w:r>
            <w:r>
              <w:rPr>
                <w:rFonts w:ascii="Franklin Gothic Book" w:hAnsi="Franklin Gothic Book" w:cs="Arial"/>
              </w:rPr>
              <w:t xml:space="preserve"> Budapest, V</w:t>
            </w:r>
            <w:r w:rsidR="00CE28D4">
              <w:rPr>
                <w:rFonts w:ascii="Franklin Gothic Book" w:hAnsi="Franklin Gothic Book" w:cs="Arial"/>
              </w:rPr>
              <w:t>adász utca 31.</w:t>
            </w:r>
            <w:r w:rsidR="00CE28D4">
              <w:rPr>
                <w:rFonts w:ascii="Franklin Gothic Book" w:hAnsi="Franklin Gothic Book" w:cs="Arial"/>
              </w:rPr>
              <w:br/>
              <w:t>Iroda: Vadász 209</w:t>
            </w:r>
            <w:r>
              <w:rPr>
                <w:rFonts w:ascii="Franklin Gothic Book" w:hAnsi="Franklin Gothic Book" w:cs="Arial"/>
              </w:rPr>
              <w:t>.</w:t>
            </w:r>
          </w:p>
        </w:tc>
      </w:tr>
    </w:tbl>
    <w:p w14:paraId="109AD130" w14:textId="77777777" w:rsidR="005025A4" w:rsidRPr="009807A0" w:rsidRDefault="005025A4" w:rsidP="005025A4">
      <w:pPr>
        <w:rPr>
          <w:rFonts w:ascii="Franklin Gothic Book" w:hAnsi="Franklin Gothic Book" w:cs="Arial"/>
        </w:rPr>
      </w:pPr>
    </w:p>
    <w:p w14:paraId="1E57C733" w14:textId="77777777" w:rsidR="005025A4" w:rsidRDefault="005025A4" w:rsidP="005025A4">
      <w:pPr>
        <w:tabs>
          <w:tab w:val="left" w:pos="1985"/>
        </w:tabs>
        <w:jc w:val="both"/>
        <w:rPr>
          <w:rFonts w:ascii="Franklin Gothic Book" w:hAnsi="Franklin Gothic Book" w:cs="Arial"/>
        </w:rPr>
      </w:pPr>
    </w:p>
    <w:p w14:paraId="2881C22D" w14:textId="77777777" w:rsidR="005025A4" w:rsidRPr="009807A0" w:rsidRDefault="005025A4" w:rsidP="005025A4">
      <w:pPr>
        <w:tabs>
          <w:tab w:val="left" w:pos="1985"/>
        </w:tabs>
        <w:jc w:val="both"/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 xml:space="preserve">Vállalom, hogy a fenti témában a konzulensi teendőket ellátom és az elkészült dolgozatot </w:t>
      </w:r>
      <w:r w:rsidRPr="009807A0">
        <w:rPr>
          <w:rFonts w:ascii="Franklin Gothic Book" w:hAnsi="Franklin Gothic Book" w:cs="Arial"/>
          <w:b/>
        </w:rPr>
        <w:t>határidőre,</w:t>
      </w:r>
      <w:r w:rsidRPr="009807A0">
        <w:rPr>
          <w:rFonts w:ascii="Franklin Gothic Book" w:hAnsi="Franklin Gothic Book" w:cs="Arial"/>
        </w:rPr>
        <w:t xml:space="preserve"> írásban véleményezem.</w:t>
      </w:r>
    </w:p>
    <w:p w14:paraId="1502F93D" w14:textId="77777777" w:rsidR="005025A4" w:rsidRDefault="005025A4" w:rsidP="005025A4">
      <w:pPr>
        <w:ind w:right="68"/>
        <w:jc w:val="center"/>
        <w:rPr>
          <w:rFonts w:ascii="Franklin Gothic Book" w:hAnsi="Franklin Gothic Book"/>
        </w:rPr>
      </w:pPr>
    </w:p>
    <w:p w14:paraId="2E20582D" w14:textId="77777777" w:rsidR="005025A4" w:rsidRDefault="005025A4" w:rsidP="005025A4">
      <w:pPr>
        <w:ind w:right="68"/>
        <w:jc w:val="center"/>
        <w:rPr>
          <w:rFonts w:ascii="Franklin Gothic Book" w:hAnsi="Franklin Gothic Book"/>
        </w:rPr>
      </w:pPr>
    </w:p>
    <w:p w14:paraId="29E386F9" w14:textId="0CC68894" w:rsidR="005025A4" w:rsidRPr="00006001" w:rsidRDefault="005025A4" w:rsidP="005025A4">
      <w:pPr>
        <w:spacing w:before="100" w:beforeAutospacing="1" w:after="100" w:afterAutospacing="1"/>
        <w:ind w:right="70"/>
        <w:jc w:val="both"/>
        <w:rPr>
          <w:rFonts w:ascii="Franklin Gothic Book" w:hAnsi="Franklin Gothic Book"/>
          <w:lang w:val="en-US"/>
        </w:rPr>
      </w:pPr>
      <w:r w:rsidRPr="00006001">
        <w:rPr>
          <w:rFonts w:ascii="Franklin Gothic Book" w:hAnsi="Franklin Gothic Book"/>
        </w:rPr>
        <w:t> Budapest, 201</w:t>
      </w:r>
      <w:r w:rsidR="00AC32A0">
        <w:rPr>
          <w:rFonts w:ascii="Franklin Gothic Book" w:hAnsi="Franklin Gothic Book"/>
        </w:rPr>
        <w:t>8</w:t>
      </w:r>
      <w:r w:rsidRPr="00006001">
        <w:rPr>
          <w:rFonts w:ascii="Franklin Gothic Book" w:hAnsi="Franklin Gothic Book"/>
        </w:rPr>
        <w:t>.</w:t>
      </w:r>
      <w:r w:rsidR="00C07E9C">
        <w:rPr>
          <w:rFonts w:ascii="Franklin Gothic Book" w:hAnsi="Franklin Gothic Book"/>
        </w:rPr>
        <w:t xml:space="preserve"> …</w:t>
      </w:r>
      <w:bookmarkStart w:id="0" w:name="_GoBack"/>
      <w:bookmarkEnd w:id="0"/>
      <w:r w:rsidR="00AC32A0">
        <w:rPr>
          <w:rFonts w:ascii="Franklin Gothic Book" w:hAnsi="Franklin Gothic Book"/>
        </w:rPr>
        <w:t>.</w:t>
      </w:r>
      <w:r w:rsidRPr="00006001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.</w:t>
      </w:r>
      <w:r w:rsidRPr="00006001">
        <w:rPr>
          <w:rFonts w:ascii="Franklin Gothic Book" w:hAnsi="Franklin Gothic Book"/>
        </w:rPr>
        <w:t xml:space="preserve">… </w:t>
      </w:r>
    </w:p>
    <w:p w14:paraId="18BDC305" w14:textId="0C52E0F2" w:rsidR="005025A4" w:rsidRPr="00006001" w:rsidRDefault="005025A4" w:rsidP="005025A4">
      <w:pPr>
        <w:ind w:left="720" w:right="68" w:firstLine="720"/>
        <w:jc w:val="both"/>
        <w:rPr>
          <w:rFonts w:ascii="Franklin Gothic Book" w:hAnsi="Franklin Gothic Book"/>
        </w:rPr>
      </w:pPr>
      <w:r w:rsidRPr="00006001">
        <w:rPr>
          <w:rFonts w:ascii="Franklin Gothic Book" w:hAnsi="Franklin Gothic Book"/>
        </w:rPr>
        <w:t>                                   </w:t>
      </w:r>
      <w:r w:rsidR="00FD556F">
        <w:rPr>
          <w:rFonts w:ascii="Franklin Gothic Book" w:hAnsi="Franklin Gothic Book"/>
        </w:rPr>
        <w:t>P.h.</w:t>
      </w:r>
      <w:r w:rsidRPr="00006001">
        <w:rPr>
          <w:rFonts w:ascii="Franklin Gothic Book" w:hAnsi="Franklin Gothic Book"/>
        </w:rPr>
        <w:t>                               ........................................………</w:t>
      </w:r>
    </w:p>
    <w:p w14:paraId="42EF5203" w14:textId="77777777" w:rsidR="005025A4" w:rsidRPr="00006001" w:rsidRDefault="005025A4" w:rsidP="005025A4">
      <w:pPr>
        <w:ind w:left="720" w:right="68" w:firstLine="720"/>
        <w:jc w:val="both"/>
        <w:rPr>
          <w:rFonts w:ascii="Franklin Gothic Book" w:hAnsi="Franklin Gothic Book"/>
        </w:rPr>
      </w:pPr>
      <w:r w:rsidRPr="00006001">
        <w:rPr>
          <w:rFonts w:ascii="Franklin Gothic Book" w:hAnsi="Franklin Gothic Book"/>
        </w:rPr>
        <w:tab/>
      </w:r>
      <w:r w:rsidRPr="00006001">
        <w:rPr>
          <w:rFonts w:ascii="Franklin Gothic Book" w:hAnsi="Franklin Gothic Book"/>
        </w:rPr>
        <w:tab/>
      </w:r>
      <w:r w:rsidRPr="00006001">
        <w:rPr>
          <w:rFonts w:ascii="Franklin Gothic Book" w:hAnsi="Franklin Gothic Book"/>
        </w:rPr>
        <w:tab/>
      </w:r>
      <w:r w:rsidRPr="00006001">
        <w:rPr>
          <w:rFonts w:ascii="Franklin Gothic Book" w:hAnsi="Franklin Gothic Book"/>
        </w:rPr>
        <w:tab/>
      </w:r>
      <w:r w:rsidRPr="00006001">
        <w:rPr>
          <w:rFonts w:ascii="Franklin Gothic Book" w:hAnsi="Franklin Gothic Book"/>
        </w:rPr>
        <w:tab/>
        <w:t xml:space="preserve">                külső konzulens</w:t>
      </w:r>
    </w:p>
    <w:p w14:paraId="2A698BF4" w14:textId="1CEC3FB8" w:rsidR="005025A4" w:rsidRDefault="005025A4" w:rsidP="005025A4">
      <w:pPr>
        <w:tabs>
          <w:tab w:val="left" w:pos="4962"/>
        </w:tabs>
        <w:ind w:right="70"/>
        <w:jc w:val="both"/>
        <w:rPr>
          <w:rFonts w:ascii="Franklin Gothic Book" w:hAnsi="Franklin Gothic Book"/>
          <w:b/>
        </w:rPr>
      </w:pPr>
    </w:p>
    <w:p w14:paraId="2E2AC9F0" w14:textId="77777777" w:rsidR="005025A4" w:rsidRDefault="005025A4" w:rsidP="005025A4">
      <w:pPr>
        <w:tabs>
          <w:tab w:val="left" w:pos="4962"/>
        </w:tabs>
        <w:ind w:right="70"/>
        <w:jc w:val="both"/>
        <w:rPr>
          <w:rFonts w:ascii="Franklin Gothic Book" w:hAnsi="Franklin Gothic Book"/>
          <w:b/>
        </w:rPr>
      </w:pPr>
    </w:p>
    <w:p w14:paraId="3A91BBCD" w14:textId="77777777" w:rsidR="005025A4" w:rsidRDefault="005025A4" w:rsidP="005025A4">
      <w:pPr>
        <w:tabs>
          <w:tab w:val="left" w:pos="4962"/>
        </w:tabs>
        <w:ind w:right="70"/>
        <w:jc w:val="both"/>
        <w:rPr>
          <w:rFonts w:ascii="Franklin Gothic Book" w:hAnsi="Franklin Gothic Book"/>
          <w:b/>
        </w:rPr>
      </w:pPr>
    </w:p>
    <w:p w14:paraId="47C9F1EA" w14:textId="77777777" w:rsidR="004C17C0" w:rsidRDefault="004C17C0" w:rsidP="005025A4">
      <w:pPr>
        <w:tabs>
          <w:tab w:val="left" w:pos="4962"/>
        </w:tabs>
        <w:ind w:right="70"/>
        <w:jc w:val="both"/>
        <w:rPr>
          <w:b/>
        </w:rPr>
      </w:pPr>
    </w:p>
    <w:p w14:paraId="03DE897C" w14:textId="6CBDC8B6" w:rsidR="005025A4" w:rsidRPr="00CE28D4" w:rsidRDefault="005025A4" w:rsidP="00CE28D4">
      <w:pPr>
        <w:tabs>
          <w:tab w:val="left" w:pos="4962"/>
        </w:tabs>
        <w:spacing w:after="240" w:line="360" w:lineRule="auto"/>
        <w:ind w:right="68"/>
        <w:jc w:val="both"/>
        <w:rPr>
          <w:rFonts w:ascii="Franklin Gothic Book" w:hAnsi="Franklin Gothic Book"/>
          <w:b/>
        </w:rPr>
      </w:pPr>
      <w:r w:rsidRPr="00CE28D4">
        <w:rPr>
          <w:rFonts w:ascii="Franklin Gothic Book" w:hAnsi="Franklin Gothic Book"/>
          <w:b/>
        </w:rPr>
        <w:t>A záró dolgozat részletes vázlata:</w:t>
      </w:r>
    </w:p>
    <w:p w14:paraId="7E016607" w14:textId="04945495" w:rsidR="002C304E" w:rsidRPr="00CE28D4" w:rsidRDefault="00B267D5" w:rsidP="005C5B13">
      <w:pPr>
        <w:spacing w:line="360" w:lineRule="auto"/>
        <w:jc w:val="both"/>
        <w:rPr>
          <w:rFonts w:ascii="Franklin Gothic Book" w:hAnsi="Franklin Gothic Book"/>
          <w:b/>
        </w:rPr>
      </w:pPr>
      <w:r w:rsidRPr="00CE28D4">
        <w:rPr>
          <w:rFonts w:ascii="Franklin Gothic Book" w:hAnsi="Franklin Gothic Book"/>
        </w:rPr>
        <w:t>Záró</w:t>
      </w:r>
      <w:r w:rsidR="00873C95" w:rsidRPr="00CE28D4">
        <w:rPr>
          <w:rFonts w:ascii="Franklin Gothic Book" w:hAnsi="Franklin Gothic Book"/>
        </w:rPr>
        <w:t xml:space="preserve"> dolgozatomban a GIRO Elszámolásforgalmi Zártkörűen Működő Részvénytársaság (röviden: GIRO Zrt.) GIRinfO Adatfeldolgozási Szolgáltatását kívánom bemutatni. </w:t>
      </w:r>
      <w:r w:rsidR="00873C95" w:rsidRPr="00CE28D4">
        <w:rPr>
          <w:rFonts w:ascii="Franklin Gothic Book" w:hAnsi="Franklin Gothic Book"/>
        </w:rPr>
        <w:br/>
      </w:r>
      <w:r w:rsidR="00563F86" w:rsidRPr="00CE28D4">
        <w:rPr>
          <w:rFonts w:ascii="Franklin Gothic Book" w:hAnsi="Franklin Gothic Book"/>
        </w:rPr>
        <w:t>Ismertetem használatának kulcsfontosságát</w:t>
      </w:r>
      <w:r w:rsidR="004C17C0" w:rsidRPr="00CE28D4">
        <w:rPr>
          <w:rFonts w:ascii="Franklin Gothic Book" w:hAnsi="Franklin Gothic Book"/>
        </w:rPr>
        <w:t xml:space="preserve"> egyfelől az adatigénylő oldalról (</w:t>
      </w:r>
      <w:r w:rsidR="00563F86" w:rsidRPr="00CE28D4">
        <w:rPr>
          <w:rFonts w:ascii="Franklin Gothic Book" w:hAnsi="Franklin Gothic Book"/>
        </w:rPr>
        <w:t>pénzügyi intézmények, és a telekommunikációs cégek</w:t>
      </w:r>
      <w:r w:rsidR="004C17C0" w:rsidRPr="00CE28D4">
        <w:rPr>
          <w:rFonts w:ascii="Franklin Gothic Book" w:hAnsi="Franklin Gothic Book"/>
        </w:rPr>
        <w:t xml:space="preserve">), másfelől az adatgazdák oldaláról </w:t>
      </w:r>
      <w:r w:rsidR="00563F86" w:rsidRPr="00CE28D4">
        <w:rPr>
          <w:rFonts w:ascii="Franklin Gothic Book" w:hAnsi="Franklin Gothic Book"/>
        </w:rPr>
        <w:t xml:space="preserve">(ezek a Belügyminisztérium Nyilvántartások Vezetéséért Felelős Helyettes Államtitkársága (BM NYHÁT), a Magyar Országos Közjegyzői Kamara (MOKK), az </w:t>
      </w:r>
      <w:proofErr w:type="spellStart"/>
      <w:r w:rsidR="00563F86" w:rsidRPr="00CE28D4">
        <w:rPr>
          <w:rFonts w:ascii="Franklin Gothic Book" w:hAnsi="Franklin Gothic Book"/>
        </w:rPr>
        <w:t>Opten</w:t>
      </w:r>
      <w:proofErr w:type="spellEnd"/>
      <w:r w:rsidR="00563F86" w:rsidRPr="00CE28D4">
        <w:rPr>
          <w:rFonts w:ascii="Franklin Gothic Book" w:hAnsi="Franklin Gothic Book"/>
        </w:rPr>
        <w:t xml:space="preserve"> cégnyilvántartás, és az Igazságügyi Minisztérium (IM) on-line Céginformációs Szolgálata (</w:t>
      </w:r>
      <w:proofErr w:type="spellStart"/>
      <w:r w:rsidR="00563F86" w:rsidRPr="00CE28D4">
        <w:rPr>
          <w:rFonts w:ascii="Franklin Gothic Book" w:hAnsi="Franklin Gothic Book"/>
        </w:rPr>
        <w:t>OCCSz</w:t>
      </w:r>
      <w:proofErr w:type="spellEnd"/>
      <w:r w:rsidR="00563F86" w:rsidRPr="00CE28D4">
        <w:rPr>
          <w:rFonts w:ascii="Franklin Gothic Book" w:hAnsi="Franklin Gothic Book"/>
        </w:rPr>
        <w:t xml:space="preserve">)). </w:t>
      </w:r>
      <w:r w:rsidR="004C17C0" w:rsidRPr="00CE28D4">
        <w:rPr>
          <w:rFonts w:ascii="Franklin Gothic Book" w:hAnsi="Franklin Gothic Book"/>
        </w:rPr>
        <w:t xml:space="preserve">Mivel a </w:t>
      </w:r>
      <w:proofErr w:type="spellStart"/>
      <w:r w:rsidR="00563F86" w:rsidRPr="00CE28D4">
        <w:rPr>
          <w:rFonts w:ascii="Franklin Gothic Book" w:hAnsi="Franklin Gothic Book"/>
        </w:rPr>
        <w:t>GIRinfO</w:t>
      </w:r>
      <w:proofErr w:type="spellEnd"/>
      <w:r w:rsidR="00563F86" w:rsidRPr="00CE28D4">
        <w:rPr>
          <w:rFonts w:ascii="Franklin Gothic Book" w:hAnsi="Franklin Gothic Book"/>
        </w:rPr>
        <w:t xml:space="preserve"> szolgáltatás e kettő között helyezkedik el, </w:t>
      </w:r>
      <w:r w:rsidR="004C17C0" w:rsidRPr="00CE28D4">
        <w:rPr>
          <w:rFonts w:ascii="Franklin Gothic Book" w:hAnsi="Franklin Gothic Book"/>
        </w:rPr>
        <w:t>így</w:t>
      </w:r>
      <w:r w:rsidR="00563F86" w:rsidRPr="00CE28D4">
        <w:rPr>
          <w:rFonts w:ascii="Franklin Gothic Book" w:hAnsi="Franklin Gothic Book"/>
        </w:rPr>
        <w:t xml:space="preserve"> bemutatom a közhiteles nyilvántartásoktól induló lekérdezések útját</w:t>
      </w:r>
      <w:r w:rsidR="004C17C0" w:rsidRPr="00CE28D4">
        <w:rPr>
          <w:rFonts w:ascii="Franklin Gothic Book" w:hAnsi="Franklin Gothic Book"/>
        </w:rPr>
        <w:t xml:space="preserve">, </w:t>
      </w:r>
      <w:r w:rsidR="00563F86" w:rsidRPr="00CE28D4">
        <w:rPr>
          <w:rFonts w:ascii="Franklin Gothic Book" w:hAnsi="Franklin Gothic Book"/>
        </w:rPr>
        <w:t>kitér</w:t>
      </w:r>
      <w:r w:rsidR="004C17C0" w:rsidRPr="00CE28D4">
        <w:rPr>
          <w:rFonts w:ascii="Franklin Gothic Book" w:hAnsi="Franklin Gothic Book"/>
        </w:rPr>
        <w:t>v</w:t>
      </w:r>
      <w:r w:rsidR="00563F86" w:rsidRPr="00CE28D4">
        <w:rPr>
          <w:rFonts w:ascii="Franklin Gothic Book" w:hAnsi="Franklin Gothic Book"/>
        </w:rPr>
        <w:t xml:space="preserve">e </w:t>
      </w:r>
      <w:r w:rsidR="004C17C0" w:rsidRPr="00CE28D4">
        <w:rPr>
          <w:rFonts w:ascii="Franklin Gothic Book" w:hAnsi="Franklin Gothic Book"/>
        </w:rPr>
        <w:t>a technikai megvalósítás</w:t>
      </w:r>
      <w:r w:rsidR="00563F86" w:rsidRPr="00CE28D4">
        <w:rPr>
          <w:rFonts w:ascii="Franklin Gothic Book" w:hAnsi="Franklin Gothic Book"/>
        </w:rPr>
        <w:t>ra, és az integrált rendszerek bemutatására, melyet a kapcsolatépítés mikéntjével, és a biztonságos kommunikáció megteremtésével szemléltetek. Ennek megfelelően a dolgozatomat a bevezetőn</w:t>
      </w:r>
      <w:r w:rsidR="004C17C0" w:rsidRPr="00CE28D4">
        <w:rPr>
          <w:rFonts w:ascii="Franklin Gothic Book" w:hAnsi="Franklin Gothic Book"/>
        </w:rPr>
        <w:t xml:space="preserve"> és összefoglalón kívül </w:t>
      </w:r>
      <w:r w:rsidR="00563F86" w:rsidRPr="00CE28D4">
        <w:rPr>
          <w:rFonts w:ascii="Franklin Gothic Book" w:hAnsi="Franklin Gothic Book"/>
        </w:rPr>
        <w:t>további három fő fejezetre osztom, melyek az alábbiak:</w:t>
      </w:r>
    </w:p>
    <w:p w14:paraId="0051089A" w14:textId="77777777" w:rsidR="000B747A" w:rsidRPr="00CE28D4" w:rsidRDefault="002C304E" w:rsidP="006C7401">
      <w:pPr>
        <w:spacing w:before="120" w:line="360" w:lineRule="auto"/>
        <w:jc w:val="both"/>
        <w:rPr>
          <w:rFonts w:ascii="Franklin Gothic Book" w:hAnsi="Franklin Gothic Book"/>
        </w:rPr>
      </w:pPr>
      <w:r w:rsidRPr="00CE28D4">
        <w:rPr>
          <w:rFonts w:ascii="Franklin Gothic Book" w:hAnsi="Franklin Gothic Book"/>
          <w:b/>
        </w:rPr>
        <w:t>A dolgozat második fejezete</w:t>
      </w:r>
      <w:r w:rsidRPr="00CE28D4">
        <w:rPr>
          <w:rFonts w:ascii="Franklin Gothic Book" w:hAnsi="Franklin Gothic Book"/>
        </w:rPr>
        <w:t xml:space="preserve"> jelen szolgáltatás múltjától egészen napjainkig, egy történeti áttekintéssel, és ahhoz tartozó statisztikai kimutatásával indul. Az 2.1-es alfejezetben ismertetem a </w:t>
      </w:r>
      <w:proofErr w:type="spellStart"/>
      <w:r w:rsidRPr="00CE28D4">
        <w:rPr>
          <w:rFonts w:ascii="Franklin Gothic Book" w:hAnsi="Franklin Gothic Book"/>
        </w:rPr>
        <w:t>GIRinfO</w:t>
      </w:r>
      <w:proofErr w:type="spellEnd"/>
      <w:r w:rsidRPr="00CE28D4">
        <w:rPr>
          <w:rFonts w:ascii="Franklin Gothic Book" w:hAnsi="Franklin Gothic Book"/>
        </w:rPr>
        <w:t xml:space="preserve"> 2013-as fejlesztése során történt technikai megvalósításokat és az azokra vonatkozó adatokat, valamint a 2016-ban történt legújabb fejlesztéseket és azok eredményét. A 2.2-es fejezet a szolgáltatás technikai környezetéről szól, ahol megtudhatjuk milyen rendszer szükséges a szolgáltatás megfelelő működéséhez, mint például Oracle, </w:t>
      </w:r>
      <w:proofErr w:type="spellStart"/>
      <w:r w:rsidRPr="00CE28D4">
        <w:rPr>
          <w:rFonts w:ascii="Franklin Gothic Book" w:hAnsi="Franklin Gothic Book"/>
        </w:rPr>
        <w:t>GlassFish</w:t>
      </w:r>
      <w:proofErr w:type="spellEnd"/>
      <w:r w:rsidRPr="00CE28D4">
        <w:rPr>
          <w:rFonts w:ascii="Franklin Gothic Book" w:hAnsi="Franklin Gothic Book"/>
        </w:rPr>
        <w:t>, Java 1.7</w:t>
      </w:r>
      <w:proofErr w:type="gramStart"/>
      <w:r w:rsidRPr="00CE28D4">
        <w:rPr>
          <w:rFonts w:ascii="Franklin Gothic Book" w:hAnsi="Franklin Gothic Book"/>
        </w:rPr>
        <w:t>.,</w:t>
      </w:r>
      <w:proofErr w:type="gramEnd"/>
      <w:r w:rsidRPr="00CE28D4">
        <w:rPr>
          <w:rFonts w:ascii="Franklin Gothic Book" w:hAnsi="Franklin Gothic Book"/>
        </w:rPr>
        <w:t xml:space="preserve"> EJB, XML, és JDBC.. A</w:t>
      </w:r>
      <w:r w:rsidR="000B747A" w:rsidRPr="00CE28D4">
        <w:rPr>
          <w:rFonts w:ascii="Franklin Gothic Book" w:hAnsi="Franklin Gothic Book"/>
        </w:rPr>
        <w:t xml:space="preserve"> következő,</w:t>
      </w:r>
      <w:r w:rsidRPr="00CE28D4">
        <w:rPr>
          <w:rFonts w:ascii="Franklin Gothic Book" w:hAnsi="Franklin Gothic Book"/>
        </w:rPr>
        <w:t xml:space="preserve"> 2.3-es alfejezet a </w:t>
      </w:r>
      <w:proofErr w:type="spellStart"/>
      <w:r w:rsidRPr="00CE28D4">
        <w:rPr>
          <w:rFonts w:ascii="Franklin Gothic Book" w:hAnsi="Franklin Gothic Book"/>
        </w:rPr>
        <w:t>GIRinfO</w:t>
      </w:r>
      <w:proofErr w:type="spellEnd"/>
      <w:r w:rsidRPr="00CE28D4">
        <w:rPr>
          <w:rFonts w:ascii="Franklin Gothic Book" w:hAnsi="Franklin Gothic Book"/>
        </w:rPr>
        <w:t xml:space="preserve"> szolgáltatáscsomagjairól (Standard és LITE) szól az igénybevételtől kezdődően az üzemmód ismertetéséig, érintve a hozzájuk kapcsolódó szerződések típusát, a tranzakciófajtákat, v</w:t>
      </w:r>
      <w:r w:rsidR="000B747A" w:rsidRPr="00CE28D4">
        <w:rPr>
          <w:rFonts w:ascii="Franklin Gothic Book" w:hAnsi="Franklin Gothic Book"/>
        </w:rPr>
        <w:t>alamint a váltás lehet</w:t>
      </w:r>
      <w:r w:rsidRPr="00CE28D4">
        <w:rPr>
          <w:rFonts w:ascii="Franklin Gothic Book" w:hAnsi="Franklin Gothic Book"/>
        </w:rPr>
        <w:t>séges módjairól</w:t>
      </w:r>
      <w:r w:rsidR="000B747A" w:rsidRPr="00CE28D4">
        <w:rPr>
          <w:rFonts w:ascii="Franklin Gothic Book" w:hAnsi="Franklin Gothic Book"/>
        </w:rPr>
        <w:t xml:space="preserve"> is ejtek néhány szót</w:t>
      </w:r>
      <w:r w:rsidRPr="00CE28D4">
        <w:rPr>
          <w:rFonts w:ascii="Franklin Gothic Book" w:hAnsi="Franklin Gothic Book"/>
        </w:rPr>
        <w:t xml:space="preserve">. </w:t>
      </w:r>
    </w:p>
    <w:p w14:paraId="2F510049" w14:textId="77777777" w:rsidR="006C7401" w:rsidRDefault="002C304E" w:rsidP="006C7401">
      <w:pPr>
        <w:spacing w:before="120" w:line="360" w:lineRule="auto"/>
        <w:jc w:val="both"/>
        <w:rPr>
          <w:rFonts w:ascii="Franklin Gothic Book" w:hAnsi="Franklin Gothic Book"/>
        </w:rPr>
      </w:pPr>
      <w:r w:rsidRPr="00CE28D4">
        <w:rPr>
          <w:rFonts w:ascii="Franklin Gothic Book" w:hAnsi="Franklin Gothic Book"/>
          <w:b/>
        </w:rPr>
        <w:t>A harmadik fejezet</w:t>
      </w:r>
      <w:r w:rsidRPr="00CE28D4">
        <w:rPr>
          <w:rFonts w:ascii="Franklin Gothic Book" w:hAnsi="Franklin Gothic Book"/>
        </w:rPr>
        <w:t xml:space="preserve"> a jogosultsági rendszer, valamint a felhasználói felület leírását foglalja magába. A 3.1-es alfejezet a jogosultságkezelést mutatja be, ahol láthatóak a különböző jogosultság típusok is. Utána a lekérdezések útja, és azok megvalósítása kerül bemutatásra a 3.2-es alfejezetben</w:t>
      </w:r>
      <w:r w:rsidR="000B747A" w:rsidRPr="00CE28D4">
        <w:rPr>
          <w:rFonts w:ascii="Franklin Gothic Book" w:hAnsi="Franklin Gothic Book"/>
        </w:rPr>
        <w:t>, érintve a járműnyilvántartásokat, a személyi okmányokat, lakcím lekérdezést személyi adatok alapján,</w:t>
      </w:r>
      <w:r w:rsidR="00555507" w:rsidRPr="00CE28D4">
        <w:rPr>
          <w:rFonts w:ascii="Franklin Gothic Book" w:hAnsi="Franklin Gothic Book"/>
        </w:rPr>
        <w:t xml:space="preserve"> arckép és aláírás lekérdezés, valamint </w:t>
      </w:r>
      <w:proofErr w:type="spellStart"/>
      <w:r w:rsidR="00555507" w:rsidRPr="00CE28D4">
        <w:rPr>
          <w:rFonts w:ascii="Franklin Gothic Book" w:hAnsi="Franklin Gothic Book"/>
        </w:rPr>
        <w:t>Opten</w:t>
      </w:r>
      <w:proofErr w:type="spellEnd"/>
      <w:r w:rsidR="00555507" w:rsidRPr="00CE28D4">
        <w:rPr>
          <w:rFonts w:ascii="Franklin Gothic Book" w:hAnsi="Franklin Gothic Book"/>
        </w:rPr>
        <w:t xml:space="preserve"> Cégtár lekérdezés, IM céginformáció és Zálogszerződések alapján.</w:t>
      </w:r>
      <w:r w:rsidRPr="00CE28D4">
        <w:rPr>
          <w:rFonts w:ascii="Franklin Gothic Book" w:hAnsi="Franklin Gothic Book"/>
        </w:rPr>
        <w:t xml:space="preserve"> Az ezt</w:t>
      </w:r>
      <w:r w:rsidR="006C7401">
        <w:rPr>
          <w:rFonts w:ascii="Franklin Gothic Book" w:hAnsi="Franklin Gothic Book"/>
        </w:rPr>
        <w:t xml:space="preserve"> </w:t>
      </w:r>
      <w:r w:rsidRPr="00CE28D4">
        <w:rPr>
          <w:rFonts w:ascii="Franklin Gothic Book" w:hAnsi="Franklin Gothic Book"/>
        </w:rPr>
        <w:t xml:space="preserve">követő 3.3-as fejezet a felhasználó felület ismertetését </w:t>
      </w:r>
      <w:r w:rsidR="006C7401">
        <w:rPr>
          <w:rFonts w:ascii="Franklin Gothic Book" w:hAnsi="Franklin Gothic Book"/>
        </w:rPr>
        <w:t xml:space="preserve">mutatja be, melyben részletesen </w:t>
      </w:r>
    </w:p>
    <w:p w14:paraId="6ACD65B3" w14:textId="77777777" w:rsidR="006C7401" w:rsidRDefault="006C7401" w:rsidP="006C7401">
      <w:pPr>
        <w:spacing w:before="120" w:line="360" w:lineRule="auto"/>
        <w:jc w:val="both"/>
        <w:rPr>
          <w:rFonts w:ascii="Franklin Gothic Book" w:hAnsi="Franklin Gothic Book"/>
        </w:rPr>
      </w:pPr>
    </w:p>
    <w:p w14:paraId="3A16AFCE" w14:textId="77777777" w:rsidR="006C7401" w:rsidRDefault="006C7401" w:rsidP="006C7401">
      <w:pPr>
        <w:spacing w:before="120" w:line="360" w:lineRule="auto"/>
        <w:jc w:val="both"/>
        <w:rPr>
          <w:rFonts w:ascii="Franklin Gothic Book" w:hAnsi="Franklin Gothic Book"/>
        </w:rPr>
      </w:pPr>
    </w:p>
    <w:p w14:paraId="33E4849D" w14:textId="64C37970" w:rsidR="002C304E" w:rsidRPr="00CE28D4" w:rsidRDefault="005B593C" w:rsidP="006C7401">
      <w:pPr>
        <w:spacing w:before="120" w:line="360" w:lineRule="auto"/>
        <w:jc w:val="both"/>
        <w:rPr>
          <w:rFonts w:ascii="Franklin Gothic Book" w:hAnsi="Franklin Gothic Book"/>
        </w:rPr>
      </w:pPr>
      <w:proofErr w:type="gramStart"/>
      <w:r w:rsidRPr="00CE28D4">
        <w:rPr>
          <w:rFonts w:ascii="Franklin Gothic Book" w:hAnsi="Franklin Gothic Book"/>
        </w:rPr>
        <w:t>vizsgálom</w:t>
      </w:r>
      <w:proofErr w:type="gramEnd"/>
      <w:r w:rsidR="002C304E" w:rsidRPr="00CE28D4">
        <w:rPr>
          <w:rFonts w:ascii="Franklin Gothic Book" w:hAnsi="Franklin Gothic Book"/>
        </w:rPr>
        <w:t xml:space="preserve"> a </w:t>
      </w:r>
      <w:r w:rsidR="00CE28D4">
        <w:rPr>
          <w:rFonts w:ascii="Franklin Gothic Book" w:hAnsi="Franklin Gothic Book"/>
        </w:rPr>
        <w:t xml:space="preserve">keresőképernyő és </w:t>
      </w:r>
      <w:r w:rsidR="002C304E" w:rsidRPr="00CE28D4">
        <w:rPr>
          <w:rFonts w:ascii="Franklin Gothic Book" w:hAnsi="Franklin Gothic Book"/>
        </w:rPr>
        <w:t xml:space="preserve">funkció közötti különbséget, s magának a </w:t>
      </w:r>
      <w:proofErr w:type="spellStart"/>
      <w:r w:rsidR="002C304E" w:rsidRPr="00CE28D4">
        <w:rPr>
          <w:rFonts w:ascii="Franklin Gothic Book" w:hAnsi="Franklin Gothic Book"/>
        </w:rPr>
        <w:t>GIRinfO</w:t>
      </w:r>
      <w:proofErr w:type="spellEnd"/>
      <w:r w:rsidR="002C304E" w:rsidRPr="00CE28D4">
        <w:rPr>
          <w:rFonts w:ascii="Franklin Gothic Book" w:hAnsi="Franklin Gothic Book"/>
        </w:rPr>
        <w:t xml:space="preserve"> rendszer</w:t>
      </w:r>
      <w:r w:rsidR="006C7401">
        <w:rPr>
          <w:rFonts w:ascii="Franklin Gothic Book" w:hAnsi="Franklin Gothic Book"/>
        </w:rPr>
        <w:t xml:space="preserve">  </w:t>
      </w:r>
      <w:r w:rsidR="002C304E" w:rsidRPr="00CE28D4">
        <w:rPr>
          <w:rFonts w:ascii="Franklin Gothic Book" w:hAnsi="Franklin Gothic Book"/>
        </w:rPr>
        <w:t xml:space="preserve">használatának módozatát. </w:t>
      </w:r>
      <w:r w:rsidRPr="00CE28D4">
        <w:rPr>
          <w:rFonts w:ascii="Franklin Gothic Book" w:hAnsi="Franklin Gothic Book"/>
        </w:rPr>
        <w:t xml:space="preserve"> A </w:t>
      </w:r>
      <w:r w:rsidR="002C304E" w:rsidRPr="00CE28D4">
        <w:rPr>
          <w:rFonts w:ascii="Franklin Gothic Book" w:hAnsi="Franklin Gothic Book"/>
        </w:rPr>
        <w:t xml:space="preserve">3.4-es alfejezetben </w:t>
      </w:r>
      <w:r w:rsidRPr="00CE28D4">
        <w:rPr>
          <w:rFonts w:ascii="Franklin Gothic Book" w:hAnsi="Franklin Gothic Book"/>
        </w:rPr>
        <w:t>magát a felhasználói felületet mutatom be</w:t>
      </w:r>
      <w:r w:rsidR="00E61FD5" w:rsidRPr="00CE28D4">
        <w:rPr>
          <w:rFonts w:ascii="Franklin Gothic Book" w:hAnsi="Franklin Gothic Book"/>
        </w:rPr>
        <w:t>, ahol szó lesz többek között az alapképernyő és keresőképernyő közötti különbségekről, valamint ezek mezőiről és funkciógombjainak bemutatásáról. Az ezt követő 3.4-es alfejezet a</w:t>
      </w:r>
      <w:r w:rsidR="002C304E" w:rsidRPr="00CE28D4">
        <w:rPr>
          <w:rFonts w:ascii="Franklin Gothic Book" w:hAnsi="Franklin Gothic Book"/>
        </w:rPr>
        <w:t xml:space="preserve"> lekérdezés kliensprogrammal használt üzemmódját </w:t>
      </w:r>
      <w:r w:rsidR="00E61FD5" w:rsidRPr="00CE28D4">
        <w:rPr>
          <w:rFonts w:ascii="Franklin Gothic Book" w:hAnsi="Franklin Gothic Book"/>
        </w:rPr>
        <w:t xml:space="preserve">vizsgálja </w:t>
      </w:r>
      <w:r w:rsidR="002C304E" w:rsidRPr="00CE28D4">
        <w:rPr>
          <w:rFonts w:ascii="Franklin Gothic Book" w:hAnsi="Franklin Gothic Book"/>
        </w:rPr>
        <w:t xml:space="preserve">(interaktív és automata), egy-egy konkrét példával szemléltetve. </w:t>
      </w:r>
    </w:p>
    <w:p w14:paraId="4786BC40" w14:textId="78A9F229" w:rsidR="00A700DC" w:rsidRPr="00CE28D4" w:rsidRDefault="00873C95" w:rsidP="006C7401">
      <w:pPr>
        <w:spacing w:before="120" w:line="360" w:lineRule="auto"/>
        <w:jc w:val="both"/>
        <w:rPr>
          <w:rFonts w:ascii="Franklin Gothic Book" w:hAnsi="Franklin Gothic Book"/>
        </w:rPr>
      </w:pPr>
      <w:r w:rsidRPr="00CE28D4">
        <w:rPr>
          <w:rFonts w:ascii="Franklin Gothic Book" w:hAnsi="Franklin Gothic Book"/>
        </w:rPr>
        <w:t xml:space="preserve">A </w:t>
      </w:r>
      <w:r w:rsidR="00E61FD5" w:rsidRPr="00CE28D4">
        <w:rPr>
          <w:rFonts w:ascii="Franklin Gothic Book" w:hAnsi="Franklin Gothic Book"/>
          <w:b/>
        </w:rPr>
        <w:t>negyedik</w:t>
      </w:r>
      <w:r w:rsidRPr="00CE28D4">
        <w:rPr>
          <w:rFonts w:ascii="Franklin Gothic Book" w:hAnsi="Franklin Gothic Book"/>
          <w:b/>
        </w:rPr>
        <w:t xml:space="preserve"> fejezet</w:t>
      </w:r>
      <w:r w:rsidRPr="00CE28D4">
        <w:rPr>
          <w:rFonts w:ascii="Franklin Gothic Book" w:hAnsi="Franklin Gothic Book"/>
        </w:rPr>
        <w:t xml:space="preserve"> a biztonságos kommunikációról</w:t>
      </w:r>
      <w:r w:rsidR="00E24F18" w:rsidRPr="00CE28D4">
        <w:rPr>
          <w:rFonts w:ascii="Franklin Gothic Book" w:hAnsi="Franklin Gothic Book"/>
        </w:rPr>
        <w:t xml:space="preserve"> (érintve a minimál</w:t>
      </w:r>
      <w:r w:rsidR="00E61FD5" w:rsidRPr="00CE28D4">
        <w:rPr>
          <w:rFonts w:ascii="Franklin Gothic Book" w:hAnsi="Franklin Gothic Book"/>
        </w:rPr>
        <w:t>is adatvédelmi követelményeket</w:t>
      </w:r>
      <w:r w:rsidR="00E24F18" w:rsidRPr="00CE28D4">
        <w:rPr>
          <w:rFonts w:ascii="Franklin Gothic Book" w:hAnsi="Franklin Gothic Book"/>
        </w:rPr>
        <w:t>)</w:t>
      </w:r>
      <w:r w:rsidRPr="00CE28D4">
        <w:rPr>
          <w:rFonts w:ascii="Franklin Gothic Book" w:hAnsi="Franklin Gothic Book"/>
        </w:rPr>
        <w:t>, és integritásról</w:t>
      </w:r>
      <w:r w:rsidR="00A700DC" w:rsidRPr="00CE28D4">
        <w:rPr>
          <w:rFonts w:ascii="Franklin Gothic Book" w:hAnsi="Franklin Gothic Book"/>
        </w:rPr>
        <w:t xml:space="preserve"> szól, </w:t>
      </w:r>
      <w:r w:rsidRPr="00CE28D4">
        <w:rPr>
          <w:rFonts w:ascii="Franklin Gothic Book" w:hAnsi="Franklin Gothic Book"/>
        </w:rPr>
        <w:t xml:space="preserve">bemutatva </w:t>
      </w:r>
      <w:r w:rsidR="00A700DC" w:rsidRPr="00CE28D4">
        <w:rPr>
          <w:rFonts w:ascii="Franklin Gothic Book" w:hAnsi="Franklin Gothic Book"/>
        </w:rPr>
        <w:t xml:space="preserve">az </w:t>
      </w:r>
      <w:r w:rsidRPr="00CE28D4">
        <w:rPr>
          <w:rFonts w:ascii="Franklin Gothic Book" w:hAnsi="Franklin Gothic Book"/>
        </w:rPr>
        <w:t>ehhez kapcsolódó szolgáltatá</w:t>
      </w:r>
      <w:r w:rsidR="00A700DC" w:rsidRPr="00CE28D4">
        <w:rPr>
          <w:rFonts w:ascii="Franklin Gothic Book" w:hAnsi="Franklin Gothic Book"/>
        </w:rPr>
        <w:t>sok erre vonatkozó részét</w:t>
      </w:r>
      <w:r w:rsidRPr="00CE28D4">
        <w:rPr>
          <w:rFonts w:ascii="Franklin Gothic Book" w:hAnsi="Franklin Gothic Book"/>
        </w:rPr>
        <w:t xml:space="preserve"> (mint GIROLock, GIROHáló, GIROFIle, és digitális aláírás) </w:t>
      </w:r>
      <w:r w:rsidR="004D0C27" w:rsidRPr="00CE28D4">
        <w:rPr>
          <w:rFonts w:ascii="Franklin Gothic Book" w:hAnsi="Franklin Gothic Book"/>
        </w:rPr>
        <w:t>mindezt</w:t>
      </w:r>
      <w:r w:rsidR="00A700DC" w:rsidRPr="00CE28D4">
        <w:rPr>
          <w:rFonts w:ascii="Franklin Gothic Book" w:hAnsi="Franklin Gothic Book"/>
        </w:rPr>
        <w:t xml:space="preserve"> </w:t>
      </w:r>
      <w:r w:rsidRPr="00CE28D4">
        <w:rPr>
          <w:rFonts w:ascii="Franklin Gothic Book" w:hAnsi="Franklin Gothic Book"/>
        </w:rPr>
        <w:t>technikai szemszögből is</w:t>
      </w:r>
      <w:r w:rsidR="004D0C27" w:rsidRPr="00CE28D4">
        <w:rPr>
          <w:rFonts w:ascii="Franklin Gothic Book" w:hAnsi="Franklin Gothic Book"/>
        </w:rPr>
        <w:t xml:space="preserve"> vizsgálva</w:t>
      </w:r>
      <w:r w:rsidRPr="00CE28D4">
        <w:rPr>
          <w:rFonts w:ascii="Franklin Gothic Book" w:hAnsi="Franklin Gothic Book"/>
        </w:rPr>
        <w:t>.</w:t>
      </w:r>
      <w:r w:rsidR="00E61FD5" w:rsidRPr="00CE28D4">
        <w:rPr>
          <w:rFonts w:ascii="Franklin Gothic Book" w:hAnsi="Franklin Gothic Book"/>
        </w:rPr>
        <w:t xml:space="preserve"> A 4.1-es alfejezete ehhez mérten a biztonságos kommunikációhoz kapcsolódó szolgáltatások </w:t>
      </w:r>
      <w:r w:rsidR="00DF54C8" w:rsidRPr="00CE28D4">
        <w:rPr>
          <w:rFonts w:ascii="Franklin Gothic Book" w:hAnsi="Franklin Gothic Book"/>
        </w:rPr>
        <w:t>bemutatásáról</w:t>
      </w:r>
      <w:r w:rsidR="00E61FD5" w:rsidRPr="00CE28D4">
        <w:rPr>
          <w:rFonts w:ascii="Franklin Gothic Book" w:hAnsi="Franklin Gothic Book"/>
        </w:rPr>
        <w:t xml:space="preserve"> szól</w:t>
      </w:r>
      <w:r w:rsidR="00DF54C8" w:rsidRPr="00CE28D4">
        <w:rPr>
          <w:rFonts w:ascii="Franklin Gothic Book" w:hAnsi="Franklin Gothic Book"/>
        </w:rPr>
        <w:t>, ismertetve a Szervezet, Csoport, Felhasználó, Vezető és Tranzakció fogalmát</w:t>
      </w:r>
      <w:r w:rsidR="00E61FD5" w:rsidRPr="00CE28D4">
        <w:rPr>
          <w:rFonts w:ascii="Franklin Gothic Book" w:hAnsi="Franklin Gothic Book"/>
        </w:rPr>
        <w:t xml:space="preserve">. </w:t>
      </w:r>
      <w:r w:rsidR="00AC3FBE" w:rsidRPr="00CE28D4">
        <w:rPr>
          <w:rFonts w:ascii="Franklin Gothic Book" w:hAnsi="Franklin Gothic Book"/>
        </w:rPr>
        <w:t xml:space="preserve">Végezetül a 4.2-es fejezettel zárom dolgozatomat, melyben </w:t>
      </w:r>
      <w:r w:rsidR="00597455" w:rsidRPr="00CE28D4">
        <w:rPr>
          <w:rFonts w:ascii="Franklin Gothic Book" w:hAnsi="Franklin Gothic Book"/>
        </w:rPr>
        <w:t xml:space="preserve">a GIRO </w:t>
      </w:r>
      <w:proofErr w:type="spellStart"/>
      <w:r w:rsidR="00597455" w:rsidRPr="00CE28D4">
        <w:rPr>
          <w:rFonts w:ascii="Franklin Gothic Book" w:hAnsi="Franklin Gothic Book"/>
        </w:rPr>
        <w:t>Zrt</w:t>
      </w:r>
      <w:proofErr w:type="spellEnd"/>
      <w:r w:rsidR="00597455" w:rsidRPr="00CE28D4">
        <w:rPr>
          <w:rFonts w:ascii="Franklin Gothic Book" w:hAnsi="Franklin Gothic Book"/>
        </w:rPr>
        <w:t>. GIRinfO szolgáltatásra vonatkoz</w:t>
      </w:r>
      <w:r w:rsidR="00AC3FBE" w:rsidRPr="00CE28D4">
        <w:rPr>
          <w:rFonts w:ascii="Franklin Gothic Book" w:hAnsi="Franklin Gothic Book"/>
        </w:rPr>
        <w:t xml:space="preserve">ó felelősségének hipotéziseivel foglalkozom. </w:t>
      </w:r>
      <w:r w:rsidR="00597455" w:rsidRPr="00CE28D4">
        <w:rPr>
          <w:rFonts w:ascii="Franklin Gothic Book" w:hAnsi="Franklin Gothic Book"/>
        </w:rPr>
        <w:t xml:space="preserve"> </w:t>
      </w:r>
    </w:p>
    <w:p w14:paraId="364FA549" w14:textId="47DCFDE0" w:rsidR="00873C95" w:rsidRPr="00CE28D4" w:rsidRDefault="00823576" w:rsidP="006C7401">
      <w:pPr>
        <w:spacing w:before="120" w:line="360" w:lineRule="auto"/>
        <w:jc w:val="both"/>
        <w:rPr>
          <w:rFonts w:ascii="Franklin Gothic Book" w:hAnsi="Franklin Gothic Book"/>
        </w:rPr>
      </w:pPr>
      <w:r w:rsidRPr="00CE28D4">
        <w:rPr>
          <w:rFonts w:ascii="Franklin Gothic Book" w:hAnsi="Franklin Gothic Book"/>
        </w:rPr>
        <w:t xml:space="preserve">Záró dolgozatom megírása során </w:t>
      </w:r>
      <w:r w:rsidR="00873C95" w:rsidRPr="00CE28D4">
        <w:rPr>
          <w:rFonts w:ascii="Franklin Gothic Book" w:hAnsi="Franklin Gothic Book"/>
        </w:rPr>
        <w:t>főbb szakirodalmamat képzi a GIRinfO kezelő kézikönyve, a cég hivatalos weblapján található számos dokumentum (</w:t>
      </w:r>
      <w:hyperlink r:id="rId7" w:history="1">
        <w:r w:rsidR="00873C95" w:rsidRPr="00CE28D4">
          <w:rPr>
            <w:rStyle w:val="Hiperhivatkozs"/>
            <w:rFonts w:ascii="Franklin Gothic Book" w:hAnsi="Franklin Gothic Book"/>
          </w:rPr>
          <w:t>www.giro.hu</w:t>
        </w:r>
      </w:hyperlink>
      <w:r w:rsidR="00AC3FBE" w:rsidRPr="00CE28D4">
        <w:rPr>
          <w:rFonts w:ascii="Franklin Gothic Book" w:hAnsi="Franklin Gothic Book"/>
        </w:rPr>
        <w:t>), valamint Kada Zsolt</w:t>
      </w:r>
      <w:r w:rsidR="00873C95" w:rsidRPr="00CE28D4">
        <w:rPr>
          <w:rFonts w:ascii="Franklin Gothic Book" w:hAnsi="Franklin Gothic Book"/>
        </w:rPr>
        <w:t xml:space="preserve"> – A kis értékű pénzforgalom elszámolási rendszerei című könyve.</w:t>
      </w:r>
    </w:p>
    <w:p w14:paraId="655947F1" w14:textId="4FC5253D" w:rsidR="00873C95" w:rsidRDefault="00873C95" w:rsidP="005025A4">
      <w:pPr>
        <w:ind w:right="70"/>
        <w:jc w:val="both"/>
        <w:rPr>
          <w:rFonts w:ascii="Franklin Gothic Book" w:hAnsi="Franklin Gothic Book"/>
        </w:rPr>
      </w:pPr>
    </w:p>
    <w:p w14:paraId="48884A4B" w14:textId="7D3E07FB" w:rsidR="005025A4" w:rsidRPr="009807A0" w:rsidRDefault="005025A4" w:rsidP="00CE28D4">
      <w:pPr>
        <w:spacing w:before="360"/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A témavázlatot elfogadom/nem fogadom el.</w:t>
      </w:r>
    </w:p>
    <w:p w14:paraId="2F96ED06" w14:textId="77777777" w:rsidR="005025A4" w:rsidRPr="009807A0" w:rsidRDefault="005025A4" w:rsidP="005025A4">
      <w:pPr>
        <w:rPr>
          <w:rFonts w:ascii="Franklin Gothic Book" w:hAnsi="Franklin Gothic Book" w:cs="Arial"/>
        </w:rPr>
      </w:pPr>
    </w:p>
    <w:p w14:paraId="4C0FC77C" w14:textId="77777777" w:rsidR="005025A4" w:rsidRPr="009807A0" w:rsidRDefault="005025A4" w:rsidP="005025A4">
      <w:pPr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Budapest, 20</w:t>
      </w:r>
      <w:proofErr w:type="gramStart"/>
      <w:r w:rsidRPr="009807A0">
        <w:rPr>
          <w:rFonts w:ascii="Franklin Gothic Book" w:hAnsi="Franklin Gothic Book" w:cs="Arial"/>
        </w:rPr>
        <w:t>…..</w:t>
      </w:r>
      <w:proofErr w:type="gramEnd"/>
      <w:r w:rsidRPr="009807A0">
        <w:rPr>
          <w:rFonts w:ascii="Franklin Gothic Book" w:hAnsi="Franklin Gothic Book" w:cs="Arial"/>
        </w:rPr>
        <w:t xml:space="preserve"> év ........................... </w:t>
      </w:r>
      <w:proofErr w:type="gramStart"/>
      <w:r w:rsidRPr="009807A0">
        <w:rPr>
          <w:rFonts w:ascii="Franklin Gothic Book" w:hAnsi="Franklin Gothic Book" w:cs="Arial"/>
        </w:rPr>
        <w:t>hó</w:t>
      </w:r>
      <w:proofErr w:type="gramEnd"/>
      <w:r w:rsidRPr="009807A0">
        <w:rPr>
          <w:rFonts w:ascii="Franklin Gothic Book" w:hAnsi="Franklin Gothic Book" w:cs="Arial"/>
        </w:rPr>
        <w:t xml:space="preserve"> ........ </w:t>
      </w:r>
      <w:proofErr w:type="gramStart"/>
      <w:r w:rsidRPr="009807A0">
        <w:rPr>
          <w:rFonts w:ascii="Franklin Gothic Book" w:hAnsi="Franklin Gothic Book" w:cs="Arial"/>
        </w:rPr>
        <w:t>nap</w:t>
      </w:r>
      <w:proofErr w:type="gramEnd"/>
    </w:p>
    <w:p w14:paraId="1464C4C1" w14:textId="77777777" w:rsidR="005025A4" w:rsidRPr="009807A0" w:rsidRDefault="005025A4" w:rsidP="005025A4">
      <w:pPr>
        <w:rPr>
          <w:rFonts w:ascii="Franklin Gothic Book" w:hAnsi="Franklin Gothic Book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082"/>
        <w:gridCol w:w="2938"/>
        <w:gridCol w:w="3052"/>
      </w:tblGrid>
      <w:tr w:rsidR="005025A4" w:rsidRPr="000C65DF" w14:paraId="045A2246" w14:textId="77777777" w:rsidTr="00912884">
        <w:trPr>
          <w:jc w:val="center"/>
        </w:trPr>
        <w:tc>
          <w:tcPr>
            <w:tcW w:w="3226" w:type="dxa"/>
            <w:tcBorders>
              <w:bottom w:val="dashSmallGap" w:sz="4" w:space="0" w:color="auto"/>
            </w:tcBorders>
          </w:tcPr>
          <w:p w14:paraId="78DCD862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3151" w:type="dxa"/>
          </w:tcPr>
          <w:p w14:paraId="4B661140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3211" w:type="dxa"/>
            <w:tcBorders>
              <w:bottom w:val="dashSmallGap" w:sz="4" w:space="0" w:color="auto"/>
            </w:tcBorders>
          </w:tcPr>
          <w:p w14:paraId="25B0A296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</w:p>
        </w:tc>
      </w:tr>
      <w:tr w:rsidR="005025A4" w:rsidRPr="000C65DF" w14:paraId="3890E2AF" w14:textId="77777777" w:rsidTr="00912884">
        <w:trPr>
          <w:jc w:val="center"/>
        </w:trPr>
        <w:tc>
          <w:tcPr>
            <w:tcW w:w="3226" w:type="dxa"/>
            <w:tcBorders>
              <w:top w:val="dashSmallGap" w:sz="4" w:space="0" w:color="auto"/>
            </w:tcBorders>
          </w:tcPr>
          <w:p w14:paraId="10E17960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  <w:r w:rsidRPr="000C65DF">
              <w:rPr>
                <w:rFonts w:ascii="Franklin Gothic Book" w:hAnsi="Franklin Gothic Book" w:cs="Arial"/>
              </w:rPr>
              <w:t>Belső konzulens neve</w:t>
            </w:r>
          </w:p>
        </w:tc>
        <w:tc>
          <w:tcPr>
            <w:tcW w:w="3151" w:type="dxa"/>
          </w:tcPr>
          <w:p w14:paraId="34FA1637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3211" w:type="dxa"/>
            <w:tcBorders>
              <w:top w:val="dashSmallGap" w:sz="4" w:space="0" w:color="auto"/>
            </w:tcBorders>
          </w:tcPr>
          <w:p w14:paraId="79331A9D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  <w:r w:rsidRPr="000C65DF">
              <w:rPr>
                <w:rFonts w:ascii="Franklin Gothic Book" w:hAnsi="Franklin Gothic Book" w:cs="Arial"/>
              </w:rPr>
              <w:t xml:space="preserve">Aláírása </w:t>
            </w:r>
          </w:p>
        </w:tc>
      </w:tr>
    </w:tbl>
    <w:p w14:paraId="4468856C" w14:textId="77777777" w:rsidR="005025A4" w:rsidRPr="009807A0" w:rsidRDefault="005025A4" w:rsidP="005025A4">
      <w:pPr>
        <w:rPr>
          <w:rFonts w:ascii="Franklin Gothic Book" w:hAnsi="Franklin Gothic Book" w:cs="Arial"/>
        </w:rPr>
      </w:pPr>
    </w:p>
    <w:p w14:paraId="78D34889" w14:textId="77777777" w:rsidR="005025A4" w:rsidRDefault="005025A4" w:rsidP="005025A4">
      <w:pPr>
        <w:tabs>
          <w:tab w:val="left" w:pos="5103"/>
        </w:tabs>
        <w:rPr>
          <w:rFonts w:ascii="Franklin Gothic Book" w:hAnsi="Franklin Gothic Book" w:cs="Arial"/>
          <w:b/>
        </w:rPr>
      </w:pPr>
    </w:p>
    <w:p w14:paraId="5C92BAD6" w14:textId="77777777" w:rsidR="005025A4" w:rsidRPr="009807A0" w:rsidRDefault="005025A4" w:rsidP="005025A4">
      <w:pPr>
        <w:tabs>
          <w:tab w:val="left" w:pos="5103"/>
        </w:tabs>
        <w:rPr>
          <w:rFonts w:ascii="Franklin Gothic Book" w:hAnsi="Franklin Gothic Book" w:cs="Arial"/>
          <w:b/>
        </w:rPr>
      </w:pPr>
      <w:r w:rsidRPr="009807A0">
        <w:rPr>
          <w:rFonts w:ascii="Franklin Gothic Book" w:hAnsi="Franklin Gothic Book" w:cs="Arial"/>
          <w:b/>
        </w:rPr>
        <w:t>Elérhetőségei:</w:t>
      </w:r>
    </w:p>
    <w:p w14:paraId="04168261" w14:textId="77777777" w:rsidR="005025A4" w:rsidRDefault="005025A4" w:rsidP="005025A4">
      <w:pPr>
        <w:rPr>
          <w:rFonts w:ascii="Franklin Gothic Book" w:hAnsi="Franklin Gothic Book" w:cs="Arial"/>
        </w:rPr>
      </w:pPr>
    </w:p>
    <w:p w14:paraId="6E948685" w14:textId="77777777" w:rsidR="005025A4" w:rsidRPr="009807A0" w:rsidRDefault="005025A4" w:rsidP="005025A4">
      <w:pPr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Szobaszám:</w:t>
      </w:r>
    </w:p>
    <w:p w14:paraId="52F9A0DD" w14:textId="77777777" w:rsidR="005025A4" w:rsidRDefault="005025A4" w:rsidP="005025A4">
      <w:pPr>
        <w:rPr>
          <w:rFonts w:ascii="Franklin Gothic Book" w:hAnsi="Franklin Gothic Book" w:cs="Arial"/>
        </w:rPr>
      </w:pPr>
    </w:p>
    <w:p w14:paraId="4D9D2490" w14:textId="77777777" w:rsidR="005025A4" w:rsidRPr="009807A0" w:rsidRDefault="005025A4" w:rsidP="005025A4">
      <w:pPr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Fogadó óra:</w:t>
      </w:r>
    </w:p>
    <w:p w14:paraId="20907FD5" w14:textId="77777777" w:rsidR="005025A4" w:rsidRDefault="005025A4" w:rsidP="005025A4">
      <w:pPr>
        <w:tabs>
          <w:tab w:val="left" w:pos="5103"/>
        </w:tabs>
        <w:rPr>
          <w:rFonts w:ascii="Franklin Gothic Book" w:hAnsi="Franklin Gothic Book" w:cs="Arial"/>
        </w:rPr>
      </w:pPr>
    </w:p>
    <w:p w14:paraId="6284C7D9" w14:textId="77777777" w:rsidR="005025A4" w:rsidRPr="009807A0" w:rsidRDefault="005025A4" w:rsidP="005025A4">
      <w:pPr>
        <w:tabs>
          <w:tab w:val="left" w:pos="5103"/>
        </w:tabs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Telefon: 469-6600</w:t>
      </w:r>
      <w:proofErr w:type="gramStart"/>
      <w:r w:rsidRPr="009807A0">
        <w:rPr>
          <w:rFonts w:ascii="Franklin Gothic Book" w:hAnsi="Franklin Gothic Book" w:cs="Arial"/>
        </w:rPr>
        <w:t>/         mellék</w:t>
      </w:r>
      <w:proofErr w:type="gramEnd"/>
    </w:p>
    <w:p w14:paraId="1AF3B5E3" w14:textId="77777777" w:rsidR="005025A4" w:rsidRDefault="005025A4" w:rsidP="005025A4">
      <w:pPr>
        <w:rPr>
          <w:rFonts w:ascii="Franklin Gothic Book" w:hAnsi="Franklin Gothic Book" w:cs="Arial"/>
        </w:rPr>
      </w:pPr>
    </w:p>
    <w:p w14:paraId="12958814" w14:textId="77777777" w:rsidR="005025A4" w:rsidRPr="009807A0" w:rsidRDefault="005025A4" w:rsidP="005025A4">
      <w:pPr>
        <w:rPr>
          <w:rFonts w:ascii="Franklin Gothic Book" w:hAnsi="Franklin Gothic Book" w:cs="Arial"/>
        </w:rPr>
      </w:pPr>
      <w:proofErr w:type="gramStart"/>
      <w:r w:rsidRPr="009807A0">
        <w:rPr>
          <w:rFonts w:ascii="Franklin Gothic Book" w:hAnsi="Franklin Gothic Book" w:cs="Arial"/>
        </w:rPr>
        <w:t>e-mail</w:t>
      </w:r>
      <w:proofErr w:type="gramEnd"/>
      <w:r w:rsidRPr="009807A0">
        <w:rPr>
          <w:rFonts w:ascii="Franklin Gothic Book" w:hAnsi="Franklin Gothic Book" w:cs="Arial"/>
        </w:rPr>
        <w:t>:</w:t>
      </w:r>
    </w:p>
    <w:p w14:paraId="3BD8FD03" w14:textId="6E488DD1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0E6F2945" w14:textId="77777777" w:rsidR="005025A4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598EF2FD" w14:textId="77777777" w:rsidR="005025A4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5C0CB338" w14:textId="77777777" w:rsidR="005025A4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6E4446FB" w14:textId="77777777" w:rsidR="005025A4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71B7CDDE" w14:textId="77777777" w:rsidR="005025A4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302D7F4E" w14:textId="77777777" w:rsidR="005025A4" w:rsidRPr="00006001" w:rsidRDefault="005025A4" w:rsidP="00CE28D4">
      <w:pPr>
        <w:spacing w:before="1320"/>
        <w:ind w:right="68"/>
        <w:jc w:val="both"/>
        <w:rPr>
          <w:rFonts w:ascii="Franklin Gothic Book" w:hAnsi="Franklin Gothic Book"/>
        </w:rPr>
      </w:pPr>
      <w:r w:rsidRPr="00006001">
        <w:rPr>
          <w:rFonts w:ascii="Franklin Gothic Book" w:hAnsi="Franklin Gothic Book"/>
        </w:rPr>
        <w:t>Az elkészített záró</w:t>
      </w:r>
      <w:r>
        <w:rPr>
          <w:rFonts w:ascii="Franklin Gothic Book" w:hAnsi="Franklin Gothic Book"/>
        </w:rPr>
        <w:t xml:space="preserve"> dolgozatot elfogadásra javaslom.</w:t>
      </w:r>
    </w:p>
    <w:p w14:paraId="5C799220" w14:textId="77777777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3EE7B7B5" w14:textId="77777777" w:rsidR="005025A4" w:rsidRPr="00006001" w:rsidRDefault="005025A4" w:rsidP="005025A4">
      <w:pPr>
        <w:tabs>
          <w:tab w:val="left" w:pos="5103"/>
        </w:tabs>
        <w:ind w:right="70"/>
        <w:jc w:val="both"/>
        <w:rPr>
          <w:rFonts w:ascii="Franklin Gothic Book" w:hAnsi="Franklin Gothic Book"/>
        </w:rPr>
      </w:pPr>
    </w:p>
    <w:p w14:paraId="5A7F6BAD" w14:textId="77777777" w:rsidR="005025A4" w:rsidRPr="00006001" w:rsidRDefault="005025A4" w:rsidP="005025A4">
      <w:pPr>
        <w:tabs>
          <w:tab w:val="left" w:pos="5103"/>
        </w:tabs>
        <w:ind w:right="70"/>
        <w:jc w:val="both"/>
        <w:rPr>
          <w:rFonts w:ascii="Franklin Gothic Book" w:hAnsi="Franklin Gothic Book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371"/>
      </w:tblGrid>
      <w:tr w:rsidR="005025A4" w:rsidRPr="00006001" w14:paraId="2FA8173B" w14:textId="77777777" w:rsidTr="00912884">
        <w:trPr>
          <w:jc w:val="center"/>
        </w:trPr>
        <w:tc>
          <w:tcPr>
            <w:tcW w:w="3371" w:type="dxa"/>
            <w:tcBorders>
              <w:bottom w:val="dashSmallGap" w:sz="4" w:space="0" w:color="auto"/>
            </w:tcBorders>
          </w:tcPr>
          <w:p w14:paraId="6552AC47" w14:textId="77777777" w:rsidR="005025A4" w:rsidRPr="00006001" w:rsidRDefault="005025A4" w:rsidP="00912884">
            <w:pPr>
              <w:tabs>
                <w:tab w:val="left" w:pos="5103"/>
              </w:tabs>
              <w:ind w:right="70"/>
              <w:jc w:val="both"/>
              <w:rPr>
                <w:rFonts w:ascii="Franklin Gothic Book" w:hAnsi="Franklin Gothic Book"/>
              </w:rPr>
            </w:pPr>
          </w:p>
        </w:tc>
      </w:tr>
      <w:tr w:rsidR="005025A4" w:rsidRPr="00006001" w14:paraId="548789E1" w14:textId="77777777" w:rsidTr="00912884">
        <w:trPr>
          <w:jc w:val="center"/>
        </w:trPr>
        <w:tc>
          <w:tcPr>
            <w:tcW w:w="3371" w:type="dxa"/>
            <w:tcBorders>
              <w:top w:val="dashSmallGap" w:sz="4" w:space="0" w:color="auto"/>
            </w:tcBorders>
          </w:tcPr>
          <w:p w14:paraId="5E8FFA70" w14:textId="77777777" w:rsidR="005025A4" w:rsidRPr="00006001" w:rsidRDefault="005025A4" w:rsidP="00912884">
            <w:pPr>
              <w:tabs>
                <w:tab w:val="left" w:pos="5103"/>
              </w:tabs>
              <w:ind w:right="70"/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        </w:t>
            </w:r>
            <w:r w:rsidRPr="00006001">
              <w:rPr>
                <w:rFonts w:ascii="Franklin Gothic Book" w:hAnsi="Franklin Gothic Book"/>
              </w:rPr>
              <w:t>belső konzulens</w:t>
            </w:r>
          </w:p>
        </w:tc>
      </w:tr>
    </w:tbl>
    <w:p w14:paraId="6EC16BDB" w14:textId="77777777" w:rsidR="005025A4" w:rsidRPr="00006001" w:rsidRDefault="005025A4" w:rsidP="005025A4">
      <w:pPr>
        <w:tabs>
          <w:tab w:val="left" w:pos="5103"/>
        </w:tabs>
        <w:ind w:right="70"/>
        <w:jc w:val="both"/>
        <w:rPr>
          <w:rFonts w:ascii="Franklin Gothic Book" w:hAnsi="Franklin Gothic Book"/>
        </w:rPr>
      </w:pPr>
    </w:p>
    <w:p w14:paraId="0D5398B6" w14:textId="77777777" w:rsidR="005025A4" w:rsidRPr="00006001" w:rsidRDefault="005025A4" w:rsidP="005025A4">
      <w:pPr>
        <w:tabs>
          <w:tab w:val="left" w:pos="5103"/>
        </w:tabs>
        <w:ind w:right="70"/>
        <w:jc w:val="both"/>
        <w:rPr>
          <w:rFonts w:ascii="Franklin Gothic Book" w:hAnsi="Franklin Gothic Book"/>
        </w:rPr>
      </w:pPr>
    </w:p>
    <w:p w14:paraId="5B16442C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004245D2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097D4A1B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2690A5DC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1637A5AF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6FDBDAB7" w14:textId="77777777" w:rsidR="005025A4" w:rsidRPr="009807A0" w:rsidRDefault="005025A4" w:rsidP="005025A4">
      <w:pPr>
        <w:tabs>
          <w:tab w:val="left" w:pos="5670"/>
        </w:tabs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A dolgozat minősítése</w:t>
      </w:r>
      <w:proofErr w:type="gramStart"/>
      <w:r w:rsidRPr="009807A0">
        <w:rPr>
          <w:rFonts w:ascii="Franklin Gothic Book" w:hAnsi="Franklin Gothic Book" w:cs="Arial"/>
        </w:rPr>
        <w:t>: ..</w:t>
      </w:r>
      <w:proofErr w:type="gramEnd"/>
      <w:r w:rsidRPr="009807A0">
        <w:rPr>
          <w:rFonts w:ascii="Franklin Gothic Book" w:hAnsi="Franklin Gothic Book" w:cs="Arial"/>
        </w:rPr>
        <w:t>............................………….</w:t>
      </w:r>
    </w:p>
    <w:p w14:paraId="60628026" w14:textId="77777777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3DDB15FC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18E738C5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79799755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48AF99CE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13AC4C7B" w14:textId="77777777" w:rsidR="005025A4" w:rsidRPr="00934A5F" w:rsidRDefault="005025A4" w:rsidP="005025A4">
      <w:pPr>
        <w:pStyle w:val="Cmsor1"/>
        <w:ind w:right="70"/>
        <w:jc w:val="both"/>
        <w:rPr>
          <w:rFonts w:ascii="Franklin Gothic Book" w:hAnsi="Franklin Gothic Book"/>
          <w:color w:val="auto"/>
          <w:sz w:val="28"/>
          <w:szCs w:val="28"/>
          <w:u w:val="single"/>
        </w:rPr>
      </w:pPr>
      <w:r>
        <w:rPr>
          <w:rFonts w:ascii="Franklin Gothic Book" w:hAnsi="Franklin Gothic Book"/>
          <w:color w:val="auto"/>
          <w:sz w:val="28"/>
          <w:szCs w:val="28"/>
          <w:u w:val="single"/>
        </w:rPr>
        <w:t>Záró</w:t>
      </w:r>
      <w:r w:rsidRPr="00934A5F">
        <w:rPr>
          <w:rFonts w:ascii="Franklin Gothic Book" w:hAnsi="Franklin Gothic Book"/>
          <w:color w:val="auto"/>
          <w:sz w:val="28"/>
          <w:szCs w:val="28"/>
          <w:u w:val="single"/>
        </w:rPr>
        <w:t xml:space="preserve"> VIZSGÁRA BOCSÁTHATÓ</w:t>
      </w:r>
    </w:p>
    <w:p w14:paraId="53FEB996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6E22A474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420BE4BC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5D52DE08" w14:textId="77777777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4F1CBBA9" w14:textId="77777777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  <w:r w:rsidRPr="00006001">
        <w:rPr>
          <w:rFonts w:ascii="Franklin Gothic Book" w:hAnsi="Franklin Gothic Book"/>
        </w:rPr>
        <w:t>Kelt</w:t>
      </w:r>
      <w:proofErr w:type="gramStart"/>
      <w:r w:rsidRPr="00006001">
        <w:rPr>
          <w:rFonts w:ascii="Franklin Gothic Book" w:hAnsi="Franklin Gothic Book"/>
        </w:rPr>
        <w:t>: …</w:t>
      </w:r>
      <w:proofErr w:type="gramEnd"/>
      <w:r w:rsidRPr="00006001">
        <w:rPr>
          <w:rFonts w:ascii="Franklin Gothic Book" w:hAnsi="Franklin Gothic Book"/>
        </w:rPr>
        <w:t>…………., 201</w:t>
      </w:r>
      <w:r>
        <w:rPr>
          <w:rFonts w:ascii="Franklin Gothic Book" w:hAnsi="Franklin Gothic Book"/>
        </w:rPr>
        <w:t>...</w:t>
      </w:r>
      <w:r w:rsidRPr="00006001">
        <w:rPr>
          <w:rFonts w:ascii="Franklin Gothic Book" w:hAnsi="Franklin Gothic Book"/>
        </w:rPr>
        <w:t xml:space="preserve"> …</w:t>
      </w:r>
      <w:proofErr w:type="gramStart"/>
      <w:r w:rsidRPr="00006001">
        <w:rPr>
          <w:rFonts w:ascii="Franklin Gothic Book" w:hAnsi="Franklin Gothic Book"/>
        </w:rPr>
        <w:t>…………</w:t>
      </w:r>
      <w:proofErr w:type="gramEnd"/>
      <w:r w:rsidRPr="00006001">
        <w:rPr>
          <w:rFonts w:ascii="Franklin Gothic Book" w:hAnsi="Franklin Gothic Book"/>
        </w:rPr>
        <w:t>hó………………nap</w:t>
      </w:r>
    </w:p>
    <w:p w14:paraId="1C582BAC" w14:textId="77777777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7D9020D3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1D483976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76D1329D" w14:textId="77777777" w:rsidR="005025A4" w:rsidRPr="00006001" w:rsidRDefault="005025A4" w:rsidP="005025A4">
      <w:pPr>
        <w:pStyle w:val="lfej"/>
        <w:tabs>
          <w:tab w:val="left" w:pos="142"/>
          <w:tab w:val="left" w:pos="5670"/>
        </w:tabs>
        <w:ind w:right="70"/>
        <w:jc w:val="both"/>
        <w:rPr>
          <w:rFonts w:ascii="Franklin Gothic Book" w:hAnsi="Franklin Gothic Book"/>
          <w:sz w:val="24"/>
          <w:szCs w:val="24"/>
        </w:rPr>
      </w:pPr>
    </w:p>
    <w:p w14:paraId="528FAD91" w14:textId="77777777" w:rsidR="005025A4" w:rsidRPr="00006001" w:rsidRDefault="005025A4" w:rsidP="005025A4">
      <w:pPr>
        <w:pStyle w:val="lfej"/>
        <w:tabs>
          <w:tab w:val="left" w:pos="142"/>
          <w:tab w:val="left" w:pos="5670"/>
        </w:tabs>
        <w:ind w:right="70"/>
        <w:jc w:val="both"/>
        <w:rPr>
          <w:rFonts w:ascii="Franklin Gothic Book" w:hAnsi="Franklin Gothic Book"/>
          <w:sz w:val="24"/>
          <w:szCs w:val="24"/>
        </w:rPr>
      </w:pPr>
    </w:p>
    <w:p w14:paraId="6D026951" w14:textId="77777777" w:rsidR="005025A4" w:rsidRPr="00006001" w:rsidRDefault="005025A4" w:rsidP="005025A4">
      <w:pPr>
        <w:pStyle w:val="lfej"/>
        <w:tabs>
          <w:tab w:val="left" w:pos="142"/>
          <w:tab w:val="left" w:pos="5670"/>
        </w:tabs>
        <w:ind w:right="70"/>
        <w:jc w:val="both"/>
        <w:rPr>
          <w:rFonts w:ascii="Franklin Gothic Book" w:hAnsi="Franklin Gothic Book"/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51"/>
      </w:tblGrid>
      <w:tr w:rsidR="005025A4" w:rsidRPr="000C65DF" w14:paraId="61ABD3C9" w14:textId="77777777" w:rsidTr="00912884">
        <w:trPr>
          <w:jc w:val="center"/>
        </w:trPr>
        <w:tc>
          <w:tcPr>
            <w:tcW w:w="3551" w:type="dxa"/>
            <w:tcBorders>
              <w:bottom w:val="dashSmallGap" w:sz="4" w:space="0" w:color="auto"/>
            </w:tcBorders>
          </w:tcPr>
          <w:p w14:paraId="108F39DF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</w:p>
        </w:tc>
      </w:tr>
      <w:tr w:rsidR="005025A4" w:rsidRPr="000C65DF" w14:paraId="553D8A94" w14:textId="77777777" w:rsidTr="00912884">
        <w:trPr>
          <w:jc w:val="center"/>
        </w:trPr>
        <w:tc>
          <w:tcPr>
            <w:tcW w:w="3551" w:type="dxa"/>
            <w:tcBorders>
              <w:top w:val="dashSmallGap" w:sz="4" w:space="0" w:color="auto"/>
            </w:tcBorders>
          </w:tcPr>
          <w:p w14:paraId="17E8B391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  <w:r w:rsidRPr="000C65DF">
              <w:rPr>
                <w:rFonts w:ascii="Franklin Gothic Book" w:hAnsi="Franklin Gothic Book" w:cs="Arial"/>
              </w:rPr>
              <w:t>Intézeti tanszékvezető</w:t>
            </w:r>
          </w:p>
        </w:tc>
      </w:tr>
    </w:tbl>
    <w:p w14:paraId="34FA45DB" w14:textId="77777777" w:rsidR="005025A4" w:rsidRPr="00006001" w:rsidRDefault="005025A4" w:rsidP="005025A4">
      <w:pPr>
        <w:ind w:left="720" w:right="68" w:firstLine="720"/>
        <w:jc w:val="both"/>
        <w:rPr>
          <w:rFonts w:ascii="Franklin Gothic Book" w:hAnsi="Franklin Gothic Book"/>
        </w:rPr>
      </w:pPr>
    </w:p>
    <w:p w14:paraId="0056A03B" w14:textId="77777777" w:rsidR="003237C3" w:rsidRDefault="003237C3"/>
    <w:sectPr w:rsidR="003237C3" w:rsidSect="00863262">
      <w:headerReference w:type="default" r:id="rId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BA0CF" w14:textId="77777777" w:rsidR="00A410D2" w:rsidRDefault="00A410D2" w:rsidP="00F62C48">
      <w:r>
        <w:separator/>
      </w:r>
    </w:p>
  </w:endnote>
  <w:endnote w:type="continuationSeparator" w:id="0">
    <w:p w14:paraId="67DC4626" w14:textId="77777777" w:rsidR="00A410D2" w:rsidRDefault="00A410D2" w:rsidP="00F6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FE2EA" w14:textId="77777777" w:rsidR="00A410D2" w:rsidRDefault="00A410D2" w:rsidP="00F62C48">
      <w:r>
        <w:separator/>
      </w:r>
    </w:p>
  </w:footnote>
  <w:footnote w:type="continuationSeparator" w:id="0">
    <w:p w14:paraId="495B24D1" w14:textId="77777777" w:rsidR="00A410D2" w:rsidRDefault="00A410D2" w:rsidP="00F6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70E12" w14:textId="77777777" w:rsidR="00F62C48" w:rsidRDefault="00F62C48">
    <w:pPr>
      <w:pStyle w:val="lfej"/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61CBBBE7" wp14:editId="5FF4749E">
          <wp:simplePos x="0" y="0"/>
          <wp:positionH relativeFrom="page">
            <wp:align>left</wp:align>
          </wp:positionH>
          <wp:positionV relativeFrom="paragraph">
            <wp:posOffset>-457466</wp:posOffset>
          </wp:positionV>
          <wp:extent cx="7559166" cy="10692562"/>
          <wp:effectExtent l="0" t="0" r="381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emplate_bge_kari_A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166" cy="10692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CB"/>
    <w:rsid w:val="00020386"/>
    <w:rsid w:val="000777F2"/>
    <w:rsid w:val="000B4047"/>
    <w:rsid w:val="000B747A"/>
    <w:rsid w:val="000C6287"/>
    <w:rsid w:val="0011779B"/>
    <w:rsid w:val="00121856"/>
    <w:rsid w:val="00132098"/>
    <w:rsid w:val="00140BA4"/>
    <w:rsid w:val="00171CFB"/>
    <w:rsid w:val="00191D02"/>
    <w:rsid w:val="001A6704"/>
    <w:rsid w:val="001C3570"/>
    <w:rsid w:val="001C38B7"/>
    <w:rsid w:val="0025160A"/>
    <w:rsid w:val="00263272"/>
    <w:rsid w:val="002C304E"/>
    <w:rsid w:val="00313820"/>
    <w:rsid w:val="003237C3"/>
    <w:rsid w:val="004343F1"/>
    <w:rsid w:val="00451265"/>
    <w:rsid w:val="0048133D"/>
    <w:rsid w:val="004A618A"/>
    <w:rsid w:val="004C17C0"/>
    <w:rsid w:val="004D0C27"/>
    <w:rsid w:val="005025A4"/>
    <w:rsid w:val="0051172B"/>
    <w:rsid w:val="00546C8D"/>
    <w:rsid w:val="005511CC"/>
    <w:rsid w:val="00555507"/>
    <w:rsid w:val="00563F86"/>
    <w:rsid w:val="00597455"/>
    <w:rsid w:val="005976ED"/>
    <w:rsid w:val="005B593C"/>
    <w:rsid w:val="005C5B13"/>
    <w:rsid w:val="00663702"/>
    <w:rsid w:val="00663B4B"/>
    <w:rsid w:val="00666650"/>
    <w:rsid w:val="006C7401"/>
    <w:rsid w:val="006E3434"/>
    <w:rsid w:val="006F050F"/>
    <w:rsid w:val="00703194"/>
    <w:rsid w:val="00754842"/>
    <w:rsid w:val="00756ACD"/>
    <w:rsid w:val="00770D42"/>
    <w:rsid w:val="007C0751"/>
    <w:rsid w:val="007C6F3C"/>
    <w:rsid w:val="00823576"/>
    <w:rsid w:val="00863262"/>
    <w:rsid w:val="00873C95"/>
    <w:rsid w:val="009425CB"/>
    <w:rsid w:val="00A03060"/>
    <w:rsid w:val="00A410D2"/>
    <w:rsid w:val="00A42644"/>
    <w:rsid w:val="00A433F0"/>
    <w:rsid w:val="00A700DC"/>
    <w:rsid w:val="00AC32A0"/>
    <w:rsid w:val="00AC3FBE"/>
    <w:rsid w:val="00B267D5"/>
    <w:rsid w:val="00B86BD5"/>
    <w:rsid w:val="00BA4CA5"/>
    <w:rsid w:val="00BA536A"/>
    <w:rsid w:val="00BF37FB"/>
    <w:rsid w:val="00C07E9C"/>
    <w:rsid w:val="00C523ED"/>
    <w:rsid w:val="00C628B6"/>
    <w:rsid w:val="00C95452"/>
    <w:rsid w:val="00CC36E1"/>
    <w:rsid w:val="00CE28D4"/>
    <w:rsid w:val="00DF54C8"/>
    <w:rsid w:val="00E239EC"/>
    <w:rsid w:val="00E24F18"/>
    <w:rsid w:val="00E61FD5"/>
    <w:rsid w:val="00E96765"/>
    <w:rsid w:val="00EC25B3"/>
    <w:rsid w:val="00F62C48"/>
    <w:rsid w:val="00FA1C25"/>
    <w:rsid w:val="00FD556F"/>
    <w:rsid w:val="00FD7D0F"/>
    <w:rsid w:val="00FF0DBB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6FAF8"/>
  <w15:chartTrackingRefBased/>
  <w15:docId w15:val="{42FA566F-A7D6-479C-ABCF-3E00BF62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237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Cmsor1">
    <w:name w:val="heading 1"/>
    <w:basedOn w:val="Norml"/>
    <w:next w:val="Norml"/>
    <w:link w:val="Cmsor1Char"/>
    <w:qFormat/>
    <w:rsid w:val="005025A4"/>
    <w:pPr>
      <w:keepNext/>
      <w:spacing w:before="240" w:after="120"/>
      <w:outlineLvl w:val="0"/>
    </w:pPr>
    <w:rPr>
      <w:rFonts w:ascii="Helvetica" w:hAnsi="Helvetica"/>
      <w:b/>
      <w:caps/>
      <w:color w:val="800000"/>
      <w:kern w:val="32"/>
      <w:sz w:val="20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62C48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fejChar">
    <w:name w:val="Élőfej Char"/>
    <w:basedOn w:val="Bekezdsalapbettpusa"/>
    <w:link w:val="lfej"/>
    <w:rsid w:val="00F62C48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62C48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lbChar">
    <w:name w:val="Élőláb Char"/>
    <w:basedOn w:val="Bekezdsalapbettpusa"/>
    <w:link w:val="llb"/>
    <w:uiPriority w:val="99"/>
    <w:rsid w:val="00F62C48"/>
    <w:rPr>
      <w:lang w:val="hu-HU"/>
    </w:rPr>
  </w:style>
  <w:style w:type="paragraph" w:customStyle="1" w:styleId="BGEtemplate">
    <w:name w:val="BGE template"/>
    <w:basedOn w:val="Norml"/>
    <w:link w:val="BGEtemplateChar"/>
    <w:qFormat/>
    <w:rsid w:val="00F62C48"/>
    <w:pPr>
      <w:spacing w:after="160" w:line="259" w:lineRule="auto"/>
    </w:pPr>
    <w:rPr>
      <w:rFonts w:ascii="Segoe UI Semilight" w:eastAsiaTheme="minorHAnsi" w:hAnsi="Segoe UI Semilight" w:cs="Segoe UI Semilight"/>
      <w:b/>
      <w:sz w:val="36"/>
      <w:szCs w:val="22"/>
    </w:rPr>
  </w:style>
  <w:style w:type="character" w:customStyle="1" w:styleId="BGEtemplateChar">
    <w:name w:val="BGE template Char"/>
    <w:basedOn w:val="Bekezdsalapbettpusa"/>
    <w:link w:val="BGEtemplate"/>
    <w:rsid w:val="00F62C48"/>
    <w:rPr>
      <w:rFonts w:ascii="Segoe UI Semilight" w:hAnsi="Segoe UI Semilight" w:cs="Segoe UI Semilight"/>
      <w:b/>
      <w:sz w:val="36"/>
      <w:lang w:val="hu-HU"/>
    </w:rPr>
  </w:style>
  <w:style w:type="paragraph" w:styleId="NormlWeb">
    <w:name w:val="Normal (Web)"/>
    <w:basedOn w:val="Norml"/>
    <w:uiPriority w:val="99"/>
    <w:unhideWhenUsed/>
    <w:rsid w:val="000777F2"/>
    <w:pPr>
      <w:spacing w:before="100" w:beforeAutospacing="1" w:after="100" w:afterAutospacing="1"/>
    </w:pPr>
    <w:rPr>
      <w:lang w:eastAsia="hu-HU"/>
    </w:rPr>
  </w:style>
  <w:style w:type="table" w:styleId="Rcsostblzat">
    <w:name w:val="Table Grid"/>
    <w:basedOn w:val="Normltblzat"/>
    <w:uiPriority w:val="39"/>
    <w:rsid w:val="0014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rsid w:val="005025A4"/>
    <w:rPr>
      <w:rFonts w:ascii="Helvetica" w:eastAsia="Times New Roman" w:hAnsi="Helvetica" w:cs="Times New Roman"/>
      <w:b/>
      <w:caps/>
      <w:color w:val="800000"/>
      <w:kern w:val="32"/>
      <w:sz w:val="20"/>
      <w:szCs w:val="32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873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iro.h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B401B-B630-4BA9-AE70-613FF2A8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693</Words>
  <Characters>4785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Patonai Kata</dc:creator>
  <cp:keywords/>
  <dc:description/>
  <cp:lastModifiedBy>Windows-felhasználó</cp:lastModifiedBy>
  <cp:revision>13</cp:revision>
  <dcterms:created xsi:type="dcterms:W3CDTF">2018-05-08T19:11:00Z</dcterms:created>
  <dcterms:modified xsi:type="dcterms:W3CDTF">2018-05-09T18:44:00Z</dcterms:modified>
</cp:coreProperties>
</file>