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E5A9A" w14:textId="6074463E" w:rsidR="00CC2E01" w:rsidRPr="00CC2E01" w:rsidRDefault="00CC2E01" w:rsidP="00CC2E01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34"/>
          <w:szCs w:val="34"/>
          <w:u w:val="single"/>
          <w:lang w:eastAsia="en-IN"/>
        </w:rPr>
      </w:pPr>
      <w:r w:rsidRPr="00CC2E01">
        <w:rPr>
          <w:rFonts w:ascii="Segoe UI" w:eastAsia="Times New Roman" w:hAnsi="Segoe UI" w:cs="Segoe UI"/>
          <w:b/>
          <w:bCs/>
          <w:sz w:val="34"/>
          <w:szCs w:val="34"/>
          <w:u w:val="single"/>
          <w:lang w:eastAsia="en-IN"/>
        </w:rPr>
        <w:t>Music listing and rating app</w:t>
      </w:r>
    </w:p>
    <w:p w14:paraId="61E7CBAC" w14:textId="77777777" w:rsidR="00CC2E01" w:rsidRDefault="00CC2E01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2008FB3" w14:textId="0646B704" w:rsid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This use case document outlines the main functionalities and interactions of the Music Listing and Rating Application for both admins and users.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  <w:t>It provides a clear understanding of the different use cases and their preconditions, main flows, and postconditions.</w:t>
      </w:r>
    </w:p>
    <w:p w14:paraId="69901467" w14:textId="77777777" w:rsid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2F044A5" w14:textId="594CB2A4" w:rsid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Use Case: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 xml:space="preserve"> Admin Management 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Actors: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 xml:space="preserve"> Admin 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Description: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 xml:space="preserve"> This use case allows the admin to manage audio tracks in the application.</w:t>
      </w:r>
    </w:p>
    <w:p w14:paraId="505523B6" w14:textId="01663AC7" w:rsidR="00C0756E" w:rsidRDefault="00C0756E" w:rsidP="00C075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9E990E0" w14:textId="2067BE24" w:rsidR="00C0756E" w:rsidRDefault="00C0756E" w:rsidP="00C075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6F62513" w14:textId="15043660" w:rsidR="00C0756E" w:rsidRPr="00D43544" w:rsidRDefault="00C0756E" w:rsidP="00C0756E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u w:val="single"/>
          <w:lang w:eastAsia="en-IN"/>
        </w:rPr>
      </w:pPr>
      <w:r w:rsidRPr="00D43544">
        <w:rPr>
          <w:rFonts w:ascii="Segoe UI" w:eastAsia="Times New Roman" w:hAnsi="Segoe UI" w:cs="Segoe UI"/>
          <w:b/>
          <w:bCs/>
          <w:u w:val="single"/>
          <w:lang w:eastAsia="en-IN"/>
        </w:rPr>
        <w:t>Add Audio</w:t>
      </w:r>
    </w:p>
    <w:p w14:paraId="7C5BD0AD" w14:textId="77777777" w:rsidR="00D43544" w:rsidRDefault="00C0756E" w:rsidP="00C075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0756E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C0756E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Description</w:t>
      </w:r>
      <w:r w:rsidRPr="00C0756E">
        <w:rPr>
          <w:rFonts w:ascii="Segoe UI" w:eastAsia="Times New Roman" w:hAnsi="Segoe UI" w:cs="Segoe UI"/>
          <w:sz w:val="21"/>
          <w:szCs w:val="21"/>
          <w:lang w:eastAsia="en-IN"/>
        </w:rPr>
        <w:t>: The admin can add a new audio track to the application's listing.</w:t>
      </w:r>
    </w:p>
    <w:p w14:paraId="5B07590E" w14:textId="77777777" w:rsidR="00D43544" w:rsidRDefault="00C0756E" w:rsidP="00C075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0756E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C0756E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Preconditions</w:t>
      </w:r>
      <w:r w:rsidRPr="00C0756E">
        <w:rPr>
          <w:rFonts w:ascii="Segoe UI" w:eastAsia="Times New Roman" w:hAnsi="Segoe UI" w:cs="Segoe UI"/>
          <w:sz w:val="21"/>
          <w:szCs w:val="21"/>
          <w:lang w:eastAsia="en-IN"/>
        </w:rPr>
        <w:t>: Admin is logged in to the application.</w:t>
      </w:r>
    </w:p>
    <w:p w14:paraId="7382C696" w14:textId="77777777" w:rsidR="00D43544" w:rsidRDefault="00C0756E" w:rsidP="00C075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0756E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C0756E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Main Flow</w:t>
      </w:r>
      <w:r w:rsidRPr="00C0756E">
        <w:rPr>
          <w:rFonts w:ascii="Segoe UI" w:eastAsia="Times New Roman" w:hAnsi="Segoe UI" w:cs="Segoe UI"/>
          <w:sz w:val="21"/>
          <w:szCs w:val="21"/>
          <w:lang w:eastAsia="en-IN"/>
        </w:rPr>
        <w:t xml:space="preserve">: </w:t>
      </w:r>
      <w:r w:rsidRPr="00C0756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The admin selects the option to add a new audio track. </w:t>
      </w:r>
      <w:r w:rsidRPr="00C0756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The admin provides the necessary details of the audio track (e.g., title, artist, genre). </w:t>
      </w:r>
      <w:r w:rsidRPr="00C0756E">
        <w:rPr>
          <w:rFonts w:ascii="Segoe UI" w:eastAsia="Times New Roman" w:hAnsi="Segoe UI" w:cs="Segoe UI"/>
          <w:sz w:val="21"/>
          <w:szCs w:val="21"/>
          <w:lang w:eastAsia="en-IN"/>
        </w:rPr>
        <w:br/>
        <w:t>The system validates the information and adds the audio track to the listing.</w:t>
      </w:r>
    </w:p>
    <w:p w14:paraId="4B7B0F56" w14:textId="43F0448E" w:rsidR="00C0756E" w:rsidRPr="00C0756E" w:rsidRDefault="00C0756E" w:rsidP="00C075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0756E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C0756E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Postconditions</w:t>
      </w:r>
      <w:r w:rsidRPr="00C0756E">
        <w:rPr>
          <w:rFonts w:ascii="Segoe UI" w:eastAsia="Times New Roman" w:hAnsi="Segoe UI" w:cs="Segoe UI"/>
          <w:sz w:val="21"/>
          <w:szCs w:val="21"/>
          <w:lang w:eastAsia="en-IN"/>
        </w:rPr>
        <w:t>: The new audio track is successfully added to the application's listing.</w:t>
      </w:r>
    </w:p>
    <w:p w14:paraId="37651C82" w14:textId="77777777" w:rsidR="00C0756E" w:rsidRPr="00C0756E" w:rsidRDefault="00C0756E" w:rsidP="00C0756E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D21AD72" w14:textId="77777777" w:rsidR="000A62D4" w:rsidRPr="000A62D4" w:rsidRDefault="000A62D4" w:rsidP="000A62D4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1FCB21B" w14:textId="77777777" w:rsidR="00D4354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b/>
          <w:bCs/>
          <w:lang w:eastAsia="en-IN"/>
        </w:rPr>
        <w:t xml:space="preserve">1.2 </w:t>
      </w:r>
      <w:r w:rsidRPr="000A62D4">
        <w:rPr>
          <w:rFonts w:ascii="Segoe UI" w:eastAsia="Times New Roman" w:hAnsi="Segoe UI" w:cs="Segoe UI"/>
          <w:b/>
          <w:bCs/>
          <w:u w:val="single"/>
          <w:lang w:eastAsia="en-IN"/>
        </w:rPr>
        <w:t>Edit Audio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Description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The admin can edit the details of an existing audio track.</w:t>
      </w:r>
    </w:p>
    <w:p w14:paraId="3B00785C" w14:textId="7ABF7EBE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Precondition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s: Admin is logged in to the application and there is at least one audio track available.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Main Flow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The admin selects the audio track to be edited. 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The admin modifies the details of the audio track. 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  <w:t>The system updates the information of the audio track in the listing.</w:t>
      </w:r>
    </w:p>
    <w:p w14:paraId="2161A50C" w14:textId="77777777" w:rsidR="00D43544" w:rsidRDefault="00D4354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  <w:lang w:eastAsia="en-IN"/>
        </w:rPr>
      </w:pPr>
    </w:p>
    <w:p w14:paraId="1C16386B" w14:textId="085AE075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Postconditions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The changes to the audio track details are successfully saved.</w:t>
      </w:r>
    </w:p>
    <w:p w14:paraId="022D60B9" w14:textId="77777777" w:rsidR="00D4354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b/>
          <w:bCs/>
          <w:lang w:eastAsia="en-IN"/>
        </w:rPr>
        <w:t xml:space="preserve">1.3 </w:t>
      </w:r>
      <w:r w:rsidRPr="000A62D4">
        <w:rPr>
          <w:rFonts w:ascii="Segoe UI" w:eastAsia="Times New Roman" w:hAnsi="Segoe UI" w:cs="Segoe UI"/>
          <w:b/>
          <w:bCs/>
          <w:u w:val="single"/>
          <w:lang w:eastAsia="en-IN"/>
        </w:rPr>
        <w:t>Delete Audio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Description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The admin can delete an audio track from the application's listing.</w:t>
      </w:r>
    </w:p>
    <w:p w14:paraId="4DAC6F44" w14:textId="77777777" w:rsidR="00D4354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Preconditions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Admin is logged in to the application and there is at least one audio track available.</w:t>
      </w:r>
    </w:p>
    <w:p w14:paraId="1B7F0FEE" w14:textId="21E4480A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Main Flow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7492D3A2" w14:textId="1F6E2634" w:rsid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 xml:space="preserve">The admin selects the audio track to be deleted. 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The admin confirms the deletion. 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  <w:t>The system removes the audio track from the listing.</w:t>
      </w:r>
    </w:p>
    <w:p w14:paraId="5FBC5103" w14:textId="77777777" w:rsidR="00D43544" w:rsidRPr="000A62D4" w:rsidRDefault="00D4354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FCDD434" w14:textId="77777777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Postconditions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The selected audio track is successfully deleted from the application's listing.</w:t>
      </w:r>
    </w:p>
    <w:p w14:paraId="5652AD86" w14:textId="3007BD64" w:rsidR="000A62D4" w:rsidRPr="00D43544" w:rsidRDefault="000A62D4" w:rsidP="000A62D4">
      <w:pPr>
        <w:spacing w:after="0" w:line="240" w:lineRule="auto"/>
        <w:rPr>
          <w:rFonts w:ascii="Segoe UI" w:eastAsia="Times New Roman" w:hAnsi="Segoe UI" w:cs="Segoe UI"/>
          <w:b/>
          <w:bCs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b/>
          <w:bCs/>
          <w:lang w:eastAsia="en-IN"/>
        </w:rPr>
        <w:t xml:space="preserve">1.4 </w:t>
      </w:r>
      <w:r w:rsidRPr="000A62D4">
        <w:rPr>
          <w:rFonts w:ascii="Segoe UI" w:eastAsia="Times New Roman" w:hAnsi="Segoe UI" w:cs="Segoe UI"/>
          <w:b/>
          <w:bCs/>
          <w:u w:val="single"/>
          <w:lang w:eastAsia="en-IN"/>
        </w:rPr>
        <w:t>View Audio Details</w:t>
      </w:r>
    </w:p>
    <w:p w14:paraId="33F96A0A" w14:textId="77777777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C81C7A1" w14:textId="77777777" w:rsidR="00D4354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lastRenderedPageBreak/>
        <w:t>Description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 xml:space="preserve">: The admin can view the detailed information of an audio track. </w:t>
      </w:r>
    </w:p>
    <w:p w14:paraId="70B38AFB" w14:textId="77777777" w:rsidR="00D4354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Preconditions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 xml:space="preserve">: Admin is logged in to the application and there is at least one audio track available. </w:t>
      </w:r>
    </w:p>
    <w:p w14:paraId="3CD7D754" w14:textId="49D44DA5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Main Flow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The admin selects the audio track to view its details. 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  <w:t>The system displays the detailed information of the audio track.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Postconditions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The admin successfully views the detailed information of the selected audio track.</w:t>
      </w:r>
    </w:p>
    <w:p w14:paraId="3F6C8FB3" w14:textId="77777777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b/>
          <w:bCs/>
          <w:u w:val="single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b/>
          <w:bCs/>
          <w:lang w:eastAsia="en-IN"/>
        </w:rPr>
        <w:t xml:space="preserve">2. </w:t>
      </w:r>
      <w:r w:rsidRPr="000A62D4">
        <w:rPr>
          <w:rFonts w:ascii="Segoe UI" w:eastAsia="Times New Roman" w:hAnsi="Segoe UI" w:cs="Segoe UI"/>
          <w:b/>
          <w:bCs/>
          <w:u w:val="single"/>
          <w:lang w:eastAsia="en-IN"/>
        </w:rPr>
        <w:t>Use Case: User Management</w:t>
      </w:r>
    </w:p>
    <w:p w14:paraId="0A3D8DE7" w14:textId="77777777" w:rsidR="00D4354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Actors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User</w:t>
      </w:r>
    </w:p>
    <w:p w14:paraId="42D1AC3B" w14:textId="567CBBCD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Description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This use case allows users to interact with the application and explore audio tracks.</w:t>
      </w:r>
    </w:p>
    <w:p w14:paraId="009AAF5C" w14:textId="77777777" w:rsidR="00D4354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b/>
          <w:bCs/>
          <w:lang w:eastAsia="en-IN"/>
        </w:rPr>
        <w:t xml:space="preserve">2.1 </w:t>
      </w:r>
      <w:r w:rsidRPr="000A62D4">
        <w:rPr>
          <w:rFonts w:ascii="Segoe UI" w:eastAsia="Times New Roman" w:hAnsi="Segoe UI" w:cs="Segoe UI"/>
          <w:b/>
          <w:bCs/>
          <w:u w:val="single"/>
          <w:lang w:eastAsia="en-IN"/>
        </w:rPr>
        <w:t>View Audio Details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Description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Users can view the detailed information of an audio track.</w:t>
      </w:r>
    </w:p>
    <w:p w14:paraId="1D223BA8" w14:textId="77777777" w:rsidR="00D4354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Preconditions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User is logged in to the application and there is at least one audio track available.</w:t>
      </w:r>
    </w:p>
    <w:p w14:paraId="00C923FC" w14:textId="45575E7E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Main Flow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The user selects the audio track to view its details. 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  <w:t>The system displays the detailed information of the audio track.</w:t>
      </w:r>
    </w:p>
    <w:p w14:paraId="3F763823" w14:textId="77777777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Postconditions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The user successfully views the detailed information of the selected audio track.</w:t>
      </w:r>
    </w:p>
    <w:p w14:paraId="35547C65" w14:textId="0265CAC4" w:rsidR="000A62D4" w:rsidRPr="00D43544" w:rsidRDefault="000A62D4" w:rsidP="000A62D4">
      <w:pPr>
        <w:spacing w:after="0" w:line="240" w:lineRule="auto"/>
        <w:rPr>
          <w:rFonts w:ascii="Segoe UI" w:eastAsia="Times New Roman" w:hAnsi="Segoe UI" w:cs="Segoe UI"/>
          <w:b/>
          <w:bCs/>
          <w:u w:val="single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b/>
          <w:bCs/>
          <w:lang w:eastAsia="en-IN"/>
        </w:rPr>
        <w:t xml:space="preserve">2.2 </w:t>
      </w:r>
      <w:r w:rsidRPr="000A62D4">
        <w:rPr>
          <w:rFonts w:ascii="Segoe UI" w:eastAsia="Times New Roman" w:hAnsi="Segoe UI" w:cs="Segoe UI"/>
          <w:b/>
          <w:bCs/>
          <w:u w:val="single"/>
          <w:lang w:eastAsia="en-IN"/>
        </w:rPr>
        <w:t>Search Audio</w:t>
      </w:r>
    </w:p>
    <w:p w14:paraId="16207F79" w14:textId="77777777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535004B" w14:textId="77777777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Description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Users can search for audio tracks based on specified criteria.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Preconditions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User is logged in to the application and there is at least one audio track available.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Main Flow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The user enters the search criteria (e.g., title, artist, genre) to search for audio tracks. 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  <w:t>The system retrieves and displays the audio tracks matching the search criteria.</w:t>
      </w:r>
    </w:p>
    <w:p w14:paraId="5D58E94D" w14:textId="77777777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Postconditions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The user successfully views the search results for the specified criteria.</w:t>
      </w:r>
    </w:p>
    <w:p w14:paraId="36FB27AF" w14:textId="77777777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b/>
          <w:bCs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b/>
          <w:bCs/>
          <w:lang w:eastAsia="en-IN"/>
        </w:rPr>
        <w:t xml:space="preserve">2.3 </w:t>
      </w:r>
      <w:r w:rsidRPr="000A62D4">
        <w:rPr>
          <w:rFonts w:ascii="Segoe UI" w:eastAsia="Times New Roman" w:hAnsi="Segoe UI" w:cs="Segoe UI"/>
          <w:b/>
          <w:bCs/>
          <w:u w:val="single"/>
          <w:lang w:eastAsia="en-IN"/>
        </w:rPr>
        <w:t>View Rating</w:t>
      </w:r>
    </w:p>
    <w:p w14:paraId="778B1E8E" w14:textId="77777777" w:rsidR="00D4354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Description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 xml:space="preserve">: Users can view the ratings and reviews of audio tracks provided by other users. </w:t>
      </w:r>
    </w:p>
    <w:p w14:paraId="68FA2712" w14:textId="5FB9D772" w:rsidR="00D4354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Preconditions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 xml:space="preserve">: User is logged in to the application and there is at least one audio track available with ratings. </w:t>
      </w:r>
    </w:p>
    <w:p w14:paraId="5C2E2FF3" w14:textId="6E485BE4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Main Flow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72F27323" w14:textId="596592DE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 xml:space="preserve">The user selects the audio track to view its ratings and reviews. 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  <w:t>The system displays the ratings and reviews of the audio track.</w:t>
      </w:r>
    </w:p>
    <w:p w14:paraId="5A37FB33" w14:textId="77777777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Postconditions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The user successfully views the ratings and reviews of the selected audio track.</w:t>
      </w:r>
    </w:p>
    <w:p w14:paraId="54F86FC3" w14:textId="77777777" w:rsidR="00D4354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b/>
          <w:bCs/>
          <w:lang w:eastAsia="en-IN"/>
        </w:rPr>
        <w:t xml:space="preserve">2.4 </w:t>
      </w:r>
      <w:r w:rsidRPr="000A62D4">
        <w:rPr>
          <w:rFonts w:ascii="Segoe UI" w:eastAsia="Times New Roman" w:hAnsi="Segoe UI" w:cs="Segoe UI"/>
          <w:b/>
          <w:bCs/>
          <w:u w:val="single"/>
          <w:lang w:eastAsia="en-IN"/>
        </w:rPr>
        <w:t>Add Rating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Description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Users can rate and provide reviews for audio tracks</w:t>
      </w:r>
    </w:p>
    <w:p w14:paraId="2B56E7CA" w14:textId="77777777" w:rsidR="00D4354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.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Preconditions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User is logged in to the application and there is at least one audio track available.</w:t>
      </w:r>
    </w:p>
    <w:p w14:paraId="30ACCC8A" w14:textId="59E46DD8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Main Flow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702F8B05" w14:textId="64FB4E19" w:rsid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 xml:space="preserve">The user selects the audio track to rate and review. 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The user provides the rating and optional review comments. 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  <w:t>The system saves the rating and review for the audio track.</w:t>
      </w:r>
    </w:p>
    <w:p w14:paraId="17F006FA" w14:textId="77777777" w:rsidR="00D43544" w:rsidRPr="000A62D4" w:rsidRDefault="00D4354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AF52431" w14:textId="77777777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Postconditions</w:t>
      </w: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t>: The user successfully adds the rating and review for the selected audio track.</w:t>
      </w:r>
    </w:p>
    <w:p w14:paraId="597A62DC" w14:textId="04E37FDF" w:rsidR="000A62D4" w:rsidRPr="000A62D4" w:rsidRDefault="000A62D4" w:rsidP="000A62D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A62D4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14:paraId="697097ED" w14:textId="66757401" w:rsidR="00E848DC" w:rsidRPr="000A62D4" w:rsidRDefault="00E848DC" w:rsidP="000A62D4"/>
    <w:sectPr w:rsidR="00E848DC" w:rsidRPr="000A62D4" w:rsidSect="00D435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B6304"/>
    <w:multiLevelType w:val="multilevel"/>
    <w:tmpl w:val="CD84C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DA55F55"/>
    <w:multiLevelType w:val="multilevel"/>
    <w:tmpl w:val="CD84C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B8"/>
    <w:rsid w:val="000A62D4"/>
    <w:rsid w:val="006B6721"/>
    <w:rsid w:val="00A772B8"/>
    <w:rsid w:val="00C0756E"/>
    <w:rsid w:val="00CC2E01"/>
    <w:rsid w:val="00D43544"/>
    <w:rsid w:val="00E8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E1C0"/>
  <w15:chartTrackingRefBased/>
  <w15:docId w15:val="{EFD51ECB-11D0-4763-BD11-52E0F9B4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Selas Biju(UST,IN)</dc:creator>
  <cp:keywords/>
  <dc:description/>
  <cp:lastModifiedBy>Selas Biju(UST,IN)</cp:lastModifiedBy>
  <cp:revision>2</cp:revision>
  <dcterms:created xsi:type="dcterms:W3CDTF">2023-05-27T08:32:00Z</dcterms:created>
  <dcterms:modified xsi:type="dcterms:W3CDTF">2023-05-27T10:12:00Z</dcterms:modified>
</cp:coreProperties>
</file>