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A3F" w:rsidRDefault="00D47152" w:rsidP="000D2D7A">
      <w:pPr>
        <w:pStyle w:val="Balk1"/>
      </w:pPr>
      <w:r>
        <w:t>Soru 1: aşağıdakilerden hangisi Microsoft’un sunum yazılım dosyasıdır?</w:t>
      </w:r>
    </w:p>
    <w:p w:rsidR="00D47152" w:rsidRDefault="00D47152">
      <w:r>
        <w:t>A) Office Online</w:t>
      </w:r>
    </w:p>
    <w:p w:rsidR="00D47152" w:rsidRDefault="00D47152">
      <w:r>
        <w:t>B) Office 365</w:t>
      </w:r>
    </w:p>
    <w:p w:rsidR="00D47152" w:rsidRDefault="00D47152">
      <w:r>
        <w:t>C) Office Sway</w:t>
      </w:r>
    </w:p>
    <w:p w:rsidR="00D47152" w:rsidRDefault="00D47152">
      <w:r>
        <w:t>D) Microsoft Planner</w:t>
      </w:r>
    </w:p>
    <w:p w:rsidR="00357D32" w:rsidRDefault="00357D32"/>
    <w:p w:rsidR="00357D32" w:rsidRDefault="00357D32"/>
    <w:p w:rsidR="00357D32" w:rsidRPr="00357D32" w:rsidRDefault="00357D32" w:rsidP="00357D32">
      <w:pPr>
        <w:pStyle w:val="ListeParagraf"/>
        <w:numPr>
          <w:ilvl w:val="0"/>
          <w:numId w:val="1"/>
        </w:numPr>
      </w:pPr>
      <w:r w:rsidRPr="00357D32">
        <w:t>Google Dokümanları üzerinde istediğiniz gibi düzenleme ve</w:t>
      </w:r>
      <w:r>
        <w:t xml:space="preserve"> biçimlendirme yapılabilir</w:t>
      </w:r>
      <w:r w:rsidRPr="00357D32">
        <w:t>.</w:t>
      </w:r>
    </w:p>
    <w:p w:rsidR="00357D32" w:rsidRDefault="00357D32" w:rsidP="00357D32">
      <w:pPr>
        <w:pStyle w:val="ListeParagraf"/>
        <w:numPr>
          <w:ilvl w:val="0"/>
          <w:numId w:val="1"/>
        </w:numPr>
      </w:pPr>
      <w:r w:rsidRPr="00357D32">
        <w:t>Diğer Google Docs kullanıcıları ile dosya veya klasörlerinizi paylaşabilirsiniz</w:t>
      </w:r>
    </w:p>
    <w:p w:rsidR="00357D32" w:rsidRDefault="00357D32" w:rsidP="00357D32">
      <w:pPr>
        <w:pStyle w:val="ListeParagraf"/>
        <w:numPr>
          <w:ilvl w:val="0"/>
          <w:numId w:val="1"/>
        </w:numPr>
      </w:pPr>
      <w:r w:rsidRPr="00357D32">
        <w:t>Google Docs kullanmak için inter</w:t>
      </w:r>
      <w:r>
        <w:t>nete bağlı olmak zorunda değilsiniz</w:t>
      </w:r>
    </w:p>
    <w:p w:rsidR="00357D32" w:rsidRDefault="00357D32" w:rsidP="00080904">
      <w:pPr>
        <w:pStyle w:val="ListeParagraf"/>
        <w:numPr>
          <w:ilvl w:val="0"/>
          <w:numId w:val="1"/>
        </w:numPr>
      </w:pPr>
      <w:r>
        <w:t>D</w:t>
      </w:r>
      <w:r w:rsidRPr="00357D32">
        <w:t>iğer Google Docs kullanıcılara görüntüleme, yorum yapma ve düze</w:t>
      </w:r>
      <w:r>
        <w:t>nleme izni de verilebilir.</w:t>
      </w:r>
    </w:p>
    <w:p w:rsidR="00D47152" w:rsidRDefault="00D47152" w:rsidP="000D2D7A">
      <w:pPr>
        <w:pStyle w:val="Balk1"/>
      </w:pPr>
      <w:r>
        <w:t xml:space="preserve">Soru2: </w:t>
      </w:r>
      <w:r w:rsidR="00357D32">
        <w:t>Yukarıdaki</w:t>
      </w:r>
      <w:r w:rsidR="00080904">
        <w:t xml:space="preserve"> özeliklerden hangileri Google D</w:t>
      </w:r>
      <w:r w:rsidR="00357D32">
        <w:t>ocs’un</w:t>
      </w:r>
      <w:r w:rsidR="006E07FC">
        <w:t xml:space="preserve"> </w:t>
      </w:r>
      <w:r w:rsidR="00357D32">
        <w:t xml:space="preserve"> özel</w:t>
      </w:r>
      <w:r w:rsidR="006E07FC">
        <w:t>ikleridir</w:t>
      </w:r>
      <w:r w:rsidR="00357D32">
        <w:t xml:space="preserve"> ?</w:t>
      </w:r>
    </w:p>
    <w:p w:rsidR="00080904" w:rsidRDefault="00080904" w:rsidP="00080904">
      <w:r>
        <w:t>A) 1-2                    B) 1 -3-4               C) 1-2-4                   D) Hepsi</w:t>
      </w:r>
    </w:p>
    <w:p w:rsidR="00080904" w:rsidRDefault="006E07FC" w:rsidP="000D2D7A">
      <w:pPr>
        <w:pStyle w:val="Balk1"/>
      </w:pPr>
      <w:r>
        <w:t>Soru3</w:t>
      </w:r>
      <w:r w:rsidRPr="00A92F3B">
        <w:rPr>
          <w:color w:val="4472C4" w:themeColor="accent5"/>
        </w:rPr>
        <w:t>: Aşağ</w:t>
      </w:r>
      <w:r w:rsidR="00080904" w:rsidRPr="00A92F3B">
        <w:rPr>
          <w:color w:val="4472C4" w:themeColor="accent5"/>
        </w:rPr>
        <w:t xml:space="preserve">ıdakilerden </w:t>
      </w:r>
      <w:r w:rsidR="00080904">
        <w:t>hangisi bulut tabanlı bir ekip işbirliği uygulamasıdır ?</w:t>
      </w:r>
    </w:p>
    <w:p w:rsidR="00080904" w:rsidRDefault="00080904" w:rsidP="00080904">
      <w:r>
        <w:t>A) Jira                   B) Swot                C) Trello                  D) Slack</w:t>
      </w:r>
    </w:p>
    <w:p w:rsidR="000D2D7A" w:rsidRDefault="000D2D7A" w:rsidP="000D2D7A">
      <w:pPr>
        <w:pStyle w:val="Balk1"/>
      </w:pPr>
      <w:r>
        <w:t>Soru4: Aşağıdakilerden hangisi ile web arayüzü tasarımı yapılabilmektedir ?</w:t>
      </w:r>
    </w:p>
    <w:p w:rsidR="000D2D7A" w:rsidRDefault="000D2D7A" w:rsidP="000D2D7A">
      <w:r>
        <w:t>A) Google docs             B) Version one               C) Wrike               D Slack</w:t>
      </w:r>
    </w:p>
    <w:p w:rsidR="000D2D7A" w:rsidRDefault="000D2D7A" w:rsidP="000D2D7A">
      <w:pPr>
        <w:rPr>
          <w:rStyle w:val="Gl"/>
        </w:rPr>
      </w:pPr>
    </w:p>
    <w:p w:rsidR="00A92F3B" w:rsidRPr="00A92F3B" w:rsidRDefault="00A92F3B" w:rsidP="00A92F3B">
      <w:pPr>
        <w:rPr>
          <w:color w:val="4472C4" w:themeColor="accent5"/>
          <w:sz w:val="28"/>
        </w:rPr>
      </w:pPr>
      <w:r w:rsidRPr="00A92F3B">
        <w:rPr>
          <w:color w:val="4472C4" w:themeColor="accent5"/>
          <w:sz w:val="28"/>
        </w:rPr>
        <w:t>Soru5:</w:t>
      </w:r>
      <w:r w:rsidRPr="00A92F3B">
        <w:rPr>
          <w:color w:val="4472C4" w:themeColor="accent5"/>
          <w:sz w:val="28"/>
        </w:rPr>
        <w:t>Aşağıdakilerden hangisi gereksinim izlenebilirliğinin bir çeşidi değildir?</w:t>
      </w:r>
    </w:p>
    <w:p w:rsidR="00A92F3B" w:rsidRPr="00941C88" w:rsidRDefault="00A92F3B" w:rsidP="00A92F3B">
      <w:pPr>
        <w:rPr>
          <w:sz w:val="28"/>
        </w:rPr>
      </w:pPr>
      <w:r w:rsidRPr="00941C88">
        <w:rPr>
          <w:sz w:val="28"/>
        </w:rPr>
        <w:t>A)</w:t>
      </w:r>
      <w:r w:rsidRPr="00941C88">
        <w:rPr>
          <w:rFonts w:asciiTheme="majorHAnsi" w:eastAsiaTheme="majorEastAsia" w:hAnsi="Century Gothic" w:cstheme="majorBidi"/>
          <w:color w:val="000000" w:themeColor="text1"/>
          <w:kern w:val="24"/>
          <w:sz w:val="48"/>
          <w:szCs w:val="40"/>
        </w:rPr>
        <w:t xml:space="preserve"> </w:t>
      </w:r>
      <w:r w:rsidRPr="00941C88">
        <w:rPr>
          <w:sz w:val="28"/>
        </w:rPr>
        <w:t>Kaynak izlenebilirliği</w:t>
      </w:r>
    </w:p>
    <w:p w:rsidR="00A92F3B" w:rsidRPr="00941C88" w:rsidRDefault="00A92F3B" w:rsidP="00A92F3B">
      <w:pPr>
        <w:rPr>
          <w:color w:val="FF0000"/>
          <w:sz w:val="28"/>
        </w:rPr>
      </w:pPr>
      <w:r w:rsidRPr="00941C88">
        <w:rPr>
          <w:color w:val="FF0000"/>
          <w:sz w:val="28"/>
        </w:rPr>
        <w:t>B) Paydaş izlenebilirliği</w:t>
      </w:r>
    </w:p>
    <w:p w:rsidR="00A92F3B" w:rsidRPr="00941C88" w:rsidRDefault="00A92F3B" w:rsidP="00A92F3B">
      <w:pPr>
        <w:rPr>
          <w:sz w:val="28"/>
        </w:rPr>
      </w:pPr>
      <w:r w:rsidRPr="00941C88">
        <w:rPr>
          <w:sz w:val="28"/>
        </w:rPr>
        <w:t>C) Gereksinim izlenebilirliği</w:t>
      </w:r>
    </w:p>
    <w:p w:rsidR="00A92F3B" w:rsidRDefault="00A92F3B" w:rsidP="00A92F3B">
      <w:pPr>
        <w:rPr>
          <w:sz w:val="28"/>
        </w:rPr>
      </w:pPr>
      <w:r w:rsidRPr="00941C88">
        <w:rPr>
          <w:sz w:val="28"/>
        </w:rPr>
        <w:t>D) Tasarım izlenebilirliği</w:t>
      </w:r>
    </w:p>
    <w:p w:rsidR="00A92F3B" w:rsidRDefault="00A92F3B" w:rsidP="00A92F3B">
      <w:pPr>
        <w:rPr>
          <w:sz w:val="28"/>
        </w:rPr>
      </w:pPr>
    </w:p>
    <w:p w:rsidR="00A92F3B" w:rsidRDefault="00A92F3B" w:rsidP="00A92F3B">
      <w:pPr>
        <w:rPr>
          <w:sz w:val="28"/>
        </w:rPr>
      </w:pPr>
    </w:p>
    <w:p w:rsidR="00A92F3B" w:rsidRDefault="00A92F3B" w:rsidP="00A92F3B">
      <w:pPr>
        <w:rPr>
          <w:sz w:val="28"/>
        </w:rPr>
      </w:pPr>
    </w:p>
    <w:p w:rsidR="00A92F3B" w:rsidRPr="00A92F3B" w:rsidRDefault="00A92F3B" w:rsidP="00A92F3B">
      <w:pPr>
        <w:rPr>
          <w:color w:val="4472C4" w:themeColor="accent5"/>
          <w:sz w:val="28"/>
        </w:rPr>
      </w:pPr>
      <w:r w:rsidRPr="00A92F3B">
        <w:rPr>
          <w:color w:val="4472C4" w:themeColor="accent5"/>
          <w:sz w:val="28"/>
        </w:rPr>
        <w:lastRenderedPageBreak/>
        <w:t>Soru6:</w:t>
      </w:r>
      <w:r w:rsidRPr="00A92F3B">
        <w:rPr>
          <w:color w:val="4472C4" w:themeColor="accent5"/>
          <w:sz w:val="28"/>
        </w:rPr>
        <w:t>Aşağıdakilerden hangisi Gereksinim araçlarının  sahip olması gereken özelliklerden birisi değildir?</w:t>
      </w:r>
    </w:p>
    <w:p w:rsidR="00A92F3B" w:rsidRDefault="00A92F3B" w:rsidP="00A92F3B">
      <w:pPr>
        <w:rPr>
          <w:sz w:val="28"/>
        </w:rPr>
      </w:pPr>
      <w:r w:rsidRPr="00941C88">
        <w:rPr>
          <w:sz w:val="28"/>
        </w:rPr>
        <w:t>A)</w:t>
      </w:r>
      <w:r>
        <w:rPr>
          <w:sz w:val="28"/>
        </w:rPr>
        <w:t xml:space="preserve"> </w:t>
      </w:r>
      <w:r w:rsidRPr="00941C88">
        <w:rPr>
          <w:sz w:val="28"/>
        </w:rPr>
        <w:t xml:space="preserve">Farklı yazılım geliştirme metodolojileri için destek </w:t>
      </w:r>
    </w:p>
    <w:p w:rsidR="00A92F3B" w:rsidRDefault="00A92F3B" w:rsidP="00A92F3B">
      <w:pPr>
        <w:rPr>
          <w:sz w:val="28"/>
        </w:rPr>
      </w:pPr>
      <w:r>
        <w:rPr>
          <w:sz w:val="28"/>
        </w:rPr>
        <w:t xml:space="preserve">B) </w:t>
      </w:r>
      <w:r w:rsidRPr="006164DA">
        <w:rPr>
          <w:sz w:val="28"/>
        </w:rPr>
        <w:t xml:space="preserve">İzlenebilirlik desteği </w:t>
      </w:r>
    </w:p>
    <w:p w:rsidR="00A92F3B" w:rsidRPr="006164DA" w:rsidRDefault="00A92F3B" w:rsidP="00A92F3B">
      <w:pPr>
        <w:rPr>
          <w:color w:val="FF0000"/>
          <w:sz w:val="28"/>
        </w:rPr>
      </w:pPr>
      <w:r w:rsidRPr="006164DA">
        <w:rPr>
          <w:color w:val="FF0000"/>
          <w:sz w:val="28"/>
        </w:rPr>
        <w:t>C)</w:t>
      </w:r>
      <w:r w:rsidRPr="006164DA">
        <w:rPr>
          <w:rFonts w:asciiTheme="majorHAnsi" w:eastAsiaTheme="majorEastAsia" w:hAnsi="Century Gothic" w:cstheme="majorBidi"/>
          <w:color w:val="FF0000"/>
          <w:kern w:val="24"/>
          <w:sz w:val="40"/>
          <w:szCs w:val="40"/>
        </w:rPr>
        <w:t xml:space="preserve"> </w:t>
      </w:r>
      <w:r w:rsidRPr="006164DA">
        <w:rPr>
          <w:color w:val="FF0000"/>
          <w:sz w:val="28"/>
        </w:rPr>
        <w:t>Standart şablonlar için destek bulunmaması</w:t>
      </w:r>
    </w:p>
    <w:p w:rsidR="00A92F3B" w:rsidRDefault="00A92F3B" w:rsidP="00A92F3B">
      <w:pPr>
        <w:rPr>
          <w:sz w:val="28"/>
        </w:rPr>
      </w:pPr>
      <w:r>
        <w:rPr>
          <w:sz w:val="28"/>
        </w:rPr>
        <w:t xml:space="preserve">D) </w:t>
      </w:r>
      <w:r w:rsidRPr="006164DA">
        <w:rPr>
          <w:sz w:val="28"/>
        </w:rPr>
        <w:t>Özelleştirilebilir kullanıcı arayüzleri</w:t>
      </w:r>
    </w:p>
    <w:p w:rsidR="00A92F3B" w:rsidRDefault="00A92F3B" w:rsidP="00A92F3B">
      <w:pPr>
        <w:rPr>
          <w:sz w:val="28"/>
        </w:rPr>
      </w:pPr>
    </w:p>
    <w:p w:rsidR="00A92F3B" w:rsidRDefault="00A92F3B" w:rsidP="00A92F3B">
      <w:pPr>
        <w:rPr>
          <w:sz w:val="28"/>
        </w:rPr>
      </w:pPr>
      <w:r>
        <w:rPr>
          <w:sz w:val="28"/>
        </w:rPr>
        <w:t>Soru7:</w:t>
      </w:r>
      <w:r w:rsidR="00DC58FB">
        <w:rPr>
          <w:sz w:val="28"/>
        </w:rPr>
        <w:t xml:space="preserve"> Aşağıdaki bilgilerden hangisi doğrudur?</w:t>
      </w:r>
    </w:p>
    <w:p w:rsidR="00DC58FB" w:rsidRPr="00DC58FB" w:rsidRDefault="00DC58FB" w:rsidP="00A92F3B">
      <w:pPr>
        <w:rPr>
          <w:color w:val="FF0000"/>
          <w:sz w:val="28"/>
        </w:rPr>
      </w:pPr>
      <w:r w:rsidRPr="00DC58FB">
        <w:rPr>
          <w:color w:val="FF0000"/>
          <w:sz w:val="28"/>
        </w:rPr>
        <w:t>A)</w:t>
      </w:r>
      <w:r w:rsidRPr="00DC58FB">
        <w:rPr>
          <w:rFonts w:eastAsiaTheme="minorEastAsia" w:hAnsi="Trebuchet MS"/>
          <w:color w:val="FF0000"/>
          <w:kern w:val="24"/>
          <w:sz w:val="36"/>
          <w:szCs w:val="36"/>
        </w:rPr>
        <w:t xml:space="preserve"> </w:t>
      </w:r>
      <w:r w:rsidRPr="00DC58FB">
        <w:rPr>
          <w:color w:val="FF0000"/>
          <w:sz w:val="28"/>
        </w:rPr>
        <w:t>Gereksinim belgesinde düşük düzeyde gereksinim bağlantısı arzu edilir, gereksinimler ne kadar bağlantılıysa, bir gereksinimde değişiklik diğerlerine de yayılır.</w:t>
      </w:r>
    </w:p>
    <w:p w:rsidR="00A92F3B" w:rsidRDefault="00DC58FB" w:rsidP="00A92F3B">
      <w:pPr>
        <w:rPr>
          <w:sz w:val="28"/>
        </w:rPr>
      </w:pPr>
      <w:r>
        <w:rPr>
          <w:sz w:val="28"/>
        </w:rPr>
        <w:t>B) Gereksinimlerin sık sık bağlanması faydalıdır.</w:t>
      </w:r>
    </w:p>
    <w:p w:rsidR="00DC58FB" w:rsidRDefault="00DC58FB" w:rsidP="00A92F3B">
      <w:pPr>
        <w:rPr>
          <w:sz w:val="28"/>
        </w:rPr>
      </w:pPr>
      <w:r>
        <w:rPr>
          <w:sz w:val="28"/>
        </w:rPr>
        <w:t xml:space="preserve">C) </w:t>
      </w:r>
      <w:r w:rsidR="008339DF" w:rsidRPr="008339DF">
        <w:rPr>
          <w:sz w:val="28"/>
        </w:rPr>
        <w:t>Tüm yazılım bileşenleri</w:t>
      </w:r>
      <w:r w:rsidR="008339DF">
        <w:rPr>
          <w:sz w:val="28"/>
        </w:rPr>
        <w:t>nin bir gereksinime bağlı olmasına gerek yoktur</w:t>
      </w:r>
      <w:r w:rsidR="008339DF" w:rsidRPr="008339DF">
        <w:rPr>
          <w:sz w:val="28"/>
        </w:rPr>
        <w:t xml:space="preserve">, yani tüm öğeler gerekli bir amaca sahip </w:t>
      </w:r>
      <w:r w:rsidR="008339DF">
        <w:rPr>
          <w:sz w:val="28"/>
        </w:rPr>
        <w:t>olmamalıdır</w:t>
      </w:r>
    </w:p>
    <w:p w:rsidR="008339DF" w:rsidRDefault="008339DF" w:rsidP="00A92F3B">
      <w:pPr>
        <w:rPr>
          <w:sz w:val="28"/>
        </w:rPr>
      </w:pPr>
      <w:r>
        <w:rPr>
          <w:sz w:val="28"/>
        </w:rPr>
        <w:t>D) En yaygın gereksinim araçları düşük</w:t>
      </w:r>
      <w:r w:rsidRPr="008339DF">
        <w:rPr>
          <w:sz w:val="28"/>
        </w:rPr>
        <w:t xml:space="preserve"> çaplı, ticari</w:t>
      </w:r>
      <w:r>
        <w:rPr>
          <w:sz w:val="28"/>
        </w:rPr>
        <w:t xml:space="preserve"> amaçla kullanılmayan</w:t>
      </w:r>
      <w:r w:rsidRPr="008339DF">
        <w:rPr>
          <w:sz w:val="28"/>
        </w:rPr>
        <w:t xml:space="preserve"> veya </w:t>
      </w:r>
      <w:r>
        <w:rPr>
          <w:sz w:val="28"/>
        </w:rPr>
        <w:t>kapalı kaynak</w:t>
      </w:r>
      <w:r w:rsidRPr="008339DF">
        <w:rPr>
          <w:sz w:val="28"/>
        </w:rPr>
        <w:t xml:space="preserve"> paketlerdir</w:t>
      </w:r>
      <w:r>
        <w:rPr>
          <w:sz w:val="28"/>
        </w:rPr>
        <w:t>.</w:t>
      </w:r>
    </w:p>
    <w:p w:rsidR="008339DF" w:rsidRDefault="008339DF" w:rsidP="00A92F3B">
      <w:pPr>
        <w:rPr>
          <w:sz w:val="28"/>
        </w:rPr>
      </w:pPr>
      <w:r>
        <w:rPr>
          <w:sz w:val="28"/>
        </w:rPr>
        <w:t>Soru8:</w:t>
      </w:r>
      <w:r w:rsidRPr="008339DF">
        <w:rPr>
          <w:rFonts w:eastAsiaTheme="minorEastAsia" w:hAnsi="Trebuchet MS"/>
          <w:color w:val="FFC000"/>
          <w:kern w:val="24"/>
          <w:sz w:val="40"/>
          <w:szCs w:val="40"/>
        </w:rPr>
        <w:t xml:space="preserve"> </w:t>
      </w:r>
      <w:r w:rsidR="004E7301" w:rsidRPr="004E7301">
        <w:rPr>
          <w:rFonts w:eastAsiaTheme="minorEastAsia" w:hAnsi="Trebuchet MS"/>
          <w:kern w:val="24"/>
          <w:sz w:val="28"/>
          <w:szCs w:val="28"/>
        </w:rPr>
        <w:t>A</w:t>
      </w:r>
      <w:r w:rsidR="004E7301" w:rsidRPr="004E7301">
        <w:rPr>
          <w:rFonts w:eastAsiaTheme="minorEastAsia" w:hAnsi="Trebuchet MS"/>
          <w:kern w:val="24"/>
          <w:sz w:val="28"/>
          <w:szCs w:val="28"/>
        </w:rPr>
        <w:t>ş</w:t>
      </w:r>
      <w:r w:rsidR="004E7301" w:rsidRPr="004E7301">
        <w:rPr>
          <w:rFonts w:eastAsiaTheme="minorEastAsia" w:hAnsi="Trebuchet MS"/>
          <w:kern w:val="24"/>
          <w:sz w:val="28"/>
          <w:szCs w:val="28"/>
        </w:rPr>
        <w:t>a</w:t>
      </w:r>
      <w:r w:rsidR="004E7301" w:rsidRPr="004E7301">
        <w:rPr>
          <w:rFonts w:eastAsiaTheme="minorEastAsia" w:hAnsi="Trebuchet MS"/>
          <w:kern w:val="24"/>
          <w:sz w:val="28"/>
          <w:szCs w:val="28"/>
        </w:rPr>
        <w:t>ğı</w:t>
      </w:r>
      <w:r w:rsidR="004E7301" w:rsidRPr="004E7301">
        <w:rPr>
          <w:rFonts w:eastAsiaTheme="minorEastAsia" w:hAnsi="Trebuchet MS"/>
          <w:kern w:val="24"/>
          <w:sz w:val="28"/>
          <w:szCs w:val="28"/>
        </w:rPr>
        <w:t>da verilen</w:t>
      </w:r>
      <w:r w:rsidR="004E7301">
        <w:rPr>
          <w:rFonts w:eastAsiaTheme="minorEastAsia" w:hAnsi="Trebuchet MS"/>
          <w:kern w:val="24"/>
          <w:sz w:val="28"/>
          <w:szCs w:val="28"/>
        </w:rPr>
        <w:t>lerden hangisi</w:t>
      </w:r>
      <w:r w:rsidR="004E7301" w:rsidRPr="004E7301">
        <w:rPr>
          <w:rFonts w:eastAsiaTheme="minorEastAsia" w:hAnsi="Trebuchet MS"/>
          <w:kern w:val="24"/>
          <w:sz w:val="40"/>
          <w:szCs w:val="40"/>
        </w:rPr>
        <w:t xml:space="preserve"> </w:t>
      </w:r>
      <w:r>
        <w:rPr>
          <w:sz w:val="28"/>
        </w:rPr>
        <w:t>Sud ve Arthur</w:t>
      </w:r>
      <w:r w:rsidR="004E7301">
        <w:rPr>
          <w:sz w:val="28"/>
        </w:rPr>
        <w:t xml:space="preserve">’un gereksinim yönetimi araçları değerlendirme </w:t>
      </w:r>
      <w:r w:rsidR="004E7301" w:rsidRPr="008339DF">
        <w:rPr>
          <w:sz w:val="28"/>
        </w:rPr>
        <w:t>ölçüleri</w:t>
      </w:r>
      <w:r w:rsidR="004E7301">
        <w:rPr>
          <w:sz w:val="28"/>
        </w:rPr>
        <w:t>nden</w:t>
      </w:r>
      <w:r w:rsidR="004E7301">
        <w:rPr>
          <w:sz w:val="28"/>
        </w:rPr>
        <w:t xml:space="preserve"> birisi değildir</w:t>
      </w:r>
    </w:p>
    <w:p w:rsidR="004E7301" w:rsidRDefault="004E7301" w:rsidP="004E7301">
      <w:pPr>
        <w:rPr>
          <w:sz w:val="28"/>
        </w:rPr>
      </w:pPr>
      <w:r>
        <w:rPr>
          <w:sz w:val="28"/>
        </w:rPr>
        <w:t xml:space="preserve">A) </w:t>
      </w:r>
      <w:r w:rsidRPr="004E7301">
        <w:rPr>
          <w:sz w:val="28"/>
        </w:rPr>
        <w:t>Gereksinim izlenebilirlik mekanizması</w:t>
      </w:r>
    </w:p>
    <w:p w:rsidR="004E7301" w:rsidRDefault="004E7301" w:rsidP="004E7301">
      <w:pPr>
        <w:rPr>
          <w:sz w:val="28"/>
        </w:rPr>
      </w:pPr>
      <w:r>
        <w:rPr>
          <w:sz w:val="28"/>
        </w:rPr>
        <w:t>B) Gereksinim analizi mekanizması</w:t>
      </w:r>
    </w:p>
    <w:p w:rsidR="00000000" w:rsidRDefault="004E7301" w:rsidP="004E7301">
      <w:pPr>
        <w:rPr>
          <w:sz w:val="28"/>
        </w:rPr>
      </w:pPr>
      <w:r>
        <w:rPr>
          <w:sz w:val="28"/>
        </w:rPr>
        <w:t>C)</w:t>
      </w:r>
      <w:r w:rsidRPr="004E7301">
        <w:rPr>
          <w:rFonts w:eastAsiaTheme="minorEastAsia" w:hAnsi="Trebuchet MS"/>
          <w:color w:val="404040" w:themeColor="text1" w:themeTint="BF"/>
          <w:kern w:val="24"/>
          <w:sz w:val="20"/>
          <w:szCs w:val="20"/>
          <w:lang w:eastAsia="tr-TR"/>
        </w:rPr>
        <w:t xml:space="preserve"> </w:t>
      </w:r>
      <w:r w:rsidR="00A850DC" w:rsidRPr="004E7301">
        <w:rPr>
          <w:sz w:val="28"/>
        </w:rPr>
        <w:t>Yapılandırma yönetimi yaklaşımı</w:t>
      </w:r>
    </w:p>
    <w:p w:rsidR="00000000" w:rsidRPr="004E7301" w:rsidRDefault="004E7301" w:rsidP="004E7301">
      <w:pPr>
        <w:rPr>
          <w:color w:val="FF0000"/>
          <w:sz w:val="28"/>
        </w:rPr>
      </w:pPr>
      <w:r w:rsidRPr="004E7301">
        <w:rPr>
          <w:color w:val="FF0000"/>
          <w:sz w:val="28"/>
        </w:rPr>
        <w:t>D) Sabitlik uyumluluğu</w:t>
      </w:r>
      <w:bookmarkStart w:id="0" w:name="_GoBack"/>
      <w:bookmarkEnd w:id="0"/>
    </w:p>
    <w:p w:rsidR="004E7301" w:rsidRPr="004E7301" w:rsidRDefault="004E7301" w:rsidP="004E7301">
      <w:pPr>
        <w:rPr>
          <w:sz w:val="28"/>
        </w:rPr>
      </w:pPr>
    </w:p>
    <w:p w:rsidR="00A92F3B" w:rsidRPr="00DC58FB" w:rsidRDefault="00DC58FB" w:rsidP="00A92F3B">
      <w:pPr>
        <w:rPr>
          <w:color w:val="4472C4" w:themeColor="accent5"/>
        </w:rPr>
      </w:pPr>
      <w:r w:rsidRPr="00DC58FB">
        <w:rPr>
          <w:color w:val="4472C4" w:themeColor="accent5"/>
        </w:rPr>
        <w:t>SORU 9</w:t>
      </w:r>
      <w:r w:rsidR="00A92F3B" w:rsidRPr="00DC58FB">
        <w:rPr>
          <w:color w:val="4472C4" w:themeColor="accent5"/>
        </w:rPr>
        <w:t>: çeşitli gereksinim belirleme süreçleri ve tekniklerini desteklemek için aşağıda verilen hangi teknolojiden yararlanamazsınız.</w:t>
      </w:r>
    </w:p>
    <w:p w:rsidR="00A92F3B" w:rsidRPr="009E72A1" w:rsidRDefault="00A92F3B" w:rsidP="00A92F3B">
      <w:pPr>
        <w:pStyle w:val="ListeParagraf"/>
        <w:numPr>
          <w:ilvl w:val="0"/>
          <w:numId w:val="7"/>
        </w:numPr>
      </w:pPr>
      <w:r w:rsidRPr="009E72A1">
        <w:t>Wiki’ler</w:t>
      </w:r>
    </w:p>
    <w:p w:rsidR="00A92F3B" w:rsidRPr="009E72A1" w:rsidRDefault="00A92F3B" w:rsidP="00A92F3B">
      <w:pPr>
        <w:pStyle w:val="ListeParagraf"/>
        <w:numPr>
          <w:ilvl w:val="0"/>
          <w:numId w:val="7"/>
        </w:numPr>
      </w:pPr>
      <w:r w:rsidRPr="009E72A1">
        <w:t>Mobil Teknolojiler</w:t>
      </w:r>
    </w:p>
    <w:p w:rsidR="00A92F3B" w:rsidRPr="009E72A1" w:rsidRDefault="00A92F3B" w:rsidP="00A92F3B">
      <w:pPr>
        <w:pStyle w:val="ListeParagraf"/>
        <w:numPr>
          <w:ilvl w:val="0"/>
          <w:numId w:val="7"/>
        </w:numPr>
      </w:pPr>
      <w:r w:rsidRPr="009E72A1">
        <w:t>Sanal Ortamlar</w:t>
      </w:r>
    </w:p>
    <w:p w:rsidR="00A92F3B" w:rsidRDefault="00A92F3B" w:rsidP="00A92F3B">
      <w:pPr>
        <w:pStyle w:val="ListeParagraf"/>
        <w:numPr>
          <w:ilvl w:val="0"/>
          <w:numId w:val="7"/>
        </w:numPr>
        <w:rPr>
          <w:color w:val="FF0000"/>
        </w:rPr>
      </w:pPr>
      <w:r w:rsidRPr="009E72A1">
        <w:rPr>
          <w:color w:val="FF0000"/>
        </w:rPr>
        <w:t>FeetNess</w:t>
      </w:r>
    </w:p>
    <w:p w:rsidR="00A92F3B" w:rsidRPr="00DC58FB" w:rsidRDefault="00DC58FB" w:rsidP="00A92F3B">
      <w:pPr>
        <w:rPr>
          <w:color w:val="4472C4" w:themeColor="accent5"/>
        </w:rPr>
      </w:pPr>
      <w:r w:rsidRPr="00DC58FB">
        <w:rPr>
          <w:color w:val="4472C4" w:themeColor="accent5"/>
        </w:rPr>
        <w:t>SORU 10</w:t>
      </w:r>
      <w:r w:rsidR="00A92F3B" w:rsidRPr="00DC58FB">
        <w:rPr>
          <w:color w:val="4472C4" w:themeColor="accent5"/>
        </w:rPr>
        <w:t>: Aşağıdaki bilgilerden hangisi yanlıştır.</w:t>
      </w:r>
    </w:p>
    <w:p w:rsidR="00A92F3B" w:rsidRPr="00005D3C" w:rsidRDefault="00A92F3B" w:rsidP="00A92F3B">
      <w:pPr>
        <w:pStyle w:val="ListeParagraf"/>
        <w:numPr>
          <w:ilvl w:val="0"/>
          <w:numId w:val="8"/>
        </w:numPr>
      </w:pPr>
      <w:r w:rsidRPr="00005D3C">
        <w:lastRenderedPageBreak/>
        <w:t>Wiki'ler, kullanıcıların metin ve görüntüleri bir web sitesine biçimlendirebildiği ve gönderebildiği ortak bir teknolojidir.</w:t>
      </w:r>
    </w:p>
    <w:p w:rsidR="00A92F3B" w:rsidRPr="00005D3C" w:rsidRDefault="00A92F3B" w:rsidP="00A92F3B">
      <w:pPr>
        <w:pStyle w:val="ListeParagraf"/>
        <w:numPr>
          <w:ilvl w:val="0"/>
          <w:numId w:val="8"/>
        </w:numPr>
        <w:rPr>
          <w:color w:val="FF0000"/>
        </w:rPr>
      </w:pPr>
      <w:r w:rsidRPr="00005D3C">
        <w:rPr>
          <w:color w:val="FF0000"/>
        </w:rPr>
        <w:t xml:space="preserve">Gereksinim bilgilerini yerinde yakalamak için cep telefonları ve kişisel dijital yardımcılar gibi çeşitli mobil teknolojiler </w:t>
      </w:r>
      <w:r w:rsidRPr="00D64D0D">
        <w:rPr>
          <w:color w:val="FF0000"/>
        </w:rPr>
        <w:t>kullanmak faydasızdır.</w:t>
      </w:r>
    </w:p>
    <w:p w:rsidR="00A92F3B" w:rsidRPr="00005D3C" w:rsidRDefault="00A92F3B" w:rsidP="00A92F3B">
      <w:pPr>
        <w:pStyle w:val="ListeParagraf"/>
        <w:numPr>
          <w:ilvl w:val="0"/>
          <w:numId w:val="8"/>
        </w:numPr>
      </w:pPr>
      <w:r w:rsidRPr="00005D3C">
        <w:t xml:space="preserve">Sanal dünya ortamları, gelişmiş grafikler ve dokunsal basınç sensörleri, kuvvet geri besleme çevre birimleri ve üç boyutlu görüntüleme cihazları gibi çeşitli özel cihazlar kullanan daha karmaşık simülasyonlardır. </w:t>
      </w:r>
    </w:p>
    <w:p w:rsidR="00A92F3B" w:rsidRDefault="00A92F3B" w:rsidP="00A92F3B">
      <w:pPr>
        <w:pStyle w:val="ListeParagraf"/>
        <w:numPr>
          <w:ilvl w:val="0"/>
          <w:numId w:val="8"/>
        </w:numPr>
      </w:pPr>
      <w:r w:rsidRPr="00D64D0D">
        <w:t>İçerik analizi, sosyal bilimlerde yapılandırılmamış bilgiyi yapılandırmak ve anlam bulmak için kullanılan bir tekniktir.</w:t>
      </w:r>
    </w:p>
    <w:p w:rsidR="00A92F3B" w:rsidRPr="00DC58FB" w:rsidRDefault="00DC58FB" w:rsidP="00A92F3B">
      <w:pPr>
        <w:rPr>
          <w:color w:val="4472C4" w:themeColor="accent5"/>
        </w:rPr>
      </w:pPr>
      <w:r w:rsidRPr="00DC58FB">
        <w:rPr>
          <w:color w:val="4472C4" w:themeColor="accent5"/>
        </w:rPr>
        <w:t>SORU 11</w:t>
      </w:r>
      <w:r w:rsidR="00A92F3B" w:rsidRPr="00DC58FB">
        <w:rPr>
          <w:color w:val="4472C4" w:themeColor="accent5"/>
        </w:rPr>
        <w:t>: Aşağıdakilerden hangisi bir gereksinim metrik türü değildir.</w:t>
      </w:r>
    </w:p>
    <w:p w:rsidR="00A92F3B" w:rsidRPr="00D64D0D" w:rsidRDefault="00A92F3B" w:rsidP="00A92F3B">
      <w:pPr>
        <w:pStyle w:val="ListeParagraf"/>
        <w:numPr>
          <w:ilvl w:val="0"/>
          <w:numId w:val="9"/>
        </w:numPr>
      </w:pPr>
      <w:r w:rsidRPr="00D64D0D">
        <w:t>Değişkenlik</w:t>
      </w:r>
    </w:p>
    <w:p w:rsidR="00A92F3B" w:rsidRPr="00D64D0D" w:rsidRDefault="00A92F3B" w:rsidP="00A92F3B">
      <w:pPr>
        <w:pStyle w:val="ListeParagraf"/>
        <w:numPr>
          <w:ilvl w:val="0"/>
          <w:numId w:val="9"/>
        </w:numPr>
      </w:pPr>
      <w:r w:rsidRPr="00D64D0D">
        <w:t>İzlenebilirlik</w:t>
      </w:r>
    </w:p>
    <w:p w:rsidR="00A92F3B" w:rsidRPr="00D64D0D" w:rsidRDefault="00A92F3B" w:rsidP="00A92F3B">
      <w:pPr>
        <w:pStyle w:val="ListeParagraf"/>
        <w:numPr>
          <w:ilvl w:val="0"/>
          <w:numId w:val="9"/>
        </w:numPr>
        <w:rPr>
          <w:color w:val="FF0000"/>
        </w:rPr>
      </w:pPr>
      <w:r w:rsidRPr="00D64D0D">
        <w:rPr>
          <w:color w:val="FF0000"/>
        </w:rPr>
        <w:t>Hatasızlık</w:t>
      </w:r>
    </w:p>
    <w:p w:rsidR="00A92F3B" w:rsidRDefault="00A92F3B" w:rsidP="00A92F3B">
      <w:pPr>
        <w:pStyle w:val="ListeParagraf"/>
        <w:numPr>
          <w:ilvl w:val="0"/>
          <w:numId w:val="9"/>
        </w:numPr>
      </w:pPr>
      <w:r w:rsidRPr="00D64D0D">
        <w:t>Taml</w:t>
      </w:r>
      <w:r>
        <w:t>ık</w:t>
      </w:r>
    </w:p>
    <w:p w:rsidR="00A92F3B" w:rsidRPr="00DC58FB" w:rsidRDefault="00DC58FB" w:rsidP="00A92F3B">
      <w:pPr>
        <w:rPr>
          <w:color w:val="4472C4" w:themeColor="accent5"/>
        </w:rPr>
      </w:pPr>
      <w:r w:rsidRPr="00DC58FB">
        <w:rPr>
          <w:color w:val="4472C4" w:themeColor="accent5"/>
        </w:rPr>
        <w:t>SORU 12</w:t>
      </w:r>
      <w:r w:rsidR="00A92F3B" w:rsidRPr="00DC58FB">
        <w:rPr>
          <w:color w:val="4472C4" w:themeColor="accent5"/>
        </w:rPr>
        <w:t xml:space="preserve"> : Aşağıdaki bilgilerden hangisi yanlıştır.</w:t>
      </w:r>
    </w:p>
    <w:p w:rsidR="00A92F3B" w:rsidRPr="00E74A21" w:rsidRDefault="00A92F3B" w:rsidP="00A92F3B">
      <w:pPr>
        <w:pStyle w:val="ListeParagraf"/>
        <w:numPr>
          <w:ilvl w:val="0"/>
          <w:numId w:val="10"/>
        </w:numPr>
        <w:rPr>
          <w:color w:val="FF0000"/>
        </w:rPr>
      </w:pPr>
      <w:r w:rsidRPr="00E74A21">
        <w:rPr>
          <w:color w:val="FF0000"/>
        </w:rPr>
        <w:t>Gereksinim değişkenliği metriği, test yürütme veya son test analizi sırasında başlangıçta algılanan gereksinim hatalarının sayısını gösterir.</w:t>
      </w:r>
    </w:p>
    <w:p w:rsidR="00A92F3B" w:rsidRPr="00E74A21" w:rsidRDefault="00A92F3B" w:rsidP="00A92F3B">
      <w:pPr>
        <w:pStyle w:val="ListeParagraf"/>
        <w:numPr>
          <w:ilvl w:val="0"/>
          <w:numId w:val="10"/>
        </w:numPr>
      </w:pPr>
      <w:r w:rsidRPr="00E74A21">
        <w:t>Problem raporu ve eylem öğeleri, projeyi izlemek ve kontrol etmek için kullanılabilecek türetilmiş metriklerdir.</w:t>
      </w:r>
    </w:p>
    <w:p w:rsidR="00A92F3B" w:rsidRPr="00E74A21" w:rsidRDefault="00A92F3B" w:rsidP="00A92F3B">
      <w:pPr>
        <w:pStyle w:val="ListeParagraf"/>
        <w:numPr>
          <w:ilvl w:val="0"/>
          <w:numId w:val="10"/>
        </w:numPr>
      </w:pPr>
      <w:r w:rsidRPr="00E74A21">
        <w:t xml:space="preserve">İzlenebilirlik metrikleri, gereksinim seviyeleri arasındaki bağlantı istatistiklerini ve test kapsamı ve yayılma istatistiklerini içerir. </w:t>
      </w:r>
    </w:p>
    <w:p w:rsidR="00A92F3B" w:rsidRPr="00E74A21" w:rsidRDefault="00A92F3B" w:rsidP="00A92F3B">
      <w:pPr>
        <w:pStyle w:val="ListeParagraf"/>
        <w:numPr>
          <w:ilvl w:val="0"/>
          <w:numId w:val="10"/>
        </w:numPr>
      </w:pPr>
      <w:r w:rsidRPr="00E74A21">
        <w:t>Tamlık metriği, TBD gibi yer tutucu terimlerin kullanım sayısı ile ve gereksinim ayrıştırma seviyeleri ile ilgili olabilir.</w:t>
      </w:r>
    </w:p>
    <w:p w:rsidR="00A92F3B" w:rsidRDefault="00A92F3B" w:rsidP="00A92F3B">
      <w:pPr>
        <w:ind w:left="360"/>
      </w:pPr>
    </w:p>
    <w:p w:rsidR="00A92F3B" w:rsidRPr="00D64D0D" w:rsidRDefault="00A92F3B" w:rsidP="00A92F3B"/>
    <w:p w:rsidR="00A92F3B" w:rsidRDefault="00A92F3B" w:rsidP="00A92F3B">
      <w:pPr>
        <w:rPr>
          <w:sz w:val="28"/>
        </w:rPr>
      </w:pPr>
    </w:p>
    <w:p w:rsidR="00A92F3B" w:rsidRDefault="00A92F3B" w:rsidP="00A92F3B">
      <w:pPr>
        <w:rPr>
          <w:sz w:val="28"/>
        </w:rPr>
      </w:pPr>
    </w:p>
    <w:p w:rsidR="00A92F3B" w:rsidRPr="00941C88" w:rsidRDefault="00A92F3B" w:rsidP="00A92F3B">
      <w:pPr>
        <w:rPr>
          <w:sz w:val="28"/>
        </w:rPr>
      </w:pPr>
    </w:p>
    <w:p w:rsidR="00A92F3B" w:rsidRPr="00941C88" w:rsidRDefault="00A92F3B" w:rsidP="00A92F3B">
      <w:pPr>
        <w:ind w:left="360"/>
        <w:rPr>
          <w:sz w:val="28"/>
        </w:rPr>
      </w:pPr>
    </w:p>
    <w:p w:rsidR="00A92F3B" w:rsidRDefault="00A92F3B" w:rsidP="00A92F3B"/>
    <w:p w:rsidR="00A92F3B" w:rsidRPr="006E07FC" w:rsidRDefault="00A92F3B" w:rsidP="000D2D7A">
      <w:pPr>
        <w:rPr>
          <w:rStyle w:val="Gl"/>
        </w:rPr>
      </w:pPr>
    </w:p>
    <w:p w:rsidR="00080904" w:rsidRDefault="00080904" w:rsidP="00080904"/>
    <w:p w:rsidR="00357D32" w:rsidRDefault="00357D32" w:rsidP="00357D32">
      <w:pPr>
        <w:pStyle w:val="ListeParagraf"/>
      </w:pPr>
    </w:p>
    <w:sectPr w:rsidR="00357D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0DC" w:rsidRDefault="00A850DC" w:rsidP="00D47152">
      <w:pPr>
        <w:spacing w:after="0" w:line="240" w:lineRule="auto"/>
      </w:pPr>
      <w:r>
        <w:separator/>
      </w:r>
    </w:p>
  </w:endnote>
  <w:endnote w:type="continuationSeparator" w:id="0">
    <w:p w:rsidR="00A850DC" w:rsidRDefault="00A850DC" w:rsidP="00D47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0DC" w:rsidRDefault="00A850DC" w:rsidP="00D47152">
      <w:pPr>
        <w:spacing w:after="0" w:line="240" w:lineRule="auto"/>
      </w:pPr>
      <w:r>
        <w:separator/>
      </w:r>
    </w:p>
  </w:footnote>
  <w:footnote w:type="continuationSeparator" w:id="0">
    <w:p w:rsidR="00A850DC" w:rsidRDefault="00A850DC" w:rsidP="00D47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F4D01"/>
    <w:multiLevelType w:val="hybridMultilevel"/>
    <w:tmpl w:val="1A0CBB26"/>
    <w:lvl w:ilvl="0" w:tplc="6A48A4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319C3"/>
    <w:multiLevelType w:val="hybridMultilevel"/>
    <w:tmpl w:val="5DAABE8A"/>
    <w:lvl w:ilvl="0" w:tplc="26A8669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F7BD7"/>
    <w:multiLevelType w:val="hybridMultilevel"/>
    <w:tmpl w:val="204A0D08"/>
    <w:lvl w:ilvl="0" w:tplc="57527F9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63524"/>
    <w:multiLevelType w:val="hybridMultilevel"/>
    <w:tmpl w:val="AC860DB0"/>
    <w:lvl w:ilvl="0" w:tplc="9C5E6A8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C2B2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D9A3FA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37809D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0C6A9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C305F7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C403DE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CFE3D4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328220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31D74190"/>
    <w:multiLevelType w:val="hybridMultilevel"/>
    <w:tmpl w:val="F6E2BFFC"/>
    <w:lvl w:ilvl="0" w:tplc="8B8631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957BB"/>
    <w:multiLevelType w:val="hybridMultilevel"/>
    <w:tmpl w:val="CDB07C02"/>
    <w:lvl w:ilvl="0" w:tplc="D5164A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7D21F3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E6E49D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00E551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F2D50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7448D4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070822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0C21BE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768449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43001EA2"/>
    <w:multiLevelType w:val="hybridMultilevel"/>
    <w:tmpl w:val="3A100BF0"/>
    <w:lvl w:ilvl="0" w:tplc="D5BC4F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41F1A"/>
    <w:multiLevelType w:val="hybridMultilevel"/>
    <w:tmpl w:val="B212D818"/>
    <w:lvl w:ilvl="0" w:tplc="CFEC349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3C26E7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E2208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B46D9E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7166CB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A5EA46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76CFF6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F3A422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A8ECC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593D4CF4"/>
    <w:multiLevelType w:val="hybridMultilevel"/>
    <w:tmpl w:val="F0FC9C0C"/>
    <w:lvl w:ilvl="0" w:tplc="62DAC1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C63559"/>
    <w:multiLevelType w:val="hybridMultilevel"/>
    <w:tmpl w:val="EE3C391C"/>
    <w:lvl w:ilvl="0" w:tplc="1BC263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201B5C"/>
    <w:multiLevelType w:val="hybridMultilevel"/>
    <w:tmpl w:val="7DEEB4F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D73490"/>
    <w:multiLevelType w:val="hybridMultilevel"/>
    <w:tmpl w:val="341ED7BA"/>
    <w:lvl w:ilvl="0" w:tplc="E32466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C544A9"/>
    <w:multiLevelType w:val="hybridMultilevel"/>
    <w:tmpl w:val="85FA5CD8"/>
    <w:lvl w:ilvl="0" w:tplc="4A42217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D048E9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F800A1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CD4441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6A40E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5B2707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4643D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544FBD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132BB5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0"/>
  </w:num>
  <w:num w:numId="5">
    <w:abstractNumId w:val="8"/>
  </w:num>
  <w:num w:numId="6">
    <w:abstractNumId w:val="9"/>
  </w:num>
  <w:num w:numId="7">
    <w:abstractNumId w:val="11"/>
  </w:num>
  <w:num w:numId="8">
    <w:abstractNumId w:val="2"/>
  </w:num>
  <w:num w:numId="9">
    <w:abstractNumId w:val="6"/>
  </w:num>
  <w:num w:numId="10">
    <w:abstractNumId w:val="1"/>
  </w:num>
  <w:num w:numId="11">
    <w:abstractNumId w:val="4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152"/>
    <w:rsid w:val="00080904"/>
    <w:rsid w:val="000D2D7A"/>
    <w:rsid w:val="00357D32"/>
    <w:rsid w:val="003C6A3F"/>
    <w:rsid w:val="004E7301"/>
    <w:rsid w:val="006E07FC"/>
    <w:rsid w:val="007B1EFA"/>
    <w:rsid w:val="008339DF"/>
    <w:rsid w:val="00A850DC"/>
    <w:rsid w:val="00A92F3B"/>
    <w:rsid w:val="00D47152"/>
    <w:rsid w:val="00DC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C0BCA"/>
  <w15:chartTrackingRefBased/>
  <w15:docId w15:val="{9FF17B93-37BB-4039-A64D-B79C7BE59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D2D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D2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0D2D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D471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47152"/>
  </w:style>
  <w:style w:type="paragraph" w:styleId="AltBilgi">
    <w:name w:val="footer"/>
    <w:basedOn w:val="Normal"/>
    <w:link w:val="AltBilgiChar"/>
    <w:uiPriority w:val="99"/>
    <w:unhideWhenUsed/>
    <w:rsid w:val="00D471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47152"/>
  </w:style>
  <w:style w:type="paragraph" w:styleId="ListeParagraf">
    <w:name w:val="List Paragraph"/>
    <w:basedOn w:val="Normal"/>
    <w:uiPriority w:val="34"/>
    <w:qFormat/>
    <w:rsid w:val="00357D32"/>
    <w:pPr>
      <w:ind w:left="720"/>
      <w:contextualSpacing/>
    </w:pPr>
  </w:style>
  <w:style w:type="paragraph" w:styleId="AralkYok">
    <w:name w:val="No Spacing"/>
    <w:uiPriority w:val="1"/>
    <w:qFormat/>
    <w:rsid w:val="000D2D7A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0D2D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0D2D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0D2D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Vurgu">
    <w:name w:val="Emphasis"/>
    <w:basedOn w:val="VarsaylanParagrafYazTipi"/>
    <w:uiPriority w:val="20"/>
    <w:qFormat/>
    <w:rsid w:val="000D2D7A"/>
    <w:rPr>
      <w:i/>
      <w:iCs/>
    </w:rPr>
  </w:style>
  <w:style w:type="character" w:styleId="GlVurgulama">
    <w:name w:val="Intense Emphasis"/>
    <w:basedOn w:val="VarsaylanParagrafYazTipi"/>
    <w:uiPriority w:val="21"/>
    <w:qFormat/>
    <w:rsid w:val="000D2D7A"/>
    <w:rPr>
      <w:i/>
      <w:iCs/>
      <w:color w:val="5B9BD5" w:themeColor="accent1"/>
    </w:rPr>
  </w:style>
  <w:style w:type="character" w:styleId="Gl">
    <w:name w:val="Strong"/>
    <w:basedOn w:val="VarsaylanParagrafYazTipi"/>
    <w:uiPriority w:val="22"/>
    <w:qFormat/>
    <w:rsid w:val="006E07FC"/>
    <w:rPr>
      <w:b/>
      <w:bCs/>
    </w:rPr>
  </w:style>
  <w:style w:type="character" w:styleId="HafifBavuru">
    <w:name w:val="Subtle Reference"/>
    <w:basedOn w:val="VarsaylanParagrafYazTipi"/>
    <w:uiPriority w:val="31"/>
    <w:qFormat/>
    <w:rsid w:val="006E07FC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07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5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81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55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51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</dc:creator>
  <cp:keywords/>
  <dc:description/>
  <cp:lastModifiedBy>TerfiBilisim</cp:lastModifiedBy>
  <cp:revision>3</cp:revision>
  <dcterms:created xsi:type="dcterms:W3CDTF">2022-06-05T01:12:00Z</dcterms:created>
  <dcterms:modified xsi:type="dcterms:W3CDTF">2022-06-05T12:35:00Z</dcterms:modified>
</cp:coreProperties>
</file>