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653E" w14:textId="77777777" w:rsidR="00C02074" w:rsidRPr="004211C8" w:rsidRDefault="004211C8">
      <w:pPr>
        <w:rPr>
          <w:rFonts w:ascii="Dubai" w:hAnsi="Dubai" w:cs="Dubai"/>
          <w:sz w:val="56"/>
          <w:szCs w:val="56"/>
          <w:lang w:val="en-US"/>
        </w:rPr>
      </w:pPr>
      <w:r w:rsidRPr="004211C8">
        <w:rPr>
          <w:rFonts w:ascii="Dubai" w:hAnsi="Dubai" w:cs="Dubai"/>
          <w:sz w:val="56"/>
          <w:szCs w:val="56"/>
          <w:lang w:val="en-US"/>
        </w:rPr>
        <w:t xml:space="preserve">PROJ   Covid-19                     </w:t>
      </w:r>
      <w:proofErr w:type="spellStart"/>
      <w:r w:rsidRPr="004211C8">
        <w:rPr>
          <w:rFonts w:ascii="Dubai" w:hAnsi="Dubai" w:cs="Dubai"/>
          <w:sz w:val="56"/>
          <w:szCs w:val="56"/>
          <w:lang w:val="en-US"/>
        </w:rPr>
        <w:t>Styletile</w:t>
      </w:r>
      <w:proofErr w:type="spellEnd"/>
    </w:p>
    <w:p w14:paraId="4B0ACAA6" w14:textId="77777777" w:rsidR="004211C8" w:rsidRDefault="004211C8">
      <w:pPr>
        <w:rPr>
          <w:rFonts w:ascii="Dubai" w:hAnsi="Dubai" w:cs="Dubai"/>
          <w:sz w:val="28"/>
          <w:szCs w:val="28"/>
        </w:rPr>
      </w:pPr>
      <w:r>
        <w:rPr>
          <w:rFonts w:ascii="Dubai" w:hAnsi="Dubai" w:cs="Duba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A4193" wp14:editId="1E525C9A">
                <wp:simplePos x="0" y="0"/>
                <wp:positionH relativeFrom="column">
                  <wp:posOffset>75565</wp:posOffset>
                </wp:positionH>
                <wp:positionV relativeFrom="paragraph">
                  <wp:posOffset>1810385</wp:posOffset>
                </wp:positionV>
                <wp:extent cx="2072640" cy="1028700"/>
                <wp:effectExtent l="0" t="0" r="22860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028700"/>
                        </a:xfrm>
                        <a:prstGeom prst="rect">
                          <a:avLst/>
                        </a:prstGeom>
                        <a:solidFill>
                          <a:srgbClr val="66FF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88E68" id="Rechthoek 1" o:spid="_x0000_s1026" style="position:absolute;margin-left:5.95pt;margin-top:142.55pt;width:163.2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" fillcolor="#6f9" strokecolor="#1f3763 [1604]" strokeweight="1pt"/>
            </w:pict>
          </mc:Fallback>
        </mc:AlternateContent>
      </w:r>
      <w:r w:rsidRPr="004211C8">
        <w:rPr>
          <w:rFonts w:ascii="Dubai" w:hAnsi="Dubai" w:cs="Dubai"/>
          <w:sz w:val="28"/>
          <w:szCs w:val="28"/>
        </w:rPr>
        <w:t>Als letter type heb ik b</w:t>
      </w:r>
      <w:r>
        <w:rPr>
          <w:rFonts w:ascii="Dubai" w:hAnsi="Dubai" w:cs="Dubai"/>
          <w:sz w:val="28"/>
          <w:szCs w:val="28"/>
        </w:rPr>
        <w:t xml:space="preserve">ij dit project Dubai gebruikt, omdat het basic was maar ook weer niet dus het is perfect voor mij. Als kleur(en) heb ik het meeste de kleur </w:t>
      </w:r>
      <w:r w:rsidRPr="004211C8">
        <w:rPr>
          <w:rFonts w:ascii="Dubai" w:hAnsi="Dubai" w:cs="Dubai"/>
          <w:color w:val="66FF99"/>
          <w:sz w:val="28"/>
          <w:szCs w:val="28"/>
        </w:rPr>
        <w:t>turquoise</w:t>
      </w:r>
      <w:r>
        <w:rPr>
          <w:rFonts w:ascii="Dubai" w:hAnsi="Dubai" w:cs="Dubai"/>
          <w:sz w:val="28"/>
          <w:szCs w:val="28"/>
        </w:rPr>
        <w:t xml:space="preserve"> gebruikt. Er is niet bepaald een reden erachten waarom het was gewoon een mooie kleur en kwam als eerste in mij op. </w:t>
      </w:r>
    </w:p>
    <w:p w14:paraId="780D14F3" w14:textId="77777777" w:rsidR="004211C8" w:rsidRDefault="004211C8">
      <w:pPr>
        <w:rPr>
          <w:rFonts w:ascii="Dubai" w:hAnsi="Dubai" w:cs="Dubai"/>
          <w:sz w:val="28"/>
          <w:szCs w:val="28"/>
        </w:rPr>
      </w:pPr>
    </w:p>
    <w:p w14:paraId="28E99588" w14:textId="77777777" w:rsidR="004211C8" w:rsidRPr="004211C8" w:rsidRDefault="004211C8">
      <w:pPr>
        <w:rPr>
          <w:rFonts w:ascii="Dubai" w:hAnsi="Dubai" w:cs="Dubai"/>
          <w:sz w:val="28"/>
          <w:szCs w:val="28"/>
        </w:rPr>
      </w:pPr>
      <w:r>
        <w:rPr>
          <w:rFonts w:ascii="Dubai" w:hAnsi="Dubai" w:cs="Dubai"/>
          <w:sz w:val="28"/>
          <w:szCs w:val="28"/>
        </w:rPr>
        <w:t xml:space="preserve">                                                                             </w:t>
      </w:r>
      <w:bookmarkStart w:id="0" w:name="_GoBack"/>
      <w:bookmarkEnd w:id="0"/>
      <w:r w:rsidRPr="004211C8">
        <w:rPr>
          <w:rFonts w:ascii="Dubai" w:hAnsi="Dubai" w:cs="Dubai"/>
          <w:sz w:val="96"/>
          <w:szCs w:val="96"/>
        </w:rPr>
        <w:t>Dubai</w:t>
      </w:r>
    </w:p>
    <w:sectPr w:rsidR="004211C8" w:rsidRPr="00421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C8"/>
    <w:rsid w:val="001422C2"/>
    <w:rsid w:val="00355808"/>
    <w:rsid w:val="0042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6005"/>
  <w15:chartTrackingRefBased/>
  <w15:docId w15:val="{2B9E8536-9B5B-4A6D-9C7D-06363DAA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agdere</dc:creator>
  <cp:keywords/>
  <dc:description/>
  <cp:lastModifiedBy>kamil agdere</cp:lastModifiedBy>
  <cp:revision>1</cp:revision>
  <dcterms:created xsi:type="dcterms:W3CDTF">2020-05-17T12:53:00Z</dcterms:created>
  <dcterms:modified xsi:type="dcterms:W3CDTF">2020-05-17T12:59:00Z</dcterms:modified>
</cp:coreProperties>
</file>