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80" w:after="80" w:line="276"/>
        <w:ind w:right="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  <w:t xml:space="preserve">Case 4 : Payment Analizi</w:t>
      </w:r>
    </w:p>
    <w:p>
      <w:pPr>
        <w:keepNext w:val="true"/>
        <w:keepLines w:val="true"/>
        <w:spacing w:before="280" w:after="8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Question 1 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Ödeme yaparken, taksit say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ısı fazla olan kullanıcılar en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çok hangi bölgede, ya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şamaktadır? Bu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ıktıyı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yorumlayınız.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payment_installments,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c.customer_city,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COUNT (DISTINCT o.customer_id ) as customer_count,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FROM payments as 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orders as o  ON p.order_id=o.order_id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customers  c ON c.customer_id=o.customer_id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1,2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BY 1,3 DESC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--ORDER BY 3,1 DESC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;</w:t>
      </w:r>
    </w:p>
    <w:p>
      <w:pPr>
        <w:keepNext w:val="true"/>
        <w:keepLines w:val="true"/>
        <w:spacing w:before="240" w:after="8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Question 2 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Ödeme tipine göre ba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şarılı order sayısı ve toplam başarılı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ödeme tutar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ını hesaplayınız.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p.payment_type,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COUNT(DISTINCT o.order_id)::integer total_orders,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ROUND (SUM (payment_value::integer),2) total_payments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FROM payments p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orders o ON o.order_id = p.order_id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o.order_delivered_customer_date IS NOT NULL OR order_status != 'canceled'  AND p.payment_value IS NOT NULL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BY 1 DESC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ANOTHER CODE: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p.payment_type,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SUM (CASE WHEN o.order_status NOT IN ('canceled' , 'unavailable') THEN p.payment_value END) as succ_payment_value,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COUNT(DISTINCT o.order_id) order_count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FROM payments p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orders o ON o.order_id = p.order_id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"voucher"</w:t>
        <w:tab/>
        <w:t xml:space="preserve">3772</w:t>
        <w:tab/>
        <w:t xml:space="preserve">353728.00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"debit_card"</w:t>
        <w:tab/>
        <w:t xml:space="preserve">1521</w:t>
        <w:tab/>
        <w:t xml:space="preserve">215291.00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"credit_card"</w:t>
        <w:tab/>
        <w:t xml:space="preserve">76067</w:t>
        <w:tab/>
        <w:t xml:space="preserve">12445771.00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"boleto"</w:t>
        <w:tab/>
        <w:t xml:space="preserve">19689</w:t>
        <w:tab/>
        <w:t xml:space="preserve"> 2851980.00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çok kullan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ılan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ödeme tipinden en az olana göre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ıralayınız.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payment_type,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COUNT(payment_type) ct_payment_type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FROM payments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BY 2 DESC;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"credit_card"</w:t>
        <w:tab/>
        <w:t xml:space="preserve">76795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"boleto"</w:t>
        <w:tab/>
        <w:t xml:space="preserve">19784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"voucher"</w:t>
        <w:tab/>
        <w:t xml:space="preserve">5775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"debit_card"</w:t>
        <w:tab/>
        <w:t xml:space="preserve">1529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E36C0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"not_defined"</w:t>
        <w:tab/>
        <w:t xml:space="preserve">3</w:t>
      </w:r>
    </w:p>
    <w:p>
      <w:pPr>
        <w:keepNext w:val="true"/>
        <w:keepLines w:val="true"/>
        <w:spacing w:before="240" w:after="8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Question 3 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Tek çekimde ve taksitle ödenen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şlerin kategori bazlı analizini yapınız.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payment_installments,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product_category_name,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COUNT(DISTINCT o.order_id) order_count,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orders 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payments p ON  o.order_id=p.order_id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order_items oi  ON oi.order_id=o.order_id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products as pr ON pr.product_id=oi.product_id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payment_installments = 1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1,2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BY order_count DESC, payment_installments DESC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ANOTHER CODE: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t.category_name_english,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COUNT (DISTINCT o.order_id)::integer ct_orders,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COUNT(DISTINCT p.product_id)::integer ct_products,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py.payment_installments,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ROUND(SUM(py.payment_value::integer),2) total_amount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translation 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products p ON t.category_name=p.product_category_name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order_items oi ON p.product_id = oi.product_id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orders o ON o.order_id =oi.order_id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payments py ON py.order_id = o.order_id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payment_installments=1 AND py.payment_value IS NOT NULL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1,4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BY 5 DESC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''category_name_engl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ısh'' ct_orders ct_products payment_installments total_amount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"computers_accessories"</w:t>
        <w:tab/>
        <w:t xml:space="preserve">4177</w:t>
        <w:tab/>
        <w:t xml:space="preserve">1232</w:t>
        <w:tab/>
        <w:t xml:space="preserve">            1</w:t>
        <w:tab/>
        <w:t xml:space="preserve">                    904664.00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"sports_leisure"</w:t>
        <w:tab/>
        <w:t xml:space="preserve">           4299</w:t>
        <w:tab/>
        <w:t xml:space="preserve">1899</w:t>
        <w:tab/>
        <w:t xml:space="preserve">            1</w:t>
        <w:tab/>
        <w:t xml:space="preserve">                    586024.00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"furniture_decor"</w:t>
        <w:tab/>
        <w:t xml:space="preserve">           3152</w:t>
        <w:tab/>
        <w:t xml:space="preserve">1570</w:t>
        <w:tab/>
        <w:t xml:space="preserve">            1</w:t>
        <w:tab/>
        <w:t xml:space="preserve">                    574005.00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"health_beauty"</w:t>
        <w:tab/>
        <w:t xml:space="preserve">           3880</w:t>
        <w:tab/>
        <w:t xml:space="preserve">1354</w:t>
        <w:tab/>
        <w:t xml:space="preserve">            1</w:t>
        <w:tab/>
        <w:t xml:space="preserve">                    543264.00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"bed_bath_table"</w:t>
        <w:tab/>
        <w:t xml:space="preserve">           3535</w:t>
        <w:tab/>
        <w:t xml:space="preserve">1630</w:t>
        <w:tab/>
        <w:t xml:space="preserve">            1</w:t>
        <w:tab/>
        <w:t xml:space="preserve">                    530447.00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YORUM: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çok hangi kategorilerde taksitle ödeme kullan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ılmaktadır sorusu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çin kategori bazl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ürün, en yüksek taksit adetlerini ve toplamda ne kadar ödeme 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ındığını hesapladım. 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ıralamada ise en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üksek ödenen tutara göre o ürünlerin,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şlerin daha pahalı kategoriler olduğunu varsaydım. Toplam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ödeme tutar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 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üyükten küçü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ğe sıralayarak ilk 5 kategoriyi burda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ıktı olarak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örnek olmas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çin getirdim.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çok taksitle ödemesi yap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ılan ilk 5 kategori saat hediyeleri, oyuncaklar,telefon,tablet baskı imajları ve kırtasiye olarak buldum. Bunun nedeni bu kategorilerin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ündelik hayatta hem çok tercih edilen kategoriler olmas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 hem de telefon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ğin diğerlerine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öre daha pahal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 kategoriler olmasıdır.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