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(91.43%)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(88.37%)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(89.41%)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(88.41%)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(89.74%)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(90.80%)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2025-02-12T10:37:34Z</dcterms:modified>
  <cp:category/>
</cp:coreProperties>
</file>