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28"/>
        <w:gridCol w:w="1426"/>
        <w:gridCol w:w="1303"/>
      </w:tblGrid>
      <w:tr>
        <w:trPr>
          <w:trHeight w:val="736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188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ocv_information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(39%)</w:t>
            </w:r>
          </w:p>
        </w:tc>
      </w:tr>
      <w:tr>
        <w:trPr>
          <w:trHeight w:val="618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community_leaders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</w:tr>
      <w:tr>
        <w:trPr>
          <w:trHeight w:val="61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community_leaders other_information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community_leaders religious_leaders tv print_media Internet radio friends_family social_media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friends_family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government community_leaders Internet radio tv healthcare_providers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government community_leaders religious_leaders Internet print_media tv radio friends_family social_media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government community_leaders religious_leaders radio friends_family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government community_leaders religious_leaders radio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healthcare_providers other_information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healthcare_providers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healthcare_providers radio other_information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Internet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radio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radio religious_leaders healthcare_providers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religious_leaders friends_family healthcare_providers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religious_leaders healthcare_providers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communication_campaign social_media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(14%)</w:t>
            </w:r>
          </w:p>
        </w:tc>
      </w:tr>
      <w:tr>
        <w:trPr>
          <w:trHeight w:val="618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communication_campaign religious_leaders healthcare_providers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government healthcare_providers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(40%)</w:t>
            </w:r>
          </w:p>
        </w:tc>
      </w:tr>
      <w:tr>
        <w:trPr>
          <w:trHeight w:val="619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healthcare_providers communication_campaign friends_family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healthcare_providers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other_information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radio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</w:tr>
      <w:tr>
        <w:trPr>
          <w:trHeight w:val="61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religious_leaders government other_information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religious_leaders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religious_leaders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religious_leaders radio healthcare_providers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community_leaders social_media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(67%)</w:t>
            </w:r>
          </w:p>
        </w:tc>
      </w:tr>
      <w:tr>
        <w:trPr>
          <w:trHeight w:val="61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friends_family community_leaders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friends_family healthcare_providers radio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friends_family healthcare_providers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friends_family other_information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friends_family radio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friends_family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6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 community_leaders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 community_leaders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 community_leaders healthcare_providers radio friends_family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 community_leaders religious_leaders communication_campaign social_media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government community_leaders religious_leaders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(16%)</w:t>
            </w:r>
          </w:p>
        </w:tc>
      </w:tr>
      <w:tr>
        <w:trPr>
          <w:trHeight w:val="618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(33%)</w:t>
            </w:r>
          </w:p>
        </w:tc>
      </w:tr>
      <w:tr>
        <w:trPr>
          <w:trHeight w:val="61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communication_campaign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communication_campaign community_leaders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communication_campaign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</w:tr>
      <w:tr>
        <w:trPr>
          <w:trHeight w:val="61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communication_campaign print_media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communication_campaign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communication_campaign radio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communication_campaign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(19%)</w:t>
            </w:r>
          </w:p>
        </w:tc>
      </w:tr>
      <w:tr>
        <w:trPr>
          <w:trHeight w:val="61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communication_campaign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communication_campaign radio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communication_campaign radio religious_leaders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communication_campaign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government religious_leaders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Internet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radio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(29%)</w:t>
            </w:r>
          </w:p>
        </w:tc>
      </w:tr>
      <w:tr>
        <w:trPr>
          <w:trHeight w:val="61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religious_leaders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religious_leaders communication_campaign radio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community_leaders religious_leaders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</w:tr>
      <w:tr>
        <w:trPr>
          <w:trHeight w:val="619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friends_family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friends_family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9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friends_family community_leaders communication_campaign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friends_family community_leaders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9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friends_family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friends_family radio religious_leaders communication_campaign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friends_family radio religious_leaders community_leaders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9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friends_family radio religious_leaders community_leaders government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9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friends_family radio tv religious_leaders community_leaders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friends_family social_media tv print_media religious_leaders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government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government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other_information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print_media friends_family religious_leaders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(26%)</w:t>
            </w:r>
          </w:p>
        </w:tc>
      </w:tr>
      <w:tr>
        <w:trPr>
          <w:trHeight w:val="61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communication_campaign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communication_campaign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communication_campaign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</w:tr>
      <w:tr>
        <w:trPr>
          <w:trHeight w:val="61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community_leaders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61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community_leaders religious_leaders communication_campaign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government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religious_leaders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religious_leaders community_leaders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6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6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tv communication_campaign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radio tv religious_leaders community_leaders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(33%)</w:t>
            </w:r>
          </w:p>
        </w:tc>
      </w:tr>
      <w:tr>
        <w:trPr>
          <w:trHeight w:val="61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religious_leaders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religious_leaders communication_campaign government community_leaders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religious_leaders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religious_leaders community_leaders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619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religious_leaders community_leaders communication_campaign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religious_leaders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</w:tr>
      <w:tr>
        <w:trPr>
          <w:trHeight w:val="619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 communication_campaign government community_leaders religious_leaders radio friends_family Internet print_media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 community_leaders communication_campaign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8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 friends_family radio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 friends_family radio tv Internet religious_leaders community_leaders government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 friends_family tv Internet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 radio religious_leaders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</w:tr>
      <w:tr>
        <w:trPr>
          <w:trHeight w:val="61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 radio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 radio tv government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social_media radio tv religious_leaders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tv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tv community_leaders government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tv community_leaders religious_leaders government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healthcare_providers tv radio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</w:tr>
      <w:tr>
        <w:trPr>
          <w:trHeight w:val="61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 social_media radio tv religious_leaders community_leaders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(25%)</w:t>
            </w:r>
          </w:p>
        </w:tc>
      </w:tr>
      <w:tr>
        <w:trPr>
          <w:trHeight w:val="619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other_information communication_campaign healthcare_providers community_leaders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other_information communication_campaign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other_information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other_information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other_information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other_information radio healthcare_providers communication_campaign community_leaders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print_media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print_media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print_media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print_media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print_media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</w:tr>
      <w:tr>
        <w:trPr>
          <w:trHeight w:val="61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communication_campaign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communication_campaign community_leaders religious_leaders healthcare_providers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communication_campaign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community_leaders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community_leaders religious_leaders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friends_family healthcare_providers religious_leaders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government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(19%)</w:t>
            </w:r>
          </w:p>
        </w:tc>
      </w:tr>
      <w:tr>
        <w:trPr>
          <w:trHeight w:val="61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healthcare_providers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healthcare_providers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618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healthcare_providers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healthcare_providers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healthcare_providers Internet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healthcare_providers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healthcare_providers religious_leaders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healthcare_providers religious_leaders community_leaders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healthcare_providers religious_leaders community_leaders government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6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healthcare_providers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healthcare_providers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other_information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(67%)</w:t>
            </w:r>
          </w:p>
        </w:tc>
      </w:tr>
      <w:tr>
        <w:trPr>
          <w:trHeight w:val="619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print_media religious_leaders tv healthcare_providers friends_family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religious_leaders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religious_leaders print_media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religious_leaders tv communication_campaign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</w:tr>
      <w:tr>
        <w:trPr>
          <w:trHeight w:val="61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social_media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6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social_media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8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social_media healthcare_providers communication_campaign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social_media healthcare_providers religious_leaders Internet community_leaders government communication_campaign print_media tv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social_media other_information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6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radio tv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(36%)</w:t>
            </w:r>
          </w:p>
        </w:tc>
      </w:tr>
      <w:tr>
        <w:trPr>
          <w:trHeight w:val="61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religious_leaders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618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religious_leaders community_leaders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religious_leaders friends_family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religious_leaders healthcare_providers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religious_leaders healthcare_providers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religious_leaders social_media friends_family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(21%)</w:t>
            </w:r>
          </w:p>
        </w:tc>
      </w:tr>
      <w:tr>
        <w:trPr>
          <w:trHeight w:val="61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</w:tr>
      <w:tr>
        <w:trPr>
          <w:trHeight w:val="61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communication_campaign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communication_campaign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community_leaders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friends_family print_media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friends_family radio tv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9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friends_family radio tv Internet religious_leaders community_leaders government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(14%)</w:t>
            </w:r>
          </w:p>
        </w:tc>
      </w:tr>
      <w:tr>
        <w:trPr>
          <w:trHeight w:val="61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healthcare_providers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healthcare_providers community_leaders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healthcare_providers other_information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healthcare_providers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healthcare_providers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6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</w:tr>
      <w:tr>
        <w:trPr>
          <w:trHeight w:val="616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radio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radio healthcare_providers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religious_leaders community_leaders communication_campaign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religious_leaders community_leaders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tv Internet community_leaders religious_leaders government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tv print_media healthcare_providers community_leaders communication_campaign religious_leaders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6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social_media tv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6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(33%)</w:t>
            </w:r>
          </w:p>
        </w:tc>
      </w:tr>
      <w:tr>
        <w:trPr>
          <w:trHeight w:val="618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tv community_leaders religious_leaders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6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tv radio healthcare_providers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body223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tv religious_leaders community_leaders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2025-02-12T04:09:55Z</dcterms:modified>
  <cp:category/>
</cp:coreProperties>
</file>