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8B87A" w14:textId="4C439EE5" w:rsidR="005947EF" w:rsidRDefault="009847CB" w:rsidP="009847CB">
      <w:r>
        <w:rPr>
          <w:noProof/>
        </w:rPr>
        <w:drawing>
          <wp:inline distT="0" distB="0" distL="0" distR="0" wp14:anchorId="2F93012F" wp14:editId="18AD5286">
            <wp:extent cx="6850380" cy="7574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F45D" w14:textId="325151C6" w:rsidR="007951E4" w:rsidRPr="00710417" w:rsidRDefault="007951E4" w:rsidP="007951E4">
      <w:pPr>
        <w:ind w:left="360"/>
        <w:rPr>
          <w:rFonts w:ascii="Calibri" w:hAnsi="Calibri"/>
          <w:b/>
          <w:sz w:val="28"/>
          <w:szCs w:val="28"/>
        </w:rPr>
      </w:pPr>
      <w:r w:rsidRPr="00710417">
        <w:rPr>
          <w:rFonts w:ascii="Calibri" w:hAnsi="Calibri"/>
          <w:b/>
          <w:sz w:val="28"/>
          <w:szCs w:val="28"/>
        </w:rPr>
        <w:t>A</w:t>
      </w:r>
      <w:r w:rsidRPr="00710417">
        <w:rPr>
          <w:rFonts w:ascii="Calibri" w:hAnsi="Calibri"/>
          <w:b/>
          <w:sz w:val="28"/>
          <w:szCs w:val="28"/>
        </w:rPr>
        <w:t>ssumptions:</w:t>
      </w:r>
    </w:p>
    <w:p w14:paraId="0843630C" w14:textId="792F141A" w:rsidR="00980BC2" w:rsidRPr="00980BC2" w:rsidRDefault="007951E4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t>-</w:t>
      </w:r>
      <w:r w:rsidRPr="00980BC2">
        <w:rPr>
          <w:rFonts w:ascii="Calibri" w:hAnsi="Calibri"/>
          <w:i w:val="0"/>
        </w:rPr>
        <w:t xml:space="preserve"> A Dentist has zero or more Patients since at the starting time a dentist may have no patients</w:t>
      </w:r>
      <w:r w:rsidR="00980BC2">
        <w:rPr>
          <w:rFonts w:ascii="Calibri" w:hAnsi="Calibri"/>
          <w:i w:val="0"/>
        </w:rPr>
        <w:t>.</w:t>
      </w:r>
    </w:p>
    <w:p w14:paraId="352A2A5D" w14:textId="44B02936" w:rsidR="00980BC2" w:rsidRPr="00980BC2" w:rsidRDefault="00980BC2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t xml:space="preserve">–A patient has zero or more appointments </w:t>
      </w:r>
      <w:r>
        <w:rPr>
          <w:rFonts w:ascii="Calibri" w:hAnsi="Calibri"/>
          <w:i w:val="0"/>
        </w:rPr>
        <w:t xml:space="preserve">since </w:t>
      </w:r>
      <w:r w:rsidRPr="00980BC2">
        <w:rPr>
          <w:rFonts w:ascii="Calibri" w:hAnsi="Calibri"/>
          <w:i w:val="0"/>
        </w:rPr>
        <w:t>new patients</w:t>
      </w:r>
      <w:r>
        <w:rPr>
          <w:rFonts w:ascii="Calibri" w:hAnsi="Calibri"/>
          <w:i w:val="0"/>
        </w:rPr>
        <w:t xml:space="preserve"> may have no appointments.</w:t>
      </w:r>
    </w:p>
    <w:p w14:paraId="23290FCD" w14:textId="0D39EAE9" w:rsidR="00980BC2" w:rsidRPr="00980BC2" w:rsidRDefault="00980BC2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t xml:space="preserve">–A patient has zero or more statements </w:t>
      </w:r>
      <w:r>
        <w:rPr>
          <w:rFonts w:ascii="Calibri" w:hAnsi="Calibri"/>
          <w:i w:val="0"/>
        </w:rPr>
        <w:t xml:space="preserve">since </w:t>
      </w:r>
      <w:r w:rsidRPr="00980BC2">
        <w:rPr>
          <w:rFonts w:ascii="Calibri" w:hAnsi="Calibri"/>
          <w:i w:val="0"/>
        </w:rPr>
        <w:t>new patients</w:t>
      </w:r>
      <w:r>
        <w:rPr>
          <w:rFonts w:ascii="Calibri" w:hAnsi="Calibri"/>
          <w:i w:val="0"/>
        </w:rPr>
        <w:t xml:space="preserve"> may have no appointments.</w:t>
      </w:r>
    </w:p>
    <w:p w14:paraId="53F62F45" w14:textId="494B7D11" w:rsidR="00980BC2" w:rsidRPr="00980BC2" w:rsidRDefault="00980BC2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t xml:space="preserve">–A patient has zero or more payments </w:t>
      </w:r>
      <w:r>
        <w:rPr>
          <w:rFonts w:ascii="Calibri" w:hAnsi="Calibri"/>
          <w:i w:val="0"/>
        </w:rPr>
        <w:t xml:space="preserve">since </w:t>
      </w:r>
      <w:r w:rsidRPr="00980BC2">
        <w:rPr>
          <w:rFonts w:ascii="Calibri" w:hAnsi="Calibri"/>
          <w:i w:val="0"/>
        </w:rPr>
        <w:t>new patients</w:t>
      </w:r>
      <w:r>
        <w:rPr>
          <w:rFonts w:ascii="Calibri" w:hAnsi="Calibri"/>
          <w:i w:val="0"/>
        </w:rPr>
        <w:t xml:space="preserve"> may have no appointments.</w:t>
      </w:r>
    </w:p>
    <w:p w14:paraId="30C4D1C8" w14:textId="0F548EBC" w:rsidR="007951E4" w:rsidRDefault="00980BC2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t xml:space="preserve">–A patient has zero or one insurance companies </w:t>
      </w:r>
      <w:r>
        <w:rPr>
          <w:rFonts w:ascii="Calibri" w:hAnsi="Calibri"/>
          <w:i w:val="0"/>
        </w:rPr>
        <w:t>since</w:t>
      </w:r>
      <w:r w:rsidRPr="00980BC2">
        <w:rPr>
          <w:rFonts w:ascii="Calibri" w:hAnsi="Calibri"/>
          <w:i w:val="0"/>
        </w:rPr>
        <w:t xml:space="preserve"> patients</w:t>
      </w:r>
      <w:r>
        <w:rPr>
          <w:rFonts w:ascii="Calibri" w:hAnsi="Calibri"/>
          <w:i w:val="0"/>
        </w:rPr>
        <w:t xml:space="preserve"> may have </w:t>
      </w:r>
      <w:r>
        <w:rPr>
          <w:rFonts w:ascii="Calibri" w:hAnsi="Calibri"/>
          <w:i w:val="0"/>
        </w:rPr>
        <w:t>no insurance</w:t>
      </w:r>
      <w:r>
        <w:rPr>
          <w:rFonts w:ascii="Calibri" w:hAnsi="Calibri"/>
          <w:i w:val="0"/>
        </w:rPr>
        <w:t>.</w:t>
      </w:r>
    </w:p>
    <w:p w14:paraId="73625292" w14:textId="384DF6CC" w:rsidR="00980BC2" w:rsidRDefault="00980BC2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lastRenderedPageBreak/>
        <w:t xml:space="preserve">–A patient has </w:t>
      </w:r>
      <w:r>
        <w:rPr>
          <w:rFonts w:ascii="Calibri" w:hAnsi="Calibri"/>
          <w:i w:val="0"/>
        </w:rPr>
        <w:t>only one appointment date</w:t>
      </w:r>
      <w:r>
        <w:rPr>
          <w:rFonts w:ascii="Calibri" w:hAnsi="Calibri"/>
          <w:i w:val="0"/>
        </w:rPr>
        <w:t>.</w:t>
      </w:r>
    </w:p>
    <w:p w14:paraId="151CB461" w14:textId="5F4382E4" w:rsidR="00980BC2" w:rsidRPr="00980BC2" w:rsidRDefault="00980BC2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t>–An appointment is for one and only one patient</w:t>
      </w:r>
      <w:r>
        <w:rPr>
          <w:rFonts w:ascii="Calibri" w:hAnsi="Calibri"/>
          <w:i w:val="0"/>
        </w:rPr>
        <w:t>.</w:t>
      </w:r>
    </w:p>
    <w:p w14:paraId="094097A7" w14:textId="7F6FD27E" w:rsidR="00980BC2" w:rsidRPr="00980BC2" w:rsidRDefault="00980BC2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t>–An appointment ha</w:t>
      </w:r>
      <w:r>
        <w:rPr>
          <w:rFonts w:ascii="Calibri" w:hAnsi="Calibri"/>
          <w:i w:val="0"/>
        </w:rPr>
        <w:t>s</w:t>
      </w:r>
      <w:r w:rsidRPr="00980BC2">
        <w:rPr>
          <w:rFonts w:ascii="Calibri" w:hAnsi="Calibri"/>
          <w:i w:val="0"/>
        </w:rPr>
        <w:t xml:space="preserve"> zero or more treatments performed </w:t>
      </w:r>
      <w:r>
        <w:rPr>
          <w:rFonts w:ascii="Calibri" w:hAnsi="Calibri"/>
          <w:i w:val="0"/>
        </w:rPr>
        <w:t>since may have no charge visit.</w:t>
      </w:r>
    </w:p>
    <w:p w14:paraId="0E068DCE" w14:textId="04FF60D6" w:rsidR="00980BC2" w:rsidRPr="00980BC2" w:rsidRDefault="00980BC2" w:rsidP="00980BC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980BC2">
        <w:rPr>
          <w:rFonts w:ascii="Calibri" w:hAnsi="Calibri"/>
          <w:i w:val="0"/>
        </w:rPr>
        <w:t xml:space="preserve">–An appointment </w:t>
      </w:r>
      <w:r>
        <w:rPr>
          <w:rFonts w:ascii="Calibri" w:hAnsi="Calibri"/>
          <w:i w:val="0"/>
        </w:rPr>
        <w:t>has</w:t>
      </w:r>
      <w:r w:rsidRPr="00980BC2">
        <w:rPr>
          <w:rFonts w:ascii="Calibri" w:hAnsi="Calibri"/>
          <w:i w:val="0"/>
        </w:rPr>
        <w:t xml:space="preserve"> zero or more insurance claims </w:t>
      </w:r>
      <w:r w:rsidR="00710417">
        <w:rPr>
          <w:rFonts w:ascii="Calibri" w:hAnsi="Calibri"/>
          <w:i w:val="0"/>
        </w:rPr>
        <w:t>since may have no charge visit</w:t>
      </w:r>
      <w:r w:rsidR="00710417">
        <w:rPr>
          <w:rFonts w:ascii="Calibri" w:hAnsi="Calibri"/>
          <w:i w:val="0"/>
        </w:rPr>
        <w:t>.</w:t>
      </w:r>
    </w:p>
    <w:p w14:paraId="5A57B4D6" w14:textId="5FEAF092" w:rsidR="00710417" w:rsidRPr="00710417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>–</w:t>
      </w:r>
      <w:r>
        <w:rPr>
          <w:rFonts w:ascii="Calibri" w:hAnsi="Calibri"/>
          <w:i w:val="0"/>
        </w:rPr>
        <w:t xml:space="preserve">A </w:t>
      </w:r>
      <w:r w:rsidRPr="00710417">
        <w:rPr>
          <w:rFonts w:ascii="Calibri" w:hAnsi="Calibri"/>
          <w:i w:val="0"/>
        </w:rPr>
        <w:t>treatment can be performed at zero or more appointments since a new treatment may have not yet been performed</w:t>
      </w:r>
      <w:r>
        <w:rPr>
          <w:rFonts w:ascii="Calibri" w:hAnsi="Calibri"/>
          <w:i w:val="0"/>
        </w:rPr>
        <w:t>.</w:t>
      </w:r>
    </w:p>
    <w:p w14:paraId="39F47CBE" w14:textId="0334F49A" w:rsidR="00980BC2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 xml:space="preserve">–A treatment </w:t>
      </w:r>
      <w:r>
        <w:rPr>
          <w:rFonts w:ascii="Calibri" w:hAnsi="Calibri"/>
          <w:i w:val="0"/>
        </w:rPr>
        <w:t>can be on</w:t>
      </w:r>
      <w:r w:rsidRPr="00710417">
        <w:rPr>
          <w:rFonts w:ascii="Calibri" w:hAnsi="Calibri"/>
          <w:i w:val="0"/>
        </w:rPr>
        <w:t xml:space="preserve"> zero or one statement since a recent treatment may not have been billed yet</w:t>
      </w:r>
      <w:r>
        <w:rPr>
          <w:rFonts w:ascii="Calibri" w:hAnsi="Calibri"/>
          <w:i w:val="0"/>
        </w:rPr>
        <w:t>.</w:t>
      </w:r>
    </w:p>
    <w:p w14:paraId="33CFACAE" w14:textId="10A7C936" w:rsidR="00710417" w:rsidRPr="00710417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>–A statement is for one and only one patient</w:t>
      </w:r>
      <w:r>
        <w:rPr>
          <w:rFonts w:ascii="Calibri" w:hAnsi="Calibri"/>
          <w:i w:val="0"/>
        </w:rPr>
        <w:t>.</w:t>
      </w:r>
    </w:p>
    <w:p w14:paraId="2198795C" w14:textId="17147722" w:rsidR="00710417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>–A statement is for zero or more treatments performed on a patient</w:t>
      </w:r>
      <w:r>
        <w:rPr>
          <w:rFonts w:ascii="Calibri" w:hAnsi="Calibri"/>
          <w:i w:val="0"/>
        </w:rPr>
        <w:t>.</w:t>
      </w:r>
    </w:p>
    <w:p w14:paraId="072B1465" w14:textId="419D2548" w:rsidR="00710417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>–A payment is for one and only one patient</w:t>
      </w:r>
      <w:r>
        <w:rPr>
          <w:rFonts w:ascii="Calibri" w:hAnsi="Calibri"/>
          <w:i w:val="0"/>
        </w:rPr>
        <w:t>.</w:t>
      </w:r>
    </w:p>
    <w:p w14:paraId="396D44F7" w14:textId="5A041013" w:rsidR="00710417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>–An insurance company has zero or more insurance claims</w:t>
      </w:r>
      <w:r>
        <w:rPr>
          <w:rFonts w:ascii="Calibri" w:hAnsi="Calibri"/>
          <w:i w:val="0"/>
        </w:rPr>
        <w:t>.</w:t>
      </w:r>
    </w:p>
    <w:p w14:paraId="65B611BD" w14:textId="50AB867F" w:rsidR="009847CB" w:rsidRPr="00710417" w:rsidRDefault="009847CB" w:rsidP="009847CB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 xml:space="preserve">–An insurance company has </w:t>
      </w:r>
      <w:r>
        <w:rPr>
          <w:rFonts w:ascii="Calibri" w:hAnsi="Calibri"/>
          <w:i w:val="0"/>
        </w:rPr>
        <w:t xml:space="preserve">one </w:t>
      </w:r>
      <w:r w:rsidRPr="00710417">
        <w:rPr>
          <w:rFonts w:ascii="Calibri" w:hAnsi="Calibri"/>
          <w:i w:val="0"/>
        </w:rPr>
        <w:t xml:space="preserve">or more insurance </w:t>
      </w:r>
      <w:r>
        <w:rPr>
          <w:rFonts w:ascii="Calibri" w:hAnsi="Calibri"/>
          <w:i w:val="0"/>
        </w:rPr>
        <w:t>policies</w:t>
      </w:r>
      <w:r>
        <w:rPr>
          <w:rFonts w:ascii="Calibri" w:hAnsi="Calibri"/>
          <w:i w:val="0"/>
        </w:rPr>
        <w:t>.</w:t>
      </w:r>
    </w:p>
    <w:p w14:paraId="44AC18AB" w14:textId="63C6B774" w:rsidR="00710417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>–An insurance company is used by zero or more patients</w:t>
      </w:r>
      <w:r>
        <w:rPr>
          <w:rFonts w:ascii="Calibri" w:hAnsi="Calibri"/>
          <w:i w:val="0"/>
        </w:rPr>
        <w:t>.</w:t>
      </w:r>
    </w:p>
    <w:p w14:paraId="6D7DE8AE" w14:textId="231D3B52" w:rsidR="00710417" w:rsidRPr="00710417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>–An insurance claim is for one and only one appointment</w:t>
      </w:r>
      <w:r>
        <w:rPr>
          <w:rFonts w:ascii="Calibri" w:hAnsi="Calibri"/>
          <w:i w:val="0"/>
        </w:rPr>
        <w:t>.</w:t>
      </w:r>
    </w:p>
    <w:p w14:paraId="5978CD88" w14:textId="253A0AD0" w:rsidR="00710417" w:rsidRDefault="00710417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>–An insurance claim is for one and only one insurance company since patients have only one insurance company</w:t>
      </w:r>
    </w:p>
    <w:p w14:paraId="3EBD860F" w14:textId="227BE5E9" w:rsidR="009847CB" w:rsidRPr="00980BC2" w:rsidRDefault="009847CB" w:rsidP="0071041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710417">
        <w:rPr>
          <w:rFonts w:ascii="Calibri" w:hAnsi="Calibri"/>
          <w:i w:val="0"/>
        </w:rPr>
        <w:t xml:space="preserve">–An insurance </w:t>
      </w:r>
      <w:r>
        <w:rPr>
          <w:rFonts w:ascii="Calibri" w:hAnsi="Calibri"/>
          <w:i w:val="0"/>
        </w:rPr>
        <w:t>policy is used for one or many insurance claims.</w:t>
      </w:r>
    </w:p>
    <w:sectPr w:rsidR="009847CB" w:rsidRPr="00980BC2" w:rsidSect="00795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EF"/>
    <w:rsid w:val="005947EF"/>
    <w:rsid w:val="00710417"/>
    <w:rsid w:val="007951E4"/>
    <w:rsid w:val="00825C2A"/>
    <w:rsid w:val="00980BC2"/>
    <w:rsid w:val="0098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8EA1"/>
  <w15:chartTrackingRefBased/>
  <w15:docId w15:val="{89C0DF91-E5C6-435A-8622-0592E556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rsid w:val="007951E4"/>
    <w:pPr>
      <w:spacing w:after="0" w:line="240" w:lineRule="auto"/>
      <w:ind w:left="720"/>
    </w:pPr>
    <w:rPr>
      <w:rFonts w:ascii="Times New Roman" w:eastAsia="Batang" w:hAnsi="Times New Roman" w:cs="Times New Roman"/>
      <w:i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dong</dc:creator>
  <cp:keywords/>
  <dc:description/>
  <cp:lastModifiedBy>selena dong</cp:lastModifiedBy>
  <cp:revision>2</cp:revision>
  <dcterms:created xsi:type="dcterms:W3CDTF">2021-04-23T04:06:00Z</dcterms:created>
  <dcterms:modified xsi:type="dcterms:W3CDTF">2021-04-23T04:54:00Z</dcterms:modified>
</cp:coreProperties>
</file>