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26FE" w14:textId="77777777" w:rsidR="007965E5" w:rsidRPr="00933433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40AB724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40"/>
          <w:szCs w:val="40"/>
        </w:rPr>
      </w:pPr>
      <w:r w:rsidRPr="009F5E98">
        <w:rPr>
          <w:rFonts w:ascii="Arial" w:eastAsia="Calibri" w:hAnsi="Arial" w:cs="Arial"/>
          <w:color w:val="4472C4" w:themeColor="accent1"/>
          <w:sz w:val="40"/>
          <w:szCs w:val="40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0806E3A2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Общие требования</w:t>
      </w:r>
      <w:r w:rsidR="009F5E98"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 xml:space="preserve"> к программному решению</w:t>
      </w:r>
    </w:p>
    <w:p w14:paraId="04696A17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B179BB1" w14:textId="2C802C8C" w:rsidR="00C70263" w:rsidRPr="009F5E98" w:rsidRDefault="00A17DD4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При создании приложения руководствуйтесь требованиями, описанными в документе «</w:t>
      </w:r>
      <w:r w:rsidRPr="009F5E98">
        <w:rPr>
          <w:rFonts w:eastAsia="Calibri"/>
          <w:b/>
          <w:bCs/>
          <w:color w:val="000000" w:themeColor="text1"/>
          <w:sz w:val="24"/>
          <w:szCs w:val="24"/>
        </w:rPr>
        <w:t>Требования и рекомендации</w:t>
      </w:r>
      <w:r w:rsidRPr="009F5E98">
        <w:rPr>
          <w:rFonts w:eastAsia="Calibri"/>
          <w:color w:val="000000" w:themeColor="text1"/>
          <w:sz w:val="24"/>
          <w:szCs w:val="24"/>
        </w:rPr>
        <w:t>». Не допускайте орфографические и грамматические ошибки.</w:t>
      </w:r>
    </w:p>
    <w:p w14:paraId="33BCBD01" w14:textId="77777777" w:rsidR="00C70263" w:rsidRPr="009F5E98" w:rsidRDefault="00C70263" w:rsidP="007965E5">
      <w:pPr>
        <w:spacing w:line="238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AAB91D3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Использование логотипа</w:t>
      </w:r>
    </w:p>
    <w:p w14:paraId="530629E9" w14:textId="77777777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2E82BCD1" w14:textId="5899EE4B" w:rsidR="00C70263" w:rsidRPr="009F5E98" w:rsidRDefault="008A4AE6" w:rsidP="007965E5">
      <w:pPr>
        <w:spacing w:line="218" w:lineRule="auto"/>
        <w:ind w:left="7" w:firstLine="702"/>
        <w:jc w:val="both"/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Э</w:t>
      </w:r>
      <w:r w:rsidR="00A17DD4" w:rsidRPr="009F5E98">
        <w:rPr>
          <w:rFonts w:eastAsia="Calibri"/>
          <w:color w:val="000000" w:themeColor="text1"/>
          <w:sz w:val="24"/>
          <w:szCs w:val="24"/>
        </w:rPr>
        <w:t>кранные формы пользовательского интерфейса должны иметь заголовок с логотипом</w:t>
      </w:r>
      <w:r>
        <w:rPr>
          <w:rFonts w:eastAsia="Calibri"/>
          <w:color w:val="000000" w:themeColor="text1"/>
          <w:sz w:val="24"/>
          <w:szCs w:val="24"/>
        </w:rPr>
        <w:t xml:space="preserve"> там, где это необходимо. (Л</w:t>
      </w:r>
      <w:r w:rsidRPr="009F5E98">
        <w:rPr>
          <w:rFonts w:eastAsia="Calibri"/>
          <w:color w:val="000000" w:themeColor="text1"/>
          <w:sz w:val="24"/>
          <w:szCs w:val="24"/>
        </w:rPr>
        <w:t xml:space="preserve">оготип </w:t>
      </w:r>
      <w:r>
        <w:rPr>
          <w:rFonts w:eastAsia="Calibri"/>
          <w:color w:val="000000" w:themeColor="text1"/>
          <w:sz w:val="24"/>
          <w:szCs w:val="24"/>
        </w:rPr>
        <w:t xml:space="preserve">находится </w:t>
      </w:r>
      <w:r w:rsidR="00A17DD4" w:rsidRPr="009F5E98">
        <w:rPr>
          <w:rFonts w:eastAsia="Calibri"/>
          <w:color w:val="000000" w:themeColor="text1"/>
          <w:sz w:val="24"/>
          <w:szCs w:val="24"/>
        </w:rPr>
        <w:t>в ресурсах). Не искажайте логотип (не изменяйте изображение, его пропорции, цвет).</w:t>
      </w:r>
    </w:p>
    <w:p w14:paraId="68926A5A" w14:textId="77777777" w:rsidR="00C70263" w:rsidRPr="009F5E98" w:rsidRDefault="00C70263" w:rsidP="007965E5">
      <w:pPr>
        <w:spacing w:line="16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5406E306" w14:textId="061882F4" w:rsidR="00C70263" w:rsidRPr="009F5E98" w:rsidRDefault="00A17DD4" w:rsidP="007965E5">
      <w:pPr>
        <w:ind w:left="7" w:firstLine="702"/>
        <w:jc w:val="both"/>
        <w:rPr>
          <w:color w:val="000000" w:themeColor="text1"/>
          <w:sz w:val="24"/>
          <w:szCs w:val="24"/>
        </w:rPr>
      </w:pPr>
      <w:r w:rsidRPr="009F5E98">
        <w:rPr>
          <w:rFonts w:eastAsia="Calibri"/>
          <w:color w:val="000000" w:themeColor="text1"/>
          <w:sz w:val="24"/>
          <w:szCs w:val="24"/>
        </w:rPr>
        <w:t>Также для приложений должна быть установлена иконка</w:t>
      </w:r>
      <w:r w:rsidR="009F5E98">
        <w:rPr>
          <w:rFonts w:eastAsia="Calibri"/>
          <w:color w:val="000000" w:themeColor="text1"/>
          <w:sz w:val="24"/>
          <w:szCs w:val="24"/>
        </w:rPr>
        <w:t xml:space="preserve"> </w:t>
      </w:r>
      <w:r w:rsidR="009F5E98" w:rsidRPr="009F5E98">
        <w:rPr>
          <w:rFonts w:eastAsia="Calibri"/>
          <w:color w:val="000000" w:themeColor="text1"/>
          <w:sz w:val="24"/>
          <w:szCs w:val="24"/>
        </w:rPr>
        <w:t>(.</w:t>
      </w:r>
      <w:proofErr w:type="spellStart"/>
      <w:r w:rsidR="009F5E98">
        <w:rPr>
          <w:rFonts w:eastAsia="Calibri"/>
          <w:color w:val="000000" w:themeColor="text1"/>
          <w:sz w:val="24"/>
          <w:szCs w:val="24"/>
          <w:lang w:val="en-US"/>
        </w:rPr>
        <w:t>ico</w:t>
      </w:r>
      <w:proofErr w:type="spellEnd"/>
      <w:r w:rsidR="009F5E98" w:rsidRPr="009F5E98">
        <w:rPr>
          <w:rFonts w:eastAsia="Calibri"/>
          <w:color w:val="000000" w:themeColor="text1"/>
          <w:sz w:val="24"/>
          <w:szCs w:val="24"/>
        </w:rPr>
        <w:t>)</w:t>
      </w:r>
      <w:r w:rsidRPr="009F5E98">
        <w:rPr>
          <w:rFonts w:eastAsia="Calibri"/>
          <w:color w:val="000000" w:themeColor="text1"/>
          <w:sz w:val="24"/>
          <w:szCs w:val="24"/>
        </w:rPr>
        <w:t>.</w:t>
      </w:r>
    </w:p>
    <w:p w14:paraId="27403F56" w14:textId="77777777" w:rsidR="00C70263" w:rsidRPr="009F5E98" w:rsidRDefault="00C70263" w:rsidP="007965E5">
      <w:pPr>
        <w:spacing w:line="237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6CA9E22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Шрифт</w:t>
      </w:r>
    </w:p>
    <w:p w14:paraId="06215AAB" w14:textId="77777777" w:rsidR="00C70263" w:rsidRPr="009F5E98" w:rsidRDefault="00C70263" w:rsidP="007965E5">
      <w:pPr>
        <w:spacing w:line="2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489FFD34" w14:textId="782C9F9C" w:rsidR="00C70263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В экранных формах и</w:t>
      </w:r>
      <w:r w:rsidR="00A17DD4" w:rsidRPr="009F5E98">
        <w:rPr>
          <w:rFonts w:eastAsia="Calibri"/>
          <w:color w:val="000000" w:themeColor="text1"/>
          <w:sz w:val="24"/>
          <w:szCs w:val="24"/>
        </w:rPr>
        <w:t>спользуйте шриф</w:t>
      </w:r>
      <w:r w:rsidR="007E218F">
        <w:rPr>
          <w:rFonts w:eastAsia="Calibri"/>
          <w:color w:val="000000" w:themeColor="text1"/>
          <w:sz w:val="24"/>
          <w:szCs w:val="24"/>
        </w:rPr>
        <w:t xml:space="preserve">т </w:t>
      </w:r>
      <w:proofErr w:type="spellStart"/>
      <w:r w:rsidR="00002573" w:rsidRPr="00002573">
        <w:rPr>
          <w:rFonts w:eastAsia="Calibri"/>
          <w:color w:val="000000" w:themeColor="text1"/>
          <w:sz w:val="24"/>
          <w:szCs w:val="24"/>
        </w:rPr>
        <w:t>Tahoma</w:t>
      </w:r>
      <w:proofErr w:type="spellEnd"/>
      <w:r w:rsidR="00002573" w:rsidRPr="00002573">
        <w:rPr>
          <w:rFonts w:eastAsia="Calibri"/>
          <w:color w:val="000000" w:themeColor="text1"/>
          <w:sz w:val="24"/>
          <w:szCs w:val="24"/>
        </w:rPr>
        <w:tab/>
      </w:r>
      <w:r w:rsidR="007E218F">
        <w:rPr>
          <w:rFonts w:eastAsia="Calibri"/>
          <w:color w:val="000000" w:themeColor="text1"/>
          <w:sz w:val="24"/>
          <w:szCs w:val="24"/>
        </w:rPr>
        <w:t>.</w:t>
      </w:r>
      <w:r>
        <w:rPr>
          <w:rFonts w:eastAsia="Calibri"/>
          <w:color w:val="000000" w:themeColor="text1"/>
          <w:sz w:val="24"/>
          <w:szCs w:val="24"/>
        </w:rPr>
        <w:t xml:space="preserve"> </w:t>
      </w:r>
    </w:p>
    <w:p w14:paraId="33B61176" w14:textId="6AC8B9AD" w:rsidR="009F5E98" w:rsidRDefault="009F5E98" w:rsidP="007965E5">
      <w:pPr>
        <w:ind w:left="7" w:firstLine="702"/>
        <w:jc w:val="both"/>
        <w:rPr>
          <w:rFonts w:eastAsia="Calibri"/>
          <w:color w:val="000000" w:themeColor="text1"/>
          <w:sz w:val="24"/>
          <w:szCs w:val="24"/>
        </w:rPr>
      </w:pPr>
    </w:p>
    <w:p w14:paraId="65FF7AEA" w14:textId="1EAA2ED5" w:rsidR="009F5E98" w:rsidRDefault="009F5E98" w:rsidP="009F5E98">
      <w:pPr>
        <w:ind w:left="7" w:firstLine="702"/>
        <w:jc w:val="both"/>
        <w:rPr>
          <w:rFonts w:ascii="Arial" w:eastAsia="Calibri Light" w:hAnsi="Arial" w:cs="Arial"/>
          <w:color w:val="4472C4" w:themeColor="accent1"/>
          <w:sz w:val="32"/>
          <w:szCs w:val="32"/>
        </w:rPr>
      </w:pPr>
      <w:r>
        <w:rPr>
          <w:rFonts w:ascii="Arial" w:eastAsia="Calibri Light" w:hAnsi="Arial" w:cs="Arial"/>
          <w:color w:val="4472C4" w:themeColor="accent1"/>
          <w:sz w:val="32"/>
          <w:szCs w:val="32"/>
        </w:rPr>
        <w:t>Организация элементов интерфейса</w:t>
      </w:r>
    </w:p>
    <w:p w14:paraId="5D17D6EC" w14:textId="4258FC8B" w:rsidR="009F5E98" w:rsidRPr="009F5E98" w:rsidRDefault="009F5E98" w:rsidP="009F5E9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Расстояние между элементами интерфейса должно быть больше </w:t>
      </w:r>
      <w:r w:rsidR="00002573">
        <w:rPr>
          <w:sz w:val="24"/>
          <w:szCs w:val="24"/>
        </w:rPr>
        <w:t>8</w:t>
      </w:r>
      <w:r>
        <w:rPr>
          <w:sz w:val="24"/>
          <w:szCs w:val="24"/>
          <w:lang w:val="en-US"/>
        </w:rPr>
        <w:t>px</w:t>
      </w:r>
      <w:r w:rsidRPr="009F5E98">
        <w:rPr>
          <w:sz w:val="24"/>
          <w:szCs w:val="24"/>
        </w:rPr>
        <w:t>.</w:t>
      </w:r>
      <w:r w:rsidR="00002573">
        <w:rPr>
          <w:sz w:val="24"/>
          <w:szCs w:val="24"/>
        </w:rPr>
        <w:t xml:space="preserve"> </w:t>
      </w:r>
      <w:r w:rsidR="0014618F">
        <w:rPr>
          <w:sz w:val="24"/>
          <w:szCs w:val="24"/>
        </w:rPr>
        <w:t xml:space="preserve">При изменении масштаба окна экранные элементы (в том числе шрифты) не должны менять свой исходный размер. </w:t>
      </w:r>
    </w:p>
    <w:p w14:paraId="3CC19EBD" w14:textId="4E0CD38D" w:rsidR="00C70263" w:rsidRPr="009F5E98" w:rsidRDefault="00C70263" w:rsidP="0014618F">
      <w:pPr>
        <w:spacing w:line="238" w:lineRule="exact"/>
        <w:jc w:val="both"/>
        <w:rPr>
          <w:color w:val="000000" w:themeColor="text1"/>
          <w:sz w:val="24"/>
          <w:szCs w:val="24"/>
        </w:rPr>
      </w:pPr>
    </w:p>
    <w:p w14:paraId="6AF3933F" w14:textId="77777777" w:rsidR="00C70263" w:rsidRPr="009F5E98" w:rsidRDefault="00A17DD4" w:rsidP="007965E5">
      <w:pPr>
        <w:ind w:left="7" w:firstLine="702"/>
        <w:jc w:val="both"/>
        <w:rPr>
          <w:rFonts w:ascii="Arial" w:hAnsi="Arial" w:cs="Arial"/>
          <w:color w:val="4472C4" w:themeColor="accent1"/>
          <w:sz w:val="32"/>
          <w:szCs w:val="32"/>
        </w:rPr>
      </w:pPr>
      <w:r w:rsidRPr="009F5E98">
        <w:rPr>
          <w:rFonts w:ascii="Arial" w:eastAsia="Calibri Light" w:hAnsi="Arial" w:cs="Arial"/>
          <w:color w:val="4472C4" w:themeColor="accent1"/>
          <w:sz w:val="32"/>
          <w:szCs w:val="32"/>
        </w:rPr>
        <w:t>Цветовая схема</w:t>
      </w:r>
    </w:p>
    <w:p w14:paraId="1D64C8E2" w14:textId="4C355A2E" w:rsidR="00C70263" w:rsidRPr="009F5E98" w:rsidRDefault="00C70263" w:rsidP="007965E5">
      <w:pPr>
        <w:spacing w:line="56" w:lineRule="exact"/>
        <w:ind w:firstLine="702"/>
        <w:jc w:val="both"/>
        <w:rPr>
          <w:color w:val="000000" w:themeColor="text1"/>
          <w:sz w:val="24"/>
          <w:szCs w:val="24"/>
        </w:rPr>
      </w:pPr>
    </w:p>
    <w:p w14:paraId="60357985" w14:textId="16A5098A" w:rsidR="00933433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В </w:t>
      </w:r>
      <w:r w:rsidR="00A17DD4" w:rsidRPr="009F5E98">
        <w:rPr>
          <w:rFonts w:eastAsia="Calibri"/>
          <w:color w:val="000000" w:themeColor="text1"/>
          <w:sz w:val="24"/>
          <w:szCs w:val="24"/>
        </w:rPr>
        <w:t xml:space="preserve">качестве основного фона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002573" w:rsidRPr="00002573">
        <w:rPr>
          <w:rFonts w:eastAsia="Calibri"/>
          <w:color w:val="000000" w:themeColor="text1"/>
          <w:sz w:val="24"/>
          <w:szCs w:val="24"/>
        </w:rPr>
        <w:t>(245,245,245)</w:t>
      </w:r>
      <w:r w:rsidR="00002573">
        <w:rPr>
          <w:rFonts w:eastAsia="Calibri"/>
          <w:color w:val="000000" w:themeColor="text1"/>
          <w:sz w:val="24"/>
          <w:szCs w:val="24"/>
        </w:rPr>
        <w:t xml:space="preserve">, </w:t>
      </w:r>
      <w:r>
        <w:rPr>
          <w:rFonts w:eastAsia="Calibri"/>
          <w:color w:val="000000" w:themeColor="text1"/>
          <w:sz w:val="24"/>
          <w:szCs w:val="24"/>
        </w:rPr>
        <w:t>дл</w:t>
      </w:r>
      <w:r w:rsidR="00933433">
        <w:rPr>
          <w:rFonts w:eastAsia="Calibri"/>
          <w:color w:val="000000" w:themeColor="text1"/>
          <w:sz w:val="24"/>
          <w:szCs w:val="24"/>
        </w:rPr>
        <w:t>я</w:t>
      </w:r>
    </w:p>
    <w:p w14:paraId="53A55130" w14:textId="0F05B440" w:rsidR="00C70263" w:rsidRDefault="0014618F" w:rsidP="00002573">
      <w:pPr>
        <w:tabs>
          <w:tab w:val="left" w:pos="190"/>
        </w:tabs>
        <w:spacing w:line="218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акцентирования внимания пользователя используйте </w:t>
      </w:r>
      <w:r w:rsidR="004D1FC0"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="004D1FC0"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002573" w:rsidRPr="00002573">
        <w:rPr>
          <w:rFonts w:eastAsia="Calibri"/>
          <w:color w:val="000000" w:themeColor="text1"/>
          <w:sz w:val="24"/>
          <w:szCs w:val="24"/>
        </w:rPr>
        <w:t>(22,164,236)</w:t>
      </w:r>
      <w:r w:rsidR="00002573">
        <w:rPr>
          <w:rFonts w:eastAsia="Calibri"/>
          <w:color w:val="000000" w:themeColor="text1"/>
          <w:sz w:val="24"/>
          <w:szCs w:val="24"/>
        </w:rPr>
        <w:t xml:space="preserve"> (на этом фоне используйте белый цвет)</w:t>
      </w:r>
      <w:r w:rsidR="007E218F">
        <w:rPr>
          <w:rFonts w:eastAsia="Calibri"/>
          <w:color w:val="000000" w:themeColor="text1"/>
          <w:sz w:val="24"/>
          <w:szCs w:val="24"/>
        </w:rPr>
        <w:t xml:space="preserve">. </w:t>
      </w:r>
      <w:r>
        <w:rPr>
          <w:rFonts w:eastAsia="Calibri"/>
          <w:color w:val="000000" w:themeColor="text1"/>
          <w:sz w:val="24"/>
          <w:szCs w:val="24"/>
        </w:rPr>
        <w:t>Для оформления текста</w:t>
      </w:r>
      <w:r w:rsidR="00002573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</w:rPr>
        <w:t xml:space="preserve">приложения используйте </w:t>
      </w:r>
      <w:r>
        <w:rPr>
          <w:rFonts w:eastAsia="Calibri"/>
          <w:color w:val="000000" w:themeColor="text1"/>
          <w:sz w:val="24"/>
          <w:szCs w:val="24"/>
          <w:lang w:val="en-US"/>
        </w:rPr>
        <w:t>RGB</w:t>
      </w:r>
      <w:r w:rsidRPr="0014618F">
        <w:rPr>
          <w:rFonts w:eastAsia="Calibri"/>
          <w:color w:val="000000" w:themeColor="text1"/>
          <w:sz w:val="24"/>
          <w:szCs w:val="24"/>
        </w:rPr>
        <w:t xml:space="preserve"> </w:t>
      </w:r>
      <w:r w:rsidR="00933433" w:rsidRPr="00933433">
        <w:rPr>
          <w:rFonts w:eastAsia="Calibri"/>
          <w:color w:val="000000" w:themeColor="text1"/>
          <w:sz w:val="24"/>
          <w:szCs w:val="24"/>
        </w:rPr>
        <w:t>(51,51,51</w:t>
      </w:r>
      <w:r w:rsidR="00933433">
        <w:rPr>
          <w:rFonts w:eastAsia="Calibri"/>
          <w:color w:val="000000" w:themeColor="text1"/>
          <w:sz w:val="24"/>
          <w:szCs w:val="24"/>
        </w:rPr>
        <w:t>) (допускается регулирование прозрачности)</w:t>
      </w:r>
      <w:r w:rsidR="007E218F">
        <w:rPr>
          <w:rFonts w:eastAsia="Calibri"/>
          <w:color w:val="000000" w:themeColor="text1"/>
          <w:sz w:val="24"/>
          <w:szCs w:val="24"/>
        </w:rPr>
        <w:t>.</w:t>
      </w:r>
    </w:p>
    <w:p w14:paraId="0A419EA4" w14:textId="5BF03B5C" w:rsidR="0014618F" w:rsidRPr="0014618F" w:rsidRDefault="0014618F" w:rsidP="0014618F">
      <w:pPr>
        <w:tabs>
          <w:tab w:val="left" w:pos="190"/>
        </w:tabs>
        <w:spacing w:line="218" w:lineRule="auto"/>
        <w:ind w:left="709"/>
        <w:jc w:val="both"/>
        <w:rPr>
          <w:rFonts w:eastAsia="Calibri"/>
          <w:color w:val="000000" w:themeColor="text1"/>
          <w:sz w:val="24"/>
          <w:szCs w:val="24"/>
        </w:rPr>
      </w:pPr>
    </w:p>
    <w:tbl>
      <w:tblPr>
        <w:tblStyle w:val="a4"/>
        <w:tblW w:w="10734" w:type="dxa"/>
        <w:tblLook w:val="04A0" w:firstRow="1" w:lastRow="0" w:firstColumn="1" w:lastColumn="0" w:noHBand="0" w:noVBand="1"/>
      </w:tblPr>
      <w:tblGrid>
        <w:gridCol w:w="3578"/>
        <w:gridCol w:w="3578"/>
        <w:gridCol w:w="3578"/>
      </w:tblGrid>
      <w:tr w:rsidR="007E218F" w14:paraId="480189B3" w14:textId="77777777" w:rsidTr="00002573">
        <w:trPr>
          <w:trHeight w:val="352"/>
        </w:trPr>
        <w:tc>
          <w:tcPr>
            <w:tcW w:w="3578" w:type="dxa"/>
            <w:shd w:val="clear" w:color="auto" w:fill="F5F5F5"/>
            <w:vAlign w:val="center"/>
          </w:tcPr>
          <w:p w14:paraId="5999DCDB" w14:textId="52713509" w:rsidR="007E218F" w:rsidRDefault="0000257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02573">
              <w:rPr>
                <w:rFonts w:ascii="Times" w:hAnsi="Times"/>
                <w:color w:val="000000" w:themeColor="text1"/>
                <w:sz w:val="24"/>
                <w:szCs w:val="24"/>
              </w:rPr>
              <w:t>#F5F5F5</w:t>
            </w:r>
          </w:p>
        </w:tc>
        <w:tc>
          <w:tcPr>
            <w:tcW w:w="3578" w:type="dxa"/>
            <w:shd w:val="clear" w:color="auto" w:fill="16A4EC"/>
            <w:vAlign w:val="center"/>
          </w:tcPr>
          <w:p w14:paraId="7EBAA6AE" w14:textId="68FC3085" w:rsidR="007E218F" w:rsidRDefault="00002573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002573">
              <w:rPr>
                <w:rFonts w:ascii="Times" w:hAnsi="Times"/>
                <w:color w:val="000000" w:themeColor="text1"/>
                <w:sz w:val="24"/>
                <w:szCs w:val="24"/>
              </w:rPr>
              <w:t>#16A4EC</w:t>
            </w:r>
          </w:p>
        </w:tc>
        <w:tc>
          <w:tcPr>
            <w:tcW w:w="3578" w:type="dxa"/>
            <w:shd w:val="clear" w:color="auto" w:fill="333333"/>
            <w:vAlign w:val="center"/>
          </w:tcPr>
          <w:p w14:paraId="59995B58" w14:textId="33896D2C" w:rsidR="007E218F" w:rsidRDefault="007E218F" w:rsidP="00933433">
            <w:pPr>
              <w:spacing w:line="20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933433">
              <w:rPr>
                <w:rFonts w:ascii="Times" w:hAnsi="Times"/>
                <w:color w:val="000000" w:themeColor="text1"/>
                <w:sz w:val="24"/>
                <w:szCs w:val="24"/>
              </w:rPr>
              <w:t>#333333</w:t>
            </w:r>
          </w:p>
        </w:tc>
      </w:tr>
      <w:tr w:rsidR="007E218F" w14:paraId="377D0C09" w14:textId="77777777" w:rsidTr="00002573">
        <w:trPr>
          <w:trHeight w:val="1827"/>
        </w:trPr>
        <w:tc>
          <w:tcPr>
            <w:tcW w:w="3578" w:type="dxa"/>
            <w:shd w:val="clear" w:color="auto" w:fill="F5F5F5"/>
          </w:tcPr>
          <w:p w14:paraId="1422D666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16A4EC"/>
          </w:tcPr>
          <w:p w14:paraId="1787C4C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578" w:type="dxa"/>
            <w:shd w:val="clear" w:color="auto" w:fill="333333"/>
          </w:tcPr>
          <w:p w14:paraId="4E95935C" w14:textId="77777777" w:rsidR="007E218F" w:rsidRDefault="007E218F" w:rsidP="007965E5">
            <w:pPr>
              <w:spacing w:line="200" w:lineRule="exact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</w:tr>
    </w:tbl>
    <w:p w14:paraId="0828749C" w14:textId="082AEA8F" w:rsidR="00C70263" w:rsidRPr="00933433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29430538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65A8B749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269EA5CC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36F7B7E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4C05652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2287E17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4E5B411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2FFC4C36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23646FA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BA58C6E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6BE53FF4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3632FB8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2305F8DA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02573"/>
    <w:rsid w:val="0014618F"/>
    <w:rsid w:val="001C6E01"/>
    <w:rsid w:val="004D1FC0"/>
    <w:rsid w:val="007965E5"/>
    <w:rsid w:val="007E218F"/>
    <w:rsid w:val="008A4AE6"/>
    <w:rsid w:val="00933433"/>
    <w:rsid w:val="009F5E98"/>
    <w:rsid w:val="00A17DD4"/>
    <w:rsid w:val="00C7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93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70FF-18E5-4C4E-8CCF-299B3A94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Иван Грахов</cp:lastModifiedBy>
  <cp:revision>9</cp:revision>
  <dcterms:created xsi:type="dcterms:W3CDTF">2020-08-31T13:57:00Z</dcterms:created>
  <dcterms:modified xsi:type="dcterms:W3CDTF">2021-05-13T14:21:00Z</dcterms:modified>
</cp:coreProperties>
</file>