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Diagrams are not value added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story diagram is not required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Intended to take a use case and make them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 Diagram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Walks through the steps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required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Shows client how many screens the user may see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customer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Eliminate user roles tables unless we are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Doesn’t like generic names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Amenities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to many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Rental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Price of Zero or many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max price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discounts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as if 7 or more nights gives x % off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 occupancy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back to rental.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Bed configuration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Bath and bed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Zero to image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primary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indicate which is primary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to blocked dates rather than open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Still optional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have a filter or something like that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of work is controller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Generic repository is a controller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Iunit of work is an interface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Igen. interface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Entity classes are database tables or thing in memory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Layouts is good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502A94"/>
    <w:pPr>
      <w:spacing w:after="0"/>
    </w:pPr>
    <w:rPr>
      <w:rFonts w:ascii="Arial" w:hAnsi="Arial"/>
      <w:kern w:val="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B7D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B7D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B7D9B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B7D9B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B7D9B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B7D9B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B7D9B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B7D9B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B7D9B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B7D9B"/>
    <w:rPr>
      <w:rFonts w:asciiTheme="majorHAnsi" w:cstheme="majorBidi" w:eastAsiaTheme="majorEastAsia" w:hAnsiTheme="majorHAnsi"/>
      <w:color w:val="0f4761" w:themeColor="accent1" w:themeShade="0000BF"/>
      <w:kern w:val="0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B7D9B"/>
    <w:rPr>
      <w:rFonts w:asciiTheme="majorHAnsi" w:cstheme="majorBidi" w:eastAsiaTheme="majorEastAsia" w:hAnsiTheme="majorHAnsi"/>
      <w:color w:val="0f4761" w:themeColor="accent1" w:themeShade="0000BF"/>
      <w:kern w:val="0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B7D9B"/>
    <w:rPr>
      <w:rFonts w:cstheme="majorBidi" w:eastAsiaTheme="majorEastAsia"/>
      <w:color w:val="0f4761" w:themeColor="accent1" w:themeShade="0000BF"/>
      <w:kern w:val="0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B7D9B"/>
    <w:rPr>
      <w:rFonts w:cstheme="majorBidi" w:eastAsiaTheme="majorEastAsia"/>
      <w:i w:val="1"/>
      <w:iCs w:val="1"/>
      <w:color w:val="0f4761" w:themeColor="accent1" w:themeShade="0000BF"/>
      <w:kern w:val="0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B7D9B"/>
    <w:rPr>
      <w:rFonts w:cstheme="majorBidi" w:eastAsiaTheme="majorEastAsia"/>
      <w:color w:val="0f4761" w:themeColor="accent1" w:themeShade="0000BF"/>
      <w:kern w:val="0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B7D9B"/>
    <w:rPr>
      <w:rFonts w:cstheme="majorBidi" w:eastAsiaTheme="majorEastAsia"/>
      <w:i w:val="1"/>
      <w:iCs w:val="1"/>
      <w:color w:val="595959" w:themeColor="text1" w:themeTint="0000A6"/>
      <w:kern w:val="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B7D9B"/>
    <w:rPr>
      <w:rFonts w:cstheme="majorBidi" w:eastAsiaTheme="majorEastAsia"/>
      <w:color w:val="595959" w:themeColor="text1" w:themeTint="0000A6"/>
      <w:kern w:val="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B7D9B"/>
    <w:rPr>
      <w:rFonts w:cstheme="majorBidi" w:eastAsiaTheme="majorEastAsia"/>
      <w:i w:val="1"/>
      <w:iCs w:val="1"/>
      <w:color w:val="272727" w:themeColor="text1" w:themeTint="0000D8"/>
      <w:kern w:val="0"/>
      <w:sz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B7D9B"/>
    <w:rPr>
      <w:rFonts w:cstheme="majorBidi" w:eastAsiaTheme="majorEastAsia"/>
      <w:color w:val="272727" w:themeColor="text1" w:themeTint="0000D8"/>
      <w:kern w:val="0"/>
      <w:sz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B7D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7D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B7D9B"/>
    <w:pPr>
      <w:numPr>
        <w:ilvl w:val="1"/>
      </w:numPr>
      <w:spacing w:after="16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7D9B"/>
    <w:rPr>
      <w:rFonts w:cstheme="majorBidi" w:eastAsiaTheme="majorEastAsia"/>
      <w:color w:val="595959" w:themeColor="text1" w:themeTint="0000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B7D9B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B7D9B"/>
    <w:rPr>
      <w:rFonts w:ascii="Arial" w:hAnsi="Arial"/>
      <w:i w:val="1"/>
      <w:iCs w:val="1"/>
      <w:color w:val="404040" w:themeColor="text1" w:themeTint="0000BF"/>
      <w:kern w:val="0"/>
      <w:sz w:val="20"/>
    </w:rPr>
  </w:style>
  <w:style w:type="paragraph" w:styleId="ListParagraph">
    <w:name w:val="List Paragraph"/>
    <w:basedOn w:val="Normal"/>
    <w:uiPriority w:val="34"/>
    <w:qFormat w:val="1"/>
    <w:rsid w:val="003B7D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B7D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B7D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7D9B"/>
    <w:rPr>
      <w:rFonts w:ascii="Arial" w:hAnsi="Arial"/>
      <w:i w:val="1"/>
      <w:iCs w:val="1"/>
      <w:color w:val="0f4761" w:themeColor="accent1" w:themeShade="0000BF"/>
      <w:kern w:val="0"/>
      <w:sz w:val="20"/>
    </w:rPr>
  </w:style>
  <w:style w:type="character" w:styleId="IntenseReference">
    <w:name w:val="Intense Reference"/>
    <w:basedOn w:val="DefaultParagraphFont"/>
    <w:uiPriority w:val="32"/>
    <w:qFormat w:val="1"/>
    <w:rsid w:val="003B7D9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d2liEjJdhX5fmYyTjSxJRbtsA==">CgMxLjA4AHIhMTBRYkItalpDeFZpeWRUNHJzLXk3RXhUUTc3bndZVnox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2024-02-21T01:00:00Z</dcterms:created>
  <dc:creator>Kyle Westbroek</dc:creator>
</cp:coreProperties>
</file>