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707656</wp:posOffset>
            </wp:positionH>
            <wp:positionV relativeFrom="line">
              <wp:posOffset>-152400</wp:posOffset>
            </wp:positionV>
            <wp:extent cx="4692044" cy="6120057"/>
            <wp:effectExtent l="0" t="0" r="0" b="0"/>
            <wp:wrapThrough wrapText="bothSides" distL="152400" distR="152400">
              <wp:wrapPolygon edited="1">
                <wp:start x="0" y="0"/>
                <wp:lineTo x="21626" y="0"/>
                <wp:lineTo x="21626" y="21621"/>
                <wp:lineTo x="0" y="21621"/>
                <wp:lineTo x="0" y="0"/>
              </wp:wrapPolygon>
            </wp:wrapThrough>
            <wp:docPr id="107374182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 Shot 2018-09-27 at 6.11.38 P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2044" cy="612005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The diagram </w:t>
      </w:r>
      <w:r>
        <w:rPr>
          <w:rtl w:val="0"/>
          <w:lang w:val="zh-CN" w:eastAsia="zh-CN"/>
        </w:rPr>
        <w:t xml:space="preserve">illustrates </w:t>
      </w:r>
      <w:r>
        <w:rPr>
          <w:rtl w:val="0"/>
          <w:lang w:val="en-US"/>
        </w:rPr>
        <w:t xml:space="preserve">the </w:t>
      </w:r>
      <w:r>
        <w:rPr>
          <w:rtl w:val="0"/>
          <w:lang w:val="en-US"/>
        </w:rPr>
        <w:t>process by</w:t>
      </w:r>
      <w:r>
        <w:rPr>
          <w:rtl w:val="0"/>
        </w:rPr>
        <w:t xml:space="preserve"> </w:t>
      </w:r>
      <w:r>
        <w:rPr>
          <w:outline w:val="0"/>
          <w:color w:val="cb297b"/>
          <w:rtl w:val="0"/>
          <w:lang w:val="en-US"/>
          <w14:textFill>
            <w14:solidFill>
              <w14:srgbClr w14:val="CB297B"/>
            </w14:solidFill>
          </w14:textFill>
        </w:rPr>
        <w:t>which</w:t>
      </w:r>
      <w:r>
        <w:rPr>
          <w:rtl w:val="0"/>
          <w:lang w:val="en-US"/>
        </w:rPr>
        <w:t xml:space="preserve"> bricks are </w:t>
      </w:r>
      <w:r>
        <w:rPr>
          <w:rtl w:val="0"/>
          <w:lang w:val="en-US"/>
        </w:rPr>
        <w:t xml:space="preserve">manufactured </w:t>
      </w:r>
      <w:r>
        <w:rPr>
          <w:rtl w:val="0"/>
          <w:lang w:val="en-US"/>
        </w:rPr>
        <w:t>for the building industry.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Overall, there are seven stages, </w:t>
      </w:r>
      <w:r>
        <w:rPr>
          <w:rtl w:val="0"/>
          <w:lang w:val="en-US"/>
        </w:rPr>
        <w:t xml:space="preserve">from </w:t>
      </w:r>
      <w:r>
        <w:rPr>
          <w:rtl w:val="0"/>
        </w:rPr>
        <w:t>digging</w:t>
      </w:r>
      <w:r>
        <w:rPr>
          <w:rtl w:val="0"/>
          <w:lang w:val="en-US"/>
        </w:rPr>
        <w:t xml:space="preserve"> clay up, through shaping the clay into bricks, drying, heating and cooling the bricks, to transporting the bricks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outline w:val="0"/>
          <w:color w:val="0075b9"/>
          <w:rtl w:val="0"/>
          <w:lang w:val="en-US"/>
          <w14:textFill>
            <w14:solidFill>
              <w14:srgbClr w14:val="0076BA"/>
            </w14:solidFill>
          </w14:textFill>
        </w:rPr>
        <w:t>First of all</w:t>
      </w:r>
      <w:r>
        <w:rPr>
          <w:rtl w:val="0"/>
          <w:lang w:val="en-US"/>
        </w:rPr>
        <w:t xml:space="preserve">, clay is dug up from the ground by a large digger. </w:t>
      </w:r>
      <w:r>
        <w:rPr>
          <w:outline w:val="0"/>
          <w:color w:val="0075b9"/>
          <w:rtl w:val="0"/>
          <w:lang w:val="en-US"/>
          <w14:textFill>
            <w14:solidFill>
              <w14:srgbClr w14:val="0076BA"/>
            </w14:solidFill>
          </w14:textFill>
        </w:rPr>
        <w:t>Then</w:t>
      </w:r>
      <w:r>
        <w:rPr>
          <w:rtl w:val="0"/>
          <w:lang w:val="en-US"/>
        </w:rPr>
        <w:t xml:space="preserve">, the </w:t>
      </w:r>
      <w:r>
        <w:rPr>
          <w:rtl w:val="0"/>
          <w:lang w:val="en-US"/>
        </w:rPr>
        <w:t>clay is placed onto a metal grid</w:t>
      </w:r>
      <w:r>
        <w:rPr>
          <w:rtl w:val="0"/>
          <w:lang w:val="en-US"/>
        </w:rPr>
        <w:t xml:space="preserve"> to be</w:t>
      </w:r>
      <w:r>
        <w:rPr>
          <w:rtl w:val="0"/>
        </w:rPr>
        <w:t xml:space="preserve"> br</w:t>
      </w:r>
      <w:r>
        <w:rPr>
          <w:rtl w:val="0"/>
          <w:lang w:val="en-US"/>
        </w:rPr>
        <w:t>oken</w:t>
      </w:r>
      <w:r>
        <w:rPr>
          <w:rtl w:val="0"/>
          <w:lang w:val="en-US"/>
        </w:rPr>
        <w:t xml:space="preserve"> up into smaller pieces</w:t>
      </w:r>
      <w:r>
        <w:rPr>
          <w:rtl w:val="0"/>
          <w:lang w:val="en-US"/>
        </w:rPr>
        <w:t xml:space="preserve"> that are transferred by a roller</w:t>
      </w:r>
      <w:r>
        <w:rPr>
          <w:rtl w:val="0"/>
        </w:rPr>
        <w:t>.</w:t>
      </w:r>
      <w:r>
        <w:rPr>
          <w:rtl w:val="0"/>
          <w:lang w:val="en-US"/>
        </w:rPr>
        <w:t xml:space="preserve"> </w:t>
      </w:r>
      <w:r>
        <w:rPr>
          <w:outline w:val="0"/>
          <w:color w:val="0075b9"/>
          <w:rtl w:val="0"/>
          <w:lang w:val="en-US"/>
          <w14:textFill>
            <w14:solidFill>
              <w14:srgbClr w14:val="0076BA"/>
            </w14:solidFill>
          </w14:textFill>
        </w:rPr>
        <w:t>Following this</w:t>
      </w:r>
      <w:r>
        <w:rPr>
          <w:rtl w:val="0"/>
          <w:lang w:val="en-US"/>
        </w:rPr>
        <w:t>, sand and water are added to the clay</w:t>
      </w:r>
      <w:r>
        <w:rPr>
          <w:rtl w:val="0"/>
          <w:lang w:val="en-US"/>
        </w:rPr>
        <w:t xml:space="preserve"> to become mixture</w:t>
      </w:r>
      <w:r>
        <w:rPr>
          <w:rtl w:val="0"/>
          <w:lang w:val="en-US"/>
        </w:rPr>
        <w:t xml:space="preserve">, and this mixture is turned into bricks by either placing it into a mould or using a wire cutter. </w:t>
      </w:r>
      <w:r>
        <w:rPr>
          <w:outline w:val="0"/>
          <w:color w:val="0075b9"/>
          <w:rtl w:val="0"/>
          <w:lang w:val="en-US"/>
          <w14:textFill>
            <w14:solidFill>
              <w14:srgbClr w14:val="0076BA"/>
            </w14:solidFill>
          </w14:textFill>
        </w:rPr>
        <w:t>Next</w:t>
      </w:r>
      <w:r>
        <w:rPr>
          <w:rtl w:val="0"/>
          <w:lang w:val="en-US"/>
        </w:rPr>
        <w:t xml:space="preserve">, these bricks are placed in an oven to dry for 24 </w:t>
      </w:r>
      <w:r>
        <w:rPr>
          <w:rtl w:val="0"/>
        </w:rPr>
        <w:t xml:space="preserve">– </w:t>
      </w:r>
      <w:r>
        <w:rPr>
          <w:rtl w:val="0"/>
          <w:lang w:val="en-US"/>
        </w:rPr>
        <w:t>48 hours.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outline w:val="0"/>
          <w:color w:val="0075b9"/>
          <w:rtl w:val="0"/>
          <w:lang w:val="en-US"/>
          <w14:textFill>
            <w14:solidFill>
              <w14:srgbClr w14:val="0076BA"/>
            </w14:solidFill>
          </w14:textFill>
        </w:rPr>
        <w:t>In the subsequent stage</w:t>
      </w:r>
      <w:r>
        <w:rPr>
          <w:rtl w:val="0"/>
          <w:lang w:val="en-US"/>
        </w:rPr>
        <w:t>, the bricks go through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a heating and cooling process. They are heated in a kiln at a moderate and then a high temperature (ranging from 200</w:t>
      </w:r>
      <w:r>
        <w:rPr>
          <w:rtl w:val="0"/>
          <w:lang w:val="en-US"/>
        </w:rPr>
        <w:t xml:space="preserve">℃ </w:t>
      </w:r>
      <w:r>
        <w:rPr>
          <w:rtl w:val="0"/>
          <w:lang w:val="en-US"/>
        </w:rPr>
        <w:t xml:space="preserve"> to 1300</w:t>
      </w:r>
      <w:r>
        <w:rPr>
          <w:rtl w:val="0"/>
          <w:lang w:val="en-US"/>
        </w:rPr>
        <w:t>℃</w:t>
      </w:r>
      <w:r>
        <w:rPr>
          <w:rtl w:val="0"/>
        </w:rPr>
        <w:t xml:space="preserve">), </w:t>
      </w:r>
      <w:r>
        <w:rPr>
          <w:outline w:val="0"/>
          <w:color w:val="0075b9"/>
          <w:rtl w:val="0"/>
          <w:lang w:val="en-US"/>
          <w14:textFill>
            <w14:solidFill>
              <w14:srgbClr w14:val="0076BA"/>
            </w14:solidFill>
          </w14:textFill>
        </w:rPr>
        <w:t>followed by</w:t>
      </w:r>
      <w:r>
        <w:rPr>
          <w:rtl w:val="0"/>
          <w:lang w:val="en-US"/>
        </w:rPr>
        <w:t xml:space="preserve"> a cooling process in a chamber for 2 </w:t>
      </w:r>
      <w:r>
        <w:rPr>
          <w:rtl w:val="0"/>
        </w:rPr>
        <w:t xml:space="preserve">– </w:t>
      </w:r>
      <w:r>
        <w:rPr>
          <w:rtl w:val="0"/>
          <w:lang w:val="en-US"/>
        </w:rPr>
        <w:t>3 days.</w:t>
      </w:r>
      <w:r>
        <w:rPr>
          <w:outline w:val="0"/>
          <w:color w:val="0075b9"/>
          <w:rtl w:val="0"/>
          <w:lang w:val="en-US"/>
          <w14:textFill>
            <w14:solidFill>
              <w14:srgbClr w14:val="0076BA"/>
            </w14:solidFill>
          </w14:textFill>
        </w:rPr>
        <w:t xml:space="preserve"> Finally,</w:t>
      </w:r>
      <w:r>
        <w:rPr>
          <w:rtl w:val="0"/>
          <w:lang w:val="en-US"/>
        </w:rPr>
        <w:t xml:space="preserve"> the bricks are packed and delivered to their destinations.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(~175 words)</w:t>
      </w:r>
    </w:p>
    <w:sectPr>
      <w:headerReference w:type="default" r:id="rId5"/>
      <w:footerReference w:type="default" r:id="rId6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