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6523E" w14:textId="34A4D494" w:rsidR="00993E2E" w:rsidRPr="001E4AE8" w:rsidRDefault="001E4AE8" w:rsidP="004C7781">
      <w:pPr>
        <w:pStyle w:val="Body"/>
        <w:pBdr>
          <w:bottom w:val="single" w:sz="6" w:space="1" w:color="auto"/>
        </w:pBdr>
        <w:rPr>
          <w:rFonts w:ascii="Cambria" w:hAnsi="Cambria"/>
          <w:b/>
          <w:bCs/>
          <w:i/>
          <w:iCs/>
          <w:sz w:val="28"/>
          <w:szCs w:val="28"/>
        </w:rPr>
      </w:pPr>
      <w:r w:rsidRPr="001E4AE8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 xml:space="preserve">In many countries, students who </w:t>
      </w:r>
      <w:r w:rsidR="00D40506" w:rsidRPr="005E72F2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leave high school 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 xml:space="preserve">have no understanding of </w:t>
      </w:r>
      <w:r w:rsidR="00D40506" w:rsidRPr="005E72F2">
        <w:rPr>
          <w:rFonts w:ascii="Cambria" w:hAnsi="Cambria"/>
          <w:b/>
          <w:bCs/>
          <w:i/>
          <w:iCs/>
          <w:color w:val="0432FF"/>
          <w:sz w:val="28"/>
          <w:szCs w:val="28"/>
        </w:rPr>
        <w:t>how to manage their money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 xml:space="preserve">. </w:t>
      </w:r>
      <w:r w:rsidR="00D40506" w:rsidRPr="00D52193">
        <w:rPr>
          <w:rFonts w:ascii="Cambria" w:hAnsi="Cambria"/>
          <w:b/>
          <w:bCs/>
          <w:i/>
          <w:iCs/>
          <w:sz w:val="28"/>
          <w:szCs w:val="28"/>
          <w:highlight w:val="cyan"/>
        </w:rPr>
        <w:t>Why is this case?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="00D40506" w:rsidRPr="00D52193">
        <w:rPr>
          <w:rFonts w:ascii="Cambria" w:hAnsi="Cambria"/>
          <w:b/>
          <w:bCs/>
          <w:i/>
          <w:iCs/>
          <w:sz w:val="28"/>
          <w:szCs w:val="28"/>
          <w:highlight w:val="yellow"/>
        </w:rPr>
        <w:t>What can be done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 xml:space="preserve"> to improve students’ understanding of how to </w:t>
      </w:r>
      <w:r w:rsidR="00D40506" w:rsidRPr="005E72F2">
        <w:rPr>
          <w:rFonts w:ascii="Cambria" w:hAnsi="Cambria"/>
          <w:b/>
          <w:bCs/>
          <w:i/>
          <w:iCs/>
          <w:color w:val="0432FF"/>
          <w:sz w:val="28"/>
          <w:szCs w:val="28"/>
        </w:rPr>
        <w:t>manage personal finance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>?</w:t>
      </w:r>
    </w:p>
    <w:p w14:paraId="2726771A" w14:textId="77777777" w:rsidR="005E72F2" w:rsidRDefault="005E72F2" w:rsidP="00D318B7">
      <w:pPr>
        <w:pStyle w:val="Body"/>
        <w:pBdr>
          <w:bottom w:val="single" w:sz="6" w:space="1" w:color="auto"/>
        </w:pBdr>
      </w:pPr>
    </w:p>
    <w:p w14:paraId="78A5BE0F" w14:textId="48649892" w:rsidR="00D136CB" w:rsidRDefault="00D136C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题目分析：</w:t>
      </w:r>
    </w:p>
    <w:p w14:paraId="00AAEE1D" w14:textId="77777777" w:rsidR="0012319B" w:rsidRDefault="0012319B" w:rsidP="0012319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4E2E12CD" w14:textId="07B72A2B" w:rsidR="00264B92" w:rsidRDefault="00B95903" w:rsidP="007C211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这个</w:t>
      </w:r>
      <w:r w:rsidR="007C211B">
        <w:rPr>
          <w:rFonts w:ascii="Cambria" w:hAnsi="Cambria" w:hint="eastAsia"/>
          <w:color w:val="000000" w:themeColor="text1"/>
        </w:rPr>
        <w:t>题目其实有点冷门，关于</w:t>
      </w:r>
      <w:r w:rsidR="007C211B" w:rsidRPr="00D52193">
        <w:rPr>
          <w:rFonts w:ascii="Cambria" w:hAnsi="Cambria" w:hint="eastAsia"/>
          <w:color w:val="000000" w:themeColor="text1"/>
          <w:highlight w:val="cyan"/>
        </w:rPr>
        <w:t>理财教育</w:t>
      </w:r>
      <w:r w:rsidR="007C211B">
        <w:rPr>
          <w:rFonts w:ascii="Cambria" w:hAnsi="Cambria" w:hint="eastAsia"/>
          <w:color w:val="000000" w:themeColor="text1"/>
        </w:rPr>
        <w:t>的。是一个问题解决型的题目</w:t>
      </w:r>
      <w:r w:rsidR="00E84DD8">
        <w:rPr>
          <w:rFonts w:ascii="Cambria" w:hAnsi="Cambria" w:hint="eastAsia"/>
          <w:color w:val="000000" w:themeColor="text1"/>
        </w:rPr>
        <w:t>。</w:t>
      </w:r>
    </w:p>
    <w:p w14:paraId="18D96E38" w14:textId="2234FF55" w:rsidR="00E84DD8" w:rsidRDefault="00E84DD8" w:rsidP="007C211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很多高中生，毕业后，对于理财一窍不通，原因是什么呢？</w:t>
      </w:r>
    </w:p>
    <w:p w14:paraId="66342D5A" w14:textId="7D867852" w:rsidR="00ED1E5A" w:rsidRDefault="00761C98" w:rsidP="007C211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容易想到的原因是</w:t>
      </w:r>
      <w:r w:rsidRPr="00D52193">
        <w:rPr>
          <w:rFonts w:ascii="Cambria" w:hAnsi="Cambria" w:hint="eastAsia"/>
          <w:color w:val="000000" w:themeColor="text1"/>
          <w:highlight w:val="cyan"/>
        </w:rPr>
        <w:t>学校不重视，老师不能教</w:t>
      </w:r>
      <w:r>
        <w:rPr>
          <w:rFonts w:ascii="Cambria" w:hAnsi="Cambria" w:hint="eastAsia"/>
          <w:color w:val="000000" w:themeColor="text1"/>
        </w:rPr>
        <w:t>。针对这两个原因，可以提出相应的解决方案。</w:t>
      </w:r>
    </w:p>
    <w:p w14:paraId="2AC2CAC4" w14:textId="6B804875" w:rsidR="008D1F43" w:rsidRDefault="008D1F43" w:rsidP="007C211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第一，高中要把理财教育纳入</w:t>
      </w:r>
      <w:r w:rsidRPr="00D52193">
        <w:rPr>
          <w:rFonts w:ascii="Cambria" w:hAnsi="Cambria" w:hint="eastAsia"/>
          <w:color w:val="000000" w:themeColor="text1"/>
          <w:highlight w:val="yellow"/>
        </w:rPr>
        <w:t>教学大纲</w:t>
      </w:r>
      <w:r>
        <w:rPr>
          <w:rFonts w:ascii="Cambria" w:hAnsi="Cambria" w:hint="eastAsia"/>
          <w:color w:val="000000" w:themeColor="text1"/>
        </w:rPr>
        <w:t>中；</w:t>
      </w:r>
    </w:p>
    <w:p w14:paraId="253D7520" w14:textId="09B3D80C" w:rsidR="00E84DD8" w:rsidRDefault="008D1F43" w:rsidP="007C211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第二，政府要</w:t>
      </w:r>
      <w:r w:rsidRPr="00D52193">
        <w:rPr>
          <w:rFonts w:ascii="Cambria" w:hAnsi="Cambria" w:hint="eastAsia"/>
          <w:color w:val="000000" w:themeColor="text1"/>
          <w:highlight w:val="yellow"/>
        </w:rPr>
        <w:t>给予老师金融培训</w:t>
      </w:r>
      <w:r>
        <w:rPr>
          <w:rFonts w:ascii="Cambria" w:hAnsi="Cambria" w:hint="eastAsia"/>
          <w:color w:val="000000" w:themeColor="text1"/>
        </w:rPr>
        <w:t>，让他们有能力，有信心教授理财课程。</w:t>
      </w: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7BE609EB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364932">
        <w:rPr>
          <w:rFonts w:ascii="Calibri" w:hAnsi="Calibri" w:cs="Calibri" w:hint="eastAsia"/>
          <w:color w:val="000000" w:themeColor="text1"/>
        </w:rPr>
        <w:t>由于思想、资本和技术在全球范围内的自由流动，整个世界的一体化达到了前所未有的程度。</w:t>
      </w:r>
      <w:r w:rsidR="001E028F" w:rsidRPr="00810360">
        <w:rPr>
          <w:rFonts w:ascii="Cambria" w:hAnsi="Cambria"/>
        </w:rPr>
        <w:t>②</w:t>
      </w:r>
      <w:r w:rsidR="00364932">
        <w:rPr>
          <w:rFonts w:ascii="Calibri" w:hAnsi="Calibri" w:cs="Calibri" w:hint="eastAsia"/>
          <w:color w:val="000000" w:themeColor="text1"/>
        </w:rPr>
        <w:t>有人认为</w:t>
      </w:r>
      <w:r w:rsidR="00696EEF">
        <w:rPr>
          <w:rFonts w:ascii="Calibri" w:hAnsi="Calibri" w:cs="Calibri" w:hint="eastAsia"/>
          <w:color w:val="000000" w:themeColor="text1"/>
        </w:rPr>
        <w:t>，在这一趋势中，每个人都得到了好处，而我却有不同的看法，认为在全球化的过程中，无论是发达国家还是发展中国家，都有很多人被边缘化或被牺牲。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1DFD58C5" w14:textId="7F438849" w:rsidR="00C76E10" w:rsidRDefault="00555EEF" w:rsidP="00E31AC6">
      <w:pPr>
        <w:pStyle w:val="Body"/>
        <w:jc w:val="both"/>
        <w:rPr>
          <w:rFonts w:ascii="Cambria" w:hAnsi="Cambria"/>
          <w:color w:val="9437FF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r w:rsidR="005F5FE7" w:rsidRPr="005F5FE7">
        <w:rPr>
          <w:rFonts w:ascii="Calibri" w:hAnsi="Calibri" w:cs="Calibri"/>
          <w:color w:val="000000" w:themeColor="text1"/>
        </w:rPr>
        <w:t>﻿</w:t>
      </w:r>
      <w:r w:rsidR="00C76E10">
        <w:rPr>
          <w:rFonts w:ascii="Cambria" w:hAnsi="Cambria"/>
          <w:color w:val="000000" w:themeColor="text1"/>
        </w:rPr>
        <w:t>I</w:t>
      </w:r>
      <w:r w:rsidR="00C76E10">
        <w:rPr>
          <w:rFonts w:ascii="Cambria" w:hAnsi="Cambria" w:hint="eastAsia"/>
          <w:color w:val="000000" w:themeColor="text1"/>
        </w:rPr>
        <w:t>n a</w:t>
      </w:r>
      <w:r w:rsidR="00C76E10">
        <w:rPr>
          <w:rFonts w:ascii="Cambria" w:hAnsi="Cambria"/>
          <w:color w:val="000000" w:themeColor="text1"/>
        </w:rPr>
        <w:t xml:space="preserve"> number of nations, although </w:t>
      </w:r>
      <w:r w:rsidR="00C76E10" w:rsidRPr="001F6278">
        <w:rPr>
          <w:rFonts w:ascii="Cambria" w:hAnsi="Cambria"/>
          <w:color w:val="0070C0"/>
        </w:rPr>
        <w:t xml:space="preserve">students in high school </w:t>
      </w:r>
      <w:r w:rsidR="00C76E10">
        <w:rPr>
          <w:rFonts w:ascii="Cambria" w:hAnsi="Cambria"/>
          <w:color w:val="000000" w:themeColor="text1"/>
        </w:rPr>
        <w:t xml:space="preserve">have learned many subjects such as Science, </w:t>
      </w:r>
      <w:proofErr w:type="spellStart"/>
      <w:r w:rsidR="00C76E10">
        <w:rPr>
          <w:rFonts w:ascii="Cambria" w:hAnsi="Cambria"/>
          <w:color w:val="000000" w:themeColor="text1"/>
        </w:rPr>
        <w:t>Maths</w:t>
      </w:r>
      <w:proofErr w:type="spellEnd"/>
      <w:r w:rsidR="00C76E10">
        <w:rPr>
          <w:rFonts w:ascii="Cambria" w:hAnsi="Cambria"/>
          <w:color w:val="000000" w:themeColor="text1"/>
        </w:rPr>
        <w:t xml:space="preserve">, few of them </w:t>
      </w:r>
      <w:r w:rsidR="00C76E10" w:rsidRPr="00D26DC3">
        <w:rPr>
          <w:rFonts w:ascii="Cambria" w:hAnsi="Cambria"/>
          <w:color w:val="0432FF"/>
        </w:rPr>
        <w:t>possess the knowledge</w:t>
      </w:r>
      <w:r w:rsidR="00C76E10">
        <w:rPr>
          <w:rFonts w:ascii="Cambria" w:hAnsi="Cambria"/>
          <w:color w:val="000000" w:themeColor="text1"/>
        </w:rPr>
        <w:t xml:space="preserve"> </w:t>
      </w:r>
      <w:r w:rsidR="00C76E10" w:rsidRPr="00D26DC3">
        <w:rPr>
          <w:rFonts w:ascii="Cambria" w:hAnsi="Cambria"/>
          <w:color w:val="0432FF"/>
        </w:rPr>
        <w:t xml:space="preserve">of money management </w:t>
      </w:r>
      <w:r w:rsidR="00C76E10">
        <w:rPr>
          <w:rFonts w:ascii="Cambria" w:hAnsi="Cambria"/>
          <w:color w:val="000000" w:themeColor="text1"/>
        </w:rPr>
        <w:t xml:space="preserve">after graduation. </w:t>
      </w:r>
      <w:r w:rsidR="00F630D1" w:rsidRPr="00E74AEF">
        <w:rPr>
          <w:rFonts w:ascii="Cambria" w:hAnsi="Cambria"/>
          <w:color w:val="9437FF"/>
        </w:rPr>
        <w:t>②</w:t>
      </w:r>
      <w:r w:rsidR="00C76E10" w:rsidRPr="00E74AEF">
        <w:rPr>
          <w:rFonts w:ascii="Cambria" w:hAnsi="Cambria"/>
          <w:color w:val="9437FF"/>
        </w:rPr>
        <w:t>This essay will explore the reasons for this phenomenon and explain how to improve students’ financial literacy.</w:t>
      </w:r>
    </w:p>
    <w:p w14:paraId="5CD056FF" w14:textId="3FA665DB" w:rsidR="00BE07DA" w:rsidRDefault="00BE07DA" w:rsidP="00E31AC6">
      <w:pPr>
        <w:pStyle w:val="Body"/>
        <w:jc w:val="both"/>
        <w:rPr>
          <w:rFonts w:ascii="Cambria" w:hAnsi="Cambria"/>
          <w:color w:val="9437FF"/>
        </w:rPr>
      </w:pPr>
    </w:p>
    <w:p w14:paraId="6D9E47A4" w14:textId="0201FF07" w:rsidR="00BE07DA" w:rsidRDefault="00BE07DA" w:rsidP="00BE07DA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BE07DA">
        <w:rPr>
          <w:rFonts w:ascii="Cambria" w:hAnsi="Cambria"/>
          <w:color w:val="0070C0"/>
        </w:rPr>
        <w:t>M</w:t>
      </w:r>
      <w:r w:rsidRPr="00BE07DA">
        <w:rPr>
          <w:rFonts w:ascii="Cambria" w:hAnsi="Cambria" w:hint="eastAsia"/>
          <w:color w:val="0070C0"/>
        </w:rPr>
        <w:t>one</w:t>
      </w:r>
      <w:r w:rsidRPr="00BE07DA">
        <w:rPr>
          <w:rFonts w:ascii="Cambria" w:hAnsi="Cambria"/>
          <w:color w:val="0070C0"/>
        </w:rPr>
        <w:t>y lessons</w:t>
      </w:r>
    </w:p>
    <w:p w14:paraId="21A1687E" w14:textId="51B08E9A" w:rsidR="003C6372" w:rsidRPr="00BE07DA" w:rsidRDefault="003C6372" w:rsidP="00BE07DA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Money-management lessons</w:t>
      </w:r>
    </w:p>
    <w:p w14:paraId="04DF1661" w14:textId="58BED96B" w:rsidR="00BE07DA" w:rsidRDefault="00BE07DA" w:rsidP="00BE07DA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BE07DA">
        <w:rPr>
          <w:rFonts w:ascii="Cambria" w:hAnsi="Cambria"/>
          <w:color w:val="0070C0"/>
        </w:rPr>
        <w:t>Personal-finance classes</w:t>
      </w:r>
    </w:p>
    <w:p w14:paraId="150D1671" w14:textId="18F32313" w:rsidR="00BE07DA" w:rsidRDefault="00BE07DA" w:rsidP="00BE07DA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Financial training </w:t>
      </w:r>
    </w:p>
    <w:p w14:paraId="42955AFB" w14:textId="5F3E5D33" w:rsidR="00BE07DA" w:rsidRPr="00BE07DA" w:rsidRDefault="00BE07DA" w:rsidP="00BE07DA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理财培训，理财课程</w:t>
      </w:r>
    </w:p>
    <w:p w14:paraId="753C9C6B" w14:textId="75DFE5AF" w:rsidR="00E31AC6" w:rsidRDefault="00E31AC6" w:rsidP="00E31AC6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82B0809" w14:textId="77777777" w:rsidR="00E31AC6" w:rsidRDefault="00E31AC6" w:rsidP="00E31AC6">
      <w:pPr>
        <w:pStyle w:val="Body"/>
        <w:pBdr>
          <w:top w:val="none" w:sz="0" w:space="0" w:color="auto"/>
        </w:pBdr>
        <w:jc w:val="both"/>
      </w:pPr>
    </w:p>
    <w:p w14:paraId="0A1E7CDD" w14:textId="77777777" w:rsidR="00DA03A0" w:rsidRDefault="00DA03A0" w:rsidP="007571AF">
      <w:pPr>
        <w:pStyle w:val="Body"/>
        <w:jc w:val="both"/>
      </w:pPr>
    </w:p>
    <w:p w14:paraId="4EA8E9C0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411C3ED2" w14:textId="77777777" w:rsidR="007451E0" w:rsidRDefault="007451E0" w:rsidP="007571AF">
      <w:pPr>
        <w:pStyle w:val="Body"/>
        <w:jc w:val="both"/>
      </w:pPr>
    </w:p>
    <w:p w14:paraId="73A2D07C" w14:textId="39A7CBD4" w:rsidR="002E63C3" w:rsidRPr="009A05A2" w:rsidRDefault="007571AF" w:rsidP="00EF1739">
      <w:pPr>
        <w:pStyle w:val="Body"/>
        <w:jc w:val="both"/>
        <w:rPr>
          <w:rFonts w:ascii="Cambria" w:hAnsi="Cambria" w:cs="Calibri"/>
        </w:rPr>
      </w:pPr>
      <w:r w:rsidRPr="009A05A2">
        <w:rPr>
          <w:rFonts w:ascii="Cambria" w:hAnsi="Cambria" w:cs="Calibri"/>
        </w:rPr>
        <w:t>【</w:t>
      </w:r>
      <w:r w:rsidRPr="009A05A2">
        <w:rPr>
          <w:rFonts w:ascii="Cambria" w:hAnsi="Cambria" w:cs="Calibri"/>
        </w:rPr>
        <w:t>BP</w:t>
      </w:r>
      <w:r w:rsidR="00FF6BD0" w:rsidRPr="009A05A2">
        <w:rPr>
          <w:rFonts w:ascii="Cambria" w:hAnsi="Cambria" w:cs="Calibri"/>
        </w:rPr>
        <w:t>1</w:t>
      </w:r>
      <w:r w:rsidR="00FF6BD0" w:rsidRPr="009A05A2">
        <w:rPr>
          <w:rFonts w:ascii="Cambria" w:hAnsi="Cambria" w:cs="Calibri"/>
        </w:rPr>
        <w:t>】</w:t>
      </w:r>
      <w:r w:rsidR="00FF6BD0" w:rsidRPr="009A05A2">
        <w:rPr>
          <w:rFonts w:ascii="Cambria" w:hAnsi="Cambria" w:cs="Calibri"/>
        </w:rPr>
        <w:t>①</w:t>
      </w:r>
      <w:r w:rsidR="00EF1739" w:rsidRPr="009A05A2">
        <w:rPr>
          <w:rFonts w:ascii="Calibri" w:hAnsi="Calibri" w:cs="Calibri"/>
        </w:rPr>
        <w:t>﻿</w:t>
      </w:r>
      <w:r w:rsidR="00EF7E39" w:rsidRPr="009A05A2">
        <w:rPr>
          <w:rFonts w:ascii="Cambria" w:hAnsi="Cambria" w:cs="Calibri"/>
        </w:rPr>
        <w:t>导致学生财商教育缺失的主要因素有两个。</w:t>
      </w:r>
      <w:r w:rsidR="00D530DD" w:rsidRPr="009A05A2">
        <w:rPr>
          <w:rFonts w:ascii="Cambria" w:hAnsi="Cambria" w:cs="Calibri"/>
        </w:rPr>
        <w:t>②</w:t>
      </w:r>
      <w:r w:rsidR="00EF7E39" w:rsidRPr="009A05A2">
        <w:rPr>
          <w:rFonts w:ascii="Cambria" w:hAnsi="Cambria" w:cs="Calibri"/>
        </w:rPr>
        <w:t>第一，高中没有充分认识到理财对学生的重要性，所以没有要求</w:t>
      </w:r>
      <w:r w:rsidR="00C101D4" w:rsidRPr="009A05A2">
        <w:rPr>
          <w:rFonts w:ascii="Cambria" w:hAnsi="Cambria" w:cs="Calibri"/>
        </w:rPr>
        <w:t>学生学习</w:t>
      </w:r>
      <w:r w:rsidR="006A386A" w:rsidRPr="009A05A2">
        <w:rPr>
          <w:rFonts w:ascii="Cambria" w:hAnsi="Cambria" w:cs="Calibri"/>
        </w:rPr>
        <w:t>基本的理财课程。</w:t>
      </w:r>
      <w:r w:rsidR="00D530DD" w:rsidRPr="009A05A2">
        <w:rPr>
          <w:rFonts w:ascii="Cambria" w:hAnsi="Cambria" w:cs="Calibri"/>
        </w:rPr>
        <w:t>③</w:t>
      </w:r>
      <w:r w:rsidR="006A386A" w:rsidRPr="009A05A2">
        <w:rPr>
          <w:rFonts w:ascii="Cambria" w:hAnsi="Cambria" w:cs="Calibri"/>
        </w:rPr>
        <w:t>因此，学生在成人世界中更容易遇到理财风险。</w:t>
      </w:r>
      <w:r w:rsidR="00A0792E" w:rsidRPr="009A05A2">
        <w:rPr>
          <w:rFonts w:ascii="Cambria" w:hAnsi="Cambria" w:cs="Calibri"/>
        </w:rPr>
        <w:t>④</w:t>
      </w:r>
      <w:r w:rsidR="003A669D" w:rsidRPr="009A05A2">
        <w:rPr>
          <w:rFonts w:ascii="Cambria" w:hAnsi="Cambria" w:cs="Calibri"/>
        </w:rPr>
        <w:t>另外一点是很多高中教师觉得教授个人理财课很难。</w:t>
      </w:r>
      <w:r w:rsidR="00A0792E" w:rsidRPr="009A05A2">
        <w:rPr>
          <w:rFonts w:ascii="Cambria" w:hAnsi="Cambria" w:cs="Calibri"/>
        </w:rPr>
        <w:t>⑤</w:t>
      </w:r>
      <w:r w:rsidR="003A669D" w:rsidRPr="009A05A2">
        <w:rPr>
          <w:rFonts w:ascii="Cambria" w:hAnsi="Cambria" w:cs="Calibri"/>
        </w:rPr>
        <w:t>具体来说，他们</w:t>
      </w:r>
      <w:r w:rsidR="00723276" w:rsidRPr="009A05A2">
        <w:rPr>
          <w:rFonts w:ascii="Cambria" w:hAnsi="Cambria" w:cs="Calibri"/>
        </w:rPr>
        <w:t>没有接受过金融培训，觉得自己没有资格讲授这一领域的课程。</w:t>
      </w:r>
      <w:r w:rsidR="009A05A2" w:rsidRPr="009A05A2">
        <w:rPr>
          <w:rFonts w:ascii="Cambria" w:hAnsi="Cambria" w:cs="Calibri"/>
        </w:rPr>
        <w:t>⑥</w:t>
      </w:r>
      <w:r w:rsidR="00723276" w:rsidRPr="009A05A2">
        <w:rPr>
          <w:rFonts w:ascii="Cambria" w:hAnsi="Cambria" w:cs="Calibri"/>
        </w:rPr>
        <w:t>他们担心如果给学生提供个人理财的相关事项的错误信息，会对学生以后的生活造成严重的影响。</w:t>
      </w:r>
    </w:p>
    <w:p w14:paraId="482508DA" w14:textId="77777777" w:rsidR="003340AE" w:rsidRDefault="003340AE" w:rsidP="0002438F">
      <w:pPr>
        <w:pStyle w:val="Body"/>
        <w:jc w:val="both"/>
        <w:rPr>
          <w:rFonts w:ascii="Cambria" w:hAnsi="Cambria"/>
          <w:color w:val="FF0000"/>
        </w:rPr>
      </w:pPr>
    </w:p>
    <w:p w14:paraId="46A29343" w14:textId="516771D4" w:rsidR="00B42E98" w:rsidRDefault="000F04EB" w:rsidP="00B33706">
      <w:pPr>
        <w:pStyle w:val="Body"/>
        <w:jc w:val="both"/>
        <w:rPr>
          <w:rFonts w:ascii="Cambria" w:hAnsi="Cambria"/>
          <w:color w:val="000000" w:themeColor="text1"/>
        </w:rPr>
      </w:pPr>
      <w:r w:rsidRPr="00FB08B1">
        <w:rPr>
          <w:rFonts w:ascii="Cambria" w:hAnsi="Cambria"/>
          <w:color w:val="000000" w:themeColor="text1"/>
        </w:rPr>
        <w:t>①</w:t>
      </w:r>
      <w:r w:rsidR="00380EFE" w:rsidRPr="00FB08B1">
        <w:rPr>
          <w:rFonts w:ascii="Calibri" w:hAnsi="Calibri" w:cs="Calibri"/>
          <w:color w:val="000000" w:themeColor="text1"/>
        </w:rPr>
        <w:t>﻿</w:t>
      </w:r>
      <w:r w:rsidR="00FB08B1" w:rsidRPr="00FB08B1">
        <w:rPr>
          <w:rFonts w:ascii="Calibri" w:hAnsi="Calibri" w:cs="Calibri"/>
          <w:color w:val="000000" w:themeColor="text1"/>
        </w:rPr>
        <w:t>﻿</w:t>
      </w:r>
      <w:r w:rsidR="002F5C83" w:rsidRPr="00BE07DA">
        <w:rPr>
          <w:rFonts w:ascii="Cambria" w:hAnsi="Cambria"/>
          <w:color w:val="0432FF"/>
          <w:highlight w:val="cyan"/>
        </w:rPr>
        <w:t>T</w:t>
      </w:r>
      <w:r w:rsidR="002F5C83" w:rsidRPr="00BE07DA">
        <w:rPr>
          <w:rFonts w:ascii="Cambria" w:hAnsi="Cambria" w:hint="eastAsia"/>
          <w:color w:val="0432FF"/>
          <w:highlight w:val="cyan"/>
        </w:rPr>
        <w:t>here</w:t>
      </w:r>
      <w:r w:rsidR="002F5C83" w:rsidRPr="00BE07DA">
        <w:rPr>
          <w:rFonts w:ascii="Cambria" w:hAnsi="Cambria"/>
          <w:color w:val="0432FF"/>
          <w:highlight w:val="cyan"/>
        </w:rPr>
        <w:t xml:space="preserve"> are two primary factors</w:t>
      </w:r>
      <w:r w:rsidR="002F5C83" w:rsidRPr="00411E40">
        <w:rPr>
          <w:rFonts w:ascii="Cambria" w:hAnsi="Cambria"/>
          <w:color w:val="0432FF"/>
        </w:rPr>
        <w:t xml:space="preserve"> </w:t>
      </w:r>
      <w:r w:rsidR="002F5C83">
        <w:rPr>
          <w:rFonts w:ascii="Cambria" w:hAnsi="Cambria"/>
          <w:color w:val="000000" w:themeColor="text1"/>
        </w:rPr>
        <w:t xml:space="preserve">leading to students’ lack of financial education. </w:t>
      </w:r>
      <w:r w:rsidR="00DC54D9" w:rsidRPr="00CA5EC8">
        <w:rPr>
          <w:rFonts w:ascii="Cambria" w:hAnsi="Cambria" w:cs="Calibri"/>
        </w:rPr>
        <w:t>②</w:t>
      </w:r>
      <w:r w:rsidR="002F5C83" w:rsidRPr="00040B18">
        <w:rPr>
          <w:rFonts w:ascii="Cambria" w:hAnsi="Cambria"/>
          <w:color w:val="000000" w:themeColor="text1"/>
          <w:highlight w:val="cyan"/>
        </w:rPr>
        <w:t>The first is that</w:t>
      </w:r>
      <w:r w:rsidR="002F5C83">
        <w:rPr>
          <w:rFonts w:ascii="Cambria" w:hAnsi="Cambria"/>
          <w:color w:val="000000" w:themeColor="text1"/>
        </w:rPr>
        <w:t xml:space="preserve"> high schools </w:t>
      </w:r>
      <w:r w:rsidR="002F5C83" w:rsidRPr="00BE07DA">
        <w:rPr>
          <w:rFonts w:ascii="Cambria" w:hAnsi="Cambria"/>
          <w:color w:val="0070C0"/>
          <w:highlight w:val="yellow"/>
        </w:rPr>
        <w:t>do not fully realize the importance</w:t>
      </w:r>
      <w:r w:rsidR="002F5C83" w:rsidRPr="00040B18">
        <w:rPr>
          <w:rFonts w:ascii="Cambria" w:hAnsi="Cambria"/>
          <w:color w:val="0070C0"/>
        </w:rPr>
        <w:t xml:space="preserve"> of money management </w:t>
      </w:r>
      <w:r w:rsidR="002F5C83">
        <w:rPr>
          <w:rFonts w:ascii="Cambria" w:hAnsi="Cambria"/>
          <w:color w:val="000000" w:themeColor="text1"/>
        </w:rPr>
        <w:t xml:space="preserve">to students, so they do not require students </w:t>
      </w:r>
      <w:r w:rsidR="00D1767F">
        <w:rPr>
          <w:rFonts w:ascii="Cambria" w:hAnsi="Cambria" w:hint="eastAsia"/>
          <w:color w:val="000000" w:themeColor="text1"/>
        </w:rPr>
        <w:t>to</w:t>
      </w:r>
      <w:r w:rsidR="00D1767F">
        <w:rPr>
          <w:rFonts w:ascii="Cambria" w:hAnsi="Cambria"/>
          <w:color w:val="000000" w:themeColor="text1"/>
        </w:rPr>
        <w:t xml:space="preserve"> learn </w:t>
      </w:r>
      <w:r w:rsidR="00D1767F" w:rsidRPr="00A33428">
        <w:rPr>
          <w:rFonts w:ascii="Cambria" w:hAnsi="Cambria"/>
          <w:color w:val="0070C0"/>
        </w:rPr>
        <w:t>fundamental money lessons</w:t>
      </w:r>
      <w:r w:rsidR="00D1767F">
        <w:rPr>
          <w:rFonts w:ascii="Cambria" w:hAnsi="Cambria"/>
          <w:color w:val="000000" w:themeColor="text1"/>
        </w:rPr>
        <w:t xml:space="preserve">. </w:t>
      </w:r>
      <w:r w:rsidR="00081437" w:rsidRPr="00CA5EC8">
        <w:rPr>
          <w:rFonts w:ascii="Cambria" w:hAnsi="Cambria" w:cs="Calibri"/>
        </w:rPr>
        <w:t>③</w:t>
      </w:r>
      <w:r w:rsidR="00D1767F">
        <w:rPr>
          <w:rFonts w:ascii="Cambria" w:hAnsi="Cambria"/>
          <w:color w:val="000000" w:themeColor="text1"/>
        </w:rPr>
        <w:t xml:space="preserve">Consequently, students </w:t>
      </w:r>
      <w:r w:rsidR="00D1767F" w:rsidRPr="00A33428">
        <w:rPr>
          <w:rFonts w:ascii="Cambria" w:hAnsi="Cambria"/>
          <w:color w:val="0070C0"/>
        </w:rPr>
        <w:t xml:space="preserve">become more vulnerable to </w:t>
      </w:r>
      <w:r w:rsidR="00D1767F">
        <w:rPr>
          <w:rFonts w:ascii="Cambria" w:hAnsi="Cambria"/>
          <w:color w:val="000000" w:themeColor="text1"/>
        </w:rPr>
        <w:t>financial risks that they may enc</w:t>
      </w:r>
      <w:r w:rsidR="004E1D21">
        <w:rPr>
          <w:rFonts w:ascii="Cambria" w:hAnsi="Cambria" w:hint="eastAsia"/>
          <w:color w:val="000000" w:themeColor="text1"/>
        </w:rPr>
        <w:t>ounter</w:t>
      </w:r>
      <w:r w:rsidR="00D1767F">
        <w:rPr>
          <w:rFonts w:ascii="Cambria" w:hAnsi="Cambria"/>
          <w:color w:val="000000" w:themeColor="text1"/>
        </w:rPr>
        <w:t xml:space="preserve"> in the adult world.</w:t>
      </w:r>
      <w:r w:rsidR="005517D5">
        <w:rPr>
          <w:rFonts w:ascii="Cambria" w:hAnsi="Cambria"/>
          <w:color w:val="000000" w:themeColor="text1"/>
        </w:rPr>
        <w:t xml:space="preserve"> </w:t>
      </w:r>
      <w:r w:rsidR="00A0792E" w:rsidRPr="00A33428">
        <w:rPr>
          <w:rFonts w:ascii="Cambria" w:hAnsi="Cambria" w:cs="Calibri"/>
          <w:highlight w:val="cyan"/>
        </w:rPr>
        <w:t>④</w:t>
      </w:r>
      <w:r w:rsidR="00F91D4C" w:rsidRPr="00A33428">
        <w:rPr>
          <w:rFonts w:ascii="Cambria" w:hAnsi="Cambria"/>
          <w:color w:val="000000" w:themeColor="text1"/>
          <w:highlight w:val="cyan"/>
        </w:rPr>
        <w:t>A</w:t>
      </w:r>
      <w:r w:rsidR="00F91D4C" w:rsidRPr="00A33428">
        <w:rPr>
          <w:rFonts w:ascii="Cambria" w:hAnsi="Cambria" w:hint="eastAsia"/>
          <w:color w:val="000000" w:themeColor="text1"/>
          <w:highlight w:val="cyan"/>
        </w:rPr>
        <w:t>dded</w:t>
      </w:r>
      <w:r w:rsidR="00F91D4C" w:rsidRPr="00A33428">
        <w:rPr>
          <w:rFonts w:ascii="Cambria" w:hAnsi="Cambria"/>
          <w:color w:val="000000" w:themeColor="text1"/>
          <w:highlight w:val="cyan"/>
        </w:rPr>
        <w:t xml:space="preserve"> to this is the fact that</w:t>
      </w:r>
      <w:r w:rsidR="00F91D4C">
        <w:rPr>
          <w:rFonts w:ascii="Cambria" w:hAnsi="Cambria"/>
          <w:color w:val="000000" w:themeColor="text1"/>
        </w:rPr>
        <w:t xml:space="preserve"> many high school teachers </w:t>
      </w:r>
      <w:r w:rsidR="00F91D4C" w:rsidRPr="00B33706">
        <w:rPr>
          <w:rFonts w:ascii="Cambria" w:hAnsi="Cambria"/>
          <w:color w:val="0070C0"/>
        </w:rPr>
        <w:t>find it challenging to teach personal-finance classes</w:t>
      </w:r>
      <w:r w:rsidR="00F91D4C">
        <w:rPr>
          <w:rFonts w:ascii="Cambria" w:hAnsi="Cambria"/>
          <w:color w:val="000000" w:themeColor="text1"/>
        </w:rPr>
        <w:t xml:space="preserve">. </w:t>
      </w:r>
      <w:r w:rsidR="00A0792E" w:rsidRPr="00CA5EC8">
        <w:rPr>
          <w:rFonts w:ascii="Cambria" w:hAnsi="Cambria" w:cs="Calibri"/>
        </w:rPr>
        <w:t>⑤</w:t>
      </w:r>
      <w:r w:rsidR="00F91D4C" w:rsidRPr="00B33706">
        <w:rPr>
          <w:rFonts w:ascii="Cambria" w:hAnsi="Cambria"/>
          <w:color w:val="000000" w:themeColor="text1"/>
          <w:highlight w:val="yellow"/>
        </w:rPr>
        <w:t>To be specific,</w:t>
      </w:r>
      <w:r w:rsidR="00F91D4C">
        <w:rPr>
          <w:rFonts w:ascii="Cambria" w:hAnsi="Cambria"/>
          <w:color w:val="000000" w:themeColor="text1"/>
        </w:rPr>
        <w:t xml:space="preserve"> they have not </w:t>
      </w:r>
      <w:r w:rsidR="00F91D4C" w:rsidRPr="00B33706">
        <w:rPr>
          <w:rFonts w:ascii="Cambria" w:hAnsi="Cambria"/>
          <w:color w:val="0432FF"/>
        </w:rPr>
        <w:t xml:space="preserve">received financial training </w:t>
      </w:r>
      <w:r w:rsidR="00F91D4C">
        <w:rPr>
          <w:rFonts w:ascii="Cambria" w:hAnsi="Cambria"/>
          <w:color w:val="000000" w:themeColor="text1"/>
        </w:rPr>
        <w:t xml:space="preserve">and </w:t>
      </w:r>
      <w:r w:rsidR="00F91D4C" w:rsidRPr="00B33706">
        <w:rPr>
          <w:rFonts w:ascii="Cambria" w:hAnsi="Cambria"/>
          <w:color w:val="0432FF"/>
        </w:rPr>
        <w:t xml:space="preserve">feel unqualified to lecture a course </w:t>
      </w:r>
      <w:r w:rsidR="0076130B" w:rsidRPr="00B33706">
        <w:rPr>
          <w:rFonts w:ascii="Cambria" w:hAnsi="Cambria"/>
          <w:color w:val="0432FF"/>
        </w:rPr>
        <w:t>in this field</w:t>
      </w:r>
      <w:r w:rsidR="0076130B">
        <w:rPr>
          <w:rFonts w:ascii="Cambria" w:hAnsi="Cambria"/>
          <w:color w:val="000000" w:themeColor="text1"/>
        </w:rPr>
        <w:t xml:space="preserve">. </w:t>
      </w:r>
      <w:r w:rsidR="009A05A2" w:rsidRPr="009A05A2">
        <w:rPr>
          <w:rFonts w:ascii="Cambria" w:hAnsi="Cambria" w:cs="Calibri"/>
        </w:rPr>
        <w:t>⑥</w:t>
      </w:r>
      <w:r w:rsidR="0076130B">
        <w:rPr>
          <w:rFonts w:ascii="Cambria" w:hAnsi="Cambria"/>
          <w:color w:val="000000" w:themeColor="text1"/>
        </w:rPr>
        <w:t xml:space="preserve">They are concerned that if they provide students with </w:t>
      </w:r>
      <w:r w:rsidR="0076130B" w:rsidRPr="00F21407">
        <w:rPr>
          <w:rFonts w:ascii="Cambria" w:hAnsi="Cambria"/>
          <w:color w:val="0070C0"/>
        </w:rPr>
        <w:t>misinformation</w:t>
      </w:r>
      <w:r w:rsidR="0076130B">
        <w:rPr>
          <w:rFonts w:ascii="Cambria" w:hAnsi="Cambria"/>
          <w:color w:val="000000" w:themeColor="text1"/>
        </w:rPr>
        <w:t xml:space="preserve"> about </w:t>
      </w:r>
      <w:r w:rsidR="0076130B" w:rsidRPr="00B33706">
        <w:rPr>
          <w:rFonts w:ascii="Cambria" w:hAnsi="Cambria"/>
          <w:color w:val="0432FF"/>
        </w:rPr>
        <w:t>the dos and don’ts of personal finance</w:t>
      </w:r>
      <w:r w:rsidR="0076130B">
        <w:rPr>
          <w:rFonts w:ascii="Cambria" w:hAnsi="Cambria"/>
          <w:color w:val="000000" w:themeColor="text1"/>
        </w:rPr>
        <w:t xml:space="preserve">, there will be </w:t>
      </w:r>
      <w:r w:rsidR="0076130B" w:rsidRPr="00B33706">
        <w:rPr>
          <w:rFonts w:ascii="Cambria" w:hAnsi="Cambria"/>
          <w:color w:val="0070C0"/>
        </w:rPr>
        <w:t xml:space="preserve">severe ramifications </w:t>
      </w:r>
      <w:r w:rsidR="0076130B">
        <w:rPr>
          <w:rFonts w:ascii="Cambria" w:hAnsi="Cambria"/>
          <w:color w:val="000000" w:themeColor="text1"/>
        </w:rPr>
        <w:t>on students’ later lives.</w:t>
      </w:r>
    </w:p>
    <w:p w14:paraId="0886A484" w14:textId="30620EE8" w:rsidR="00D52193" w:rsidRDefault="00D52193" w:rsidP="00B33706">
      <w:pPr>
        <w:pStyle w:val="Body"/>
        <w:jc w:val="both"/>
        <w:rPr>
          <w:rFonts w:ascii="Cambria" w:hAnsi="Cambria"/>
          <w:color w:val="000000" w:themeColor="text1"/>
        </w:rPr>
      </w:pPr>
    </w:p>
    <w:p w14:paraId="7FB15425" w14:textId="77777777" w:rsidR="000D49CF" w:rsidRDefault="000D49CF" w:rsidP="00B33706">
      <w:pPr>
        <w:pStyle w:val="Body"/>
        <w:jc w:val="both"/>
        <w:rPr>
          <w:rFonts w:ascii="Cambria" w:hAnsi="Cambria"/>
          <w:color w:val="0070C0"/>
        </w:rPr>
      </w:pPr>
    </w:p>
    <w:p w14:paraId="3CE2A18A" w14:textId="38892085" w:rsidR="00D52193" w:rsidRDefault="00D52193" w:rsidP="00B33706">
      <w:pPr>
        <w:pStyle w:val="Body"/>
        <w:jc w:val="both"/>
        <w:rPr>
          <w:rFonts w:ascii="Cambria" w:hAnsi="Cambria"/>
          <w:color w:val="0070C0"/>
        </w:rPr>
      </w:pPr>
      <w:r w:rsidRPr="00BE07DA">
        <w:rPr>
          <w:rFonts w:ascii="Cambria" w:hAnsi="Cambria" w:hint="eastAsia"/>
          <w:color w:val="0070C0"/>
        </w:rPr>
        <w:t>原因</w:t>
      </w:r>
      <w:r w:rsidR="000D49CF">
        <w:rPr>
          <w:rFonts w:ascii="Cambria" w:hAnsi="Cambria" w:hint="eastAsia"/>
          <w:color w:val="0070C0"/>
        </w:rPr>
        <w:t>1</w:t>
      </w:r>
      <w:r w:rsidRPr="00BE07DA">
        <w:rPr>
          <w:rFonts w:ascii="Cambria" w:hAnsi="Cambria" w:hint="eastAsia"/>
          <w:color w:val="0070C0"/>
        </w:rPr>
        <w:t>：</w:t>
      </w:r>
      <w:r w:rsidR="00BE07DA" w:rsidRPr="00BE07DA">
        <w:rPr>
          <w:rFonts w:ascii="Cambria" w:hAnsi="Cambria" w:hint="eastAsia"/>
          <w:color w:val="0070C0"/>
        </w:rPr>
        <w:t>学校不够重视</w:t>
      </w:r>
      <w:r w:rsidR="00BE07DA" w:rsidRPr="00BE07DA">
        <w:rPr>
          <w:rFonts w:ascii="Cambria" w:hAnsi="Cambria" w:hint="eastAsia"/>
          <w:color w:val="0070C0"/>
        </w:rPr>
        <w:t xml:space="preserve"> </w:t>
      </w:r>
      <w:r w:rsidR="00BE07DA" w:rsidRPr="00BE07DA">
        <w:rPr>
          <w:rFonts w:ascii="Cambria" w:hAnsi="Cambria"/>
          <w:color w:val="0070C0"/>
        </w:rPr>
        <w:t xml:space="preserve">→ </w:t>
      </w:r>
      <w:r w:rsidR="00BE07DA" w:rsidRPr="00BE07DA">
        <w:rPr>
          <w:rFonts w:ascii="Cambria" w:hAnsi="Cambria" w:hint="eastAsia"/>
          <w:color w:val="0070C0"/>
        </w:rPr>
        <w:t>不会要求学生学</w:t>
      </w:r>
      <w:r w:rsidR="00BE07DA" w:rsidRPr="00BE07DA">
        <w:rPr>
          <w:rFonts w:ascii="Cambria" w:hAnsi="Cambria" w:hint="eastAsia"/>
          <w:color w:val="0070C0"/>
        </w:rPr>
        <w:t xml:space="preserve"> </w:t>
      </w:r>
      <w:r w:rsidR="00BE07DA" w:rsidRPr="00BE07DA">
        <w:rPr>
          <w:rFonts w:ascii="Cambria" w:hAnsi="Cambria"/>
          <w:color w:val="0070C0"/>
        </w:rPr>
        <w:t xml:space="preserve">→ </w:t>
      </w:r>
      <w:r w:rsidR="00BE07DA" w:rsidRPr="00BE07DA">
        <w:rPr>
          <w:rFonts w:ascii="Cambria" w:hAnsi="Cambria" w:hint="eastAsia"/>
          <w:color w:val="0070C0"/>
        </w:rPr>
        <w:t>学生缺乏理财知识</w:t>
      </w:r>
      <w:r w:rsidR="00BE07DA" w:rsidRPr="00BE07DA">
        <w:rPr>
          <w:rFonts w:ascii="Cambria" w:hAnsi="Cambria" w:hint="eastAsia"/>
          <w:color w:val="0070C0"/>
        </w:rPr>
        <w:t xml:space="preserve"> </w:t>
      </w:r>
      <w:r w:rsidR="00BE07DA" w:rsidRPr="00BE07DA">
        <w:rPr>
          <w:rFonts w:ascii="Cambria" w:hAnsi="Cambria"/>
          <w:color w:val="0070C0"/>
        </w:rPr>
        <w:t xml:space="preserve">→ </w:t>
      </w:r>
      <w:r w:rsidR="00BE07DA" w:rsidRPr="00BE07DA">
        <w:rPr>
          <w:rFonts w:ascii="Cambria" w:hAnsi="Cambria" w:hint="eastAsia"/>
          <w:color w:val="0070C0"/>
        </w:rPr>
        <w:t>长大成人之后面对风险的能力变弱</w:t>
      </w:r>
    </w:p>
    <w:p w14:paraId="7DBDF03E" w14:textId="55FF2707" w:rsidR="000D49CF" w:rsidRDefault="000D49CF" w:rsidP="00B33706">
      <w:pPr>
        <w:pStyle w:val="Body"/>
        <w:jc w:val="both"/>
        <w:rPr>
          <w:rFonts w:ascii="Cambria" w:hAnsi="Cambria" w:hint="eastAsia"/>
          <w:color w:val="0070C0"/>
        </w:rPr>
      </w:pPr>
      <w:r w:rsidRPr="00BE07DA">
        <w:rPr>
          <w:rFonts w:ascii="Cambria" w:hAnsi="Cambria" w:hint="eastAsia"/>
          <w:color w:val="0070C0"/>
        </w:rPr>
        <w:t>原因</w:t>
      </w:r>
      <w:r>
        <w:rPr>
          <w:rFonts w:ascii="Cambria" w:hAnsi="Cambria"/>
          <w:color w:val="0070C0"/>
        </w:rPr>
        <w:t>2</w:t>
      </w:r>
      <w:r>
        <w:rPr>
          <w:rFonts w:ascii="Cambria" w:hAnsi="Cambria" w:hint="eastAsia"/>
          <w:color w:val="0070C0"/>
        </w:rPr>
        <w:t>：老师没有接受过理财培训</w:t>
      </w:r>
      <w:r>
        <w:rPr>
          <w:rFonts w:ascii="Cambria" w:hAnsi="Cambria" w:hint="eastAsia"/>
          <w:color w:val="0070C0"/>
        </w:rPr>
        <w:t xml:space="preserve"> </w:t>
      </w:r>
      <w:r w:rsidRPr="00BE07DA">
        <w:rPr>
          <w:rFonts w:ascii="Cambria" w:hAnsi="Cambria"/>
          <w:color w:val="0070C0"/>
        </w:rPr>
        <w:t>→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不够资格去上课（担心传递错误信息）</w:t>
      </w:r>
    </w:p>
    <w:p w14:paraId="41F89EE9" w14:textId="79F51D5E" w:rsidR="000D49CF" w:rsidRDefault="000D49CF" w:rsidP="00B33706">
      <w:pPr>
        <w:pStyle w:val="Body"/>
        <w:jc w:val="both"/>
        <w:rPr>
          <w:rFonts w:ascii="Cambria" w:hAnsi="Cambria"/>
          <w:color w:val="0070C0"/>
        </w:rPr>
      </w:pPr>
    </w:p>
    <w:p w14:paraId="4B749F5A" w14:textId="3ED2A03E" w:rsidR="000D49CF" w:rsidRDefault="000D49CF" w:rsidP="00B33706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消极影响</w:t>
      </w:r>
    </w:p>
    <w:p w14:paraId="315A33CE" w14:textId="4C4F5A9D" w:rsidR="000D49CF" w:rsidRDefault="000D49CF" w:rsidP="000D49CF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N</w:t>
      </w:r>
      <w:r>
        <w:rPr>
          <w:rFonts w:ascii="Cambria" w:hAnsi="Cambria" w:hint="eastAsia"/>
          <w:color w:val="0070C0"/>
        </w:rPr>
        <w:t>egative</w:t>
      </w:r>
      <w:r>
        <w:rPr>
          <w:rFonts w:ascii="Cambria" w:hAnsi="Cambria"/>
          <w:color w:val="0070C0"/>
        </w:rPr>
        <w:t xml:space="preserve"> effects </w:t>
      </w:r>
    </w:p>
    <w:p w14:paraId="1B540C48" w14:textId="3635265B" w:rsidR="000D49CF" w:rsidRDefault="000D49CF" w:rsidP="000D49CF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Negative ramifications </w:t>
      </w:r>
    </w:p>
    <w:p w14:paraId="300D5085" w14:textId="0ADC0747" w:rsidR="000D49CF" w:rsidRPr="00BE07DA" w:rsidRDefault="000D49CF" w:rsidP="000D49CF">
      <w:pPr>
        <w:pStyle w:val="Body"/>
        <w:numPr>
          <w:ilvl w:val="0"/>
          <w:numId w:val="14"/>
        </w:numPr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 xml:space="preserve">Negative repercussions </w:t>
      </w:r>
    </w:p>
    <w:p w14:paraId="5CBD5ADB" w14:textId="67537E10" w:rsidR="00BE07DA" w:rsidRDefault="00BE07DA" w:rsidP="00B33706">
      <w:pPr>
        <w:pStyle w:val="Body"/>
        <w:jc w:val="both"/>
        <w:rPr>
          <w:rFonts w:ascii="Cambria" w:hAnsi="Cambria"/>
          <w:color w:val="000000" w:themeColor="text1"/>
        </w:rPr>
      </w:pPr>
    </w:p>
    <w:p w14:paraId="65F850CC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2408BB0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7BD6C34" w14:textId="68F6D0AB" w:rsidR="00B94133" w:rsidRDefault="008163EE" w:rsidP="000C1488">
      <w:pPr>
        <w:pStyle w:val="Body"/>
        <w:pBdr>
          <w:top w:val="none" w:sz="0" w:space="0" w:color="auto"/>
        </w:pBdr>
        <w:jc w:val="both"/>
        <w:rPr>
          <w:rFonts w:ascii="Calibri" w:hAnsi="Calibri" w:cs="Calibri"/>
        </w:rPr>
      </w:pPr>
      <w:r w:rsidRPr="009A5720">
        <w:rPr>
          <w:rFonts w:ascii="Cambria" w:hAnsi="Cambria"/>
        </w:rPr>
        <w:t>【</w:t>
      </w:r>
      <w:r w:rsidRPr="009A5720">
        <w:rPr>
          <w:rFonts w:ascii="Cambria" w:hAnsi="Cambria"/>
        </w:rPr>
        <w:t>BP2</w:t>
      </w:r>
      <w:r w:rsidRPr="009A5720">
        <w:rPr>
          <w:rFonts w:ascii="Cambria" w:hAnsi="Cambria"/>
        </w:rPr>
        <w:t>】</w:t>
      </w:r>
      <w:r w:rsidRPr="009A5720">
        <w:rPr>
          <w:rFonts w:ascii="Cambria" w:hAnsi="Cambria"/>
        </w:rPr>
        <w:t>①</w:t>
      </w:r>
      <w:r w:rsidR="000C1488" w:rsidRPr="009A5720">
        <w:rPr>
          <w:rFonts w:ascii="Calibri" w:hAnsi="Calibri" w:cs="Calibri"/>
        </w:rPr>
        <w:t>﻿</w:t>
      </w:r>
      <w:r w:rsidR="009E02AB">
        <w:rPr>
          <w:rFonts w:ascii="Calibri" w:hAnsi="Calibri" w:cs="Calibri" w:hint="eastAsia"/>
        </w:rPr>
        <w:t>要让学生具备驾驭财务世界的能力，</w:t>
      </w:r>
      <w:r w:rsidR="00A35C7E">
        <w:rPr>
          <w:rFonts w:ascii="Calibri" w:hAnsi="Calibri" w:cs="Calibri" w:hint="eastAsia"/>
        </w:rPr>
        <w:t>可以采取</w:t>
      </w:r>
      <w:r w:rsidR="00C9332D">
        <w:rPr>
          <w:rFonts w:ascii="Calibri" w:hAnsi="Calibri" w:cs="Calibri" w:hint="eastAsia"/>
        </w:rPr>
        <w:t>两种切实可行的方法。</w:t>
      </w:r>
      <w:r w:rsidR="00F0299E" w:rsidRPr="009A05A2">
        <w:rPr>
          <w:rFonts w:ascii="Cambria" w:hAnsi="Cambria" w:cs="Calibri"/>
        </w:rPr>
        <w:t>②</w:t>
      </w:r>
      <w:r w:rsidR="00C9332D">
        <w:rPr>
          <w:rFonts w:ascii="Calibri" w:hAnsi="Calibri" w:cs="Calibri" w:hint="eastAsia"/>
        </w:rPr>
        <w:t>首先，高中要认真对待理财教育，将基本的理财课程纳入课程体系中。</w:t>
      </w:r>
      <w:r w:rsidR="00F0299E" w:rsidRPr="009A05A2">
        <w:rPr>
          <w:rFonts w:ascii="Cambria" w:hAnsi="Cambria" w:cs="Calibri"/>
        </w:rPr>
        <w:t>③</w:t>
      </w:r>
      <w:r w:rsidR="00C9332D">
        <w:rPr>
          <w:rFonts w:ascii="Calibri" w:hAnsi="Calibri" w:cs="Calibri" w:hint="eastAsia"/>
        </w:rPr>
        <w:t>这一措施已经在美国的一些高中实施，其他学校也应该效仿。</w:t>
      </w:r>
      <w:r w:rsidR="00C8720C" w:rsidRPr="009A05A2">
        <w:rPr>
          <w:rFonts w:ascii="Cambria" w:hAnsi="Cambria" w:cs="Calibri"/>
        </w:rPr>
        <w:t>④</w:t>
      </w:r>
      <w:r w:rsidR="00C9332D">
        <w:rPr>
          <w:rFonts w:ascii="Calibri" w:hAnsi="Calibri" w:cs="Calibri" w:hint="eastAsia"/>
        </w:rPr>
        <w:t>第二种方法与政府的支持有关。</w:t>
      </w:r>
      <w:r w:rsidR="00C8720C" w:rsidRPr="00CA5EC8">
        <w:rPr>
          <w:rFonts w:ascii="Cambria" w:hAnsi="Cambria" w:cs="Calibri"/>
        </w:rPr>
        <w:t>⑤</w:t>
      </w:r>
      <w:r w:rsidR="00C9332D">
        <w:rPr>
          <w:rFonts w:ascii="Calibri" w:hAnsi="Calibri" w:cs="Calibri" w:hint="eastAsia"/>
        </w:rPr>
        <w:t>教育部门需要给高中教师分配更多的金融培训和资源。</w:t>
      </w:r>
      <w:r w:rsidR="007B19F0" w:rsidRPr="009A05A2">
        <w:rPr>
          <w:rFonts w:ascii="Cambria" w:hAnsi="Cambria" w:cs="Calibri"/>
        </w:rPr>
        <w:t>⑥</w:t>
      </w:r>
      <w:r w:rsidR="00C9332D">
        <w:rPr>
          <w:rFonts w:ascii="Calibri" w:hAnsi="Calibri" w:cs="Calibri" w:hint="eastAsia"/>
        </w:rPr>
        <w:t>当教师</w:t>
      </w:r>
      <w:r w:rsidR="007B19F0">
        <w:rPr>
          <w:rFonts w:ascii="Calibri" w:hAnsi="Calibri" w:cs="Calibri" w:hint="eastAsia"/>
        </w:rPr>
        <w:t>得到</w:t>
      </w:r>
      <w:r w:rsidR="00C9332D">
        <w:rPr>
          <w:rFonts w:ascii="Calibri" w:hAnsi="Calibri" w:cs="Calibri" w:hint="eastAsia"/>
        </w:rPr>
        <w:t>足够的培训后，他们就会有信心、有能力教授个人理财课程</w:t>
      </w:r>
      <w:r w:rsidR="00D22414">
        <w:rPr>
          <w:rFonts w:ascii="Calibri" w:hAnsi="Calibri" w:cs="Calibri" w:hint="eastAsia"/>
        </w:rPr>
        <w:t>。</w:t>
      </w:r>
      <w:r w:rsidR="00A04B34">
        <w:rPr>
          <w:rFonts w:ascii="Cambria" w:hAnsi="Cambria"/>
          <w:color w:val="000000" w:themeColor="text1"/>
        </w:rPr>
        <w:t>⑦</w:t>
      </w:r>
      <w:r w:rsidR="00C9332D">
        <w:rPr>
          <w:rFonts w:ascii="Calibri" w:hAnsi="Calibri" w:cs="Calibri" w:hint="eastAsia"/>
        </w:rPr>
        <w:t>这样一来，学生就会更加懂得理财，未来的生计也会受益匪浅。</w:t>
      </w:r>
    </w:p>
    <w:p w14:paraId="650822B5" w14:textId="77777777" w:rsidR="009F5152" w:rsidRPr="00FA0807" w:rsidRDefault="009F5152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42860EE" w14:textId="50F61ABB" w:rsidR="00547AA3" w:rsidRDefault="004C5C91" w:rsidP="00A35F3A">
      <w:pPr>
        <w:pStyle w:val="Body"/>
        <w:jc w:val="both"/>
        <w:rPr>
          <w:rFonts w:ascii="Cambria" w:hAnsi="Cambria"/>
          <w:color w:val="000000" w:themeColor="text1"/>
        </w:rPr>
      </w:pPr>
      <w:r w:rsidRPr="00E1290E">
        <w:rPr>
          <w:rFonts w:ascii="Cambria" w:hAnsi="Cambria"/>
          <w:color w:val="000000" w:themeColor="text1"/>
          <w:highlight w:val="yellow"/>
        </w:rPr>
        <w:t>①</w:t>
      </w:r>
      <w:r w:rsidR="00A867B0" w:rsidRPr="00E1290E">
        <w:rPr>
          <w:rFonts w:ascii="Calibri" w:hAnsi="Calibri" w:cs="Calibri"/>
          <w:color w:val="000000" w:themeColor="text1"/>
          <w:highlight w:val="yellow"/>
        </w:rPr>
        <w:t>﻿</w:t>
      </w:r>
      <w:r w:rsidR="00A35F3A" w:rsidRPr="00E1290E">
        <w:rPr>
          <w:rFonts w:ascii="Calibri" w:hAnsi="Calibri" w:cs="Calibri"/>
          <w:color w:val="000000" w:themeColor="text1"/>
          <w:highlight w:val="yellow"/>
        </w:rPr>
        <w:t>﻿</w:t>
      </w:r>
      <w:r w:rsidR="00497C4A" w:rsidRPr="00E1290E">
        <w:rPr>
          <w:rFonts w:ascii="Cambria" w:hAnsi="Cambria"/>
          <w:color w:val="000000" w:themeColor="text1"/>
          <w:highlight w:val="yellow"/>
        </w:rPr>
        <w:t>T</w:t>
      </w:r>
      <w:r w:rsidR="00497C4A" w:rsidRPr="00E1290E">
        <w:rPr>
          <w:rFonts w:ascii="Cambria" w:hAnsi="Cambria" w:hint="eastAsia"/>
          <w:color w:val="000000" w:themeColor="text1"/>
          <w:highlight w:val="yellow"/>
        </w:rPr>
        <w:t>o</w:t>
      </w:r>
      <w:r w:rsidR="00497C4A" w:rsidRPr="00E1290E">
        <w:rPr>
          <w:rFonts w:ascii="Cambria" w:hAnsi="Cambria"/>
          <w:color w:val="000000" w:themeColor="text1"/>
          <w:highlight w:val="yellow"/>
        </w:rPr>
        <w:t xml:space="preserve"> equip students with the ability to </w:t>
      </w:r>
      <w:r w:rsidR="00497C4A" w:rsidRPr="00E1290E">
        <w:rPr>
          <w:rFonts w:ascii="Cambria" w:hAnsi="Cambria"/>
          <w:color w:val="0432FF"/>
          <w:highlight w:val="yellow"/>
        </w:rPr>
        <w:t xml:space="preserve">navigate the world financially, </w:t>
      </w:r>
      <w:r w:rsidR="00497C4A" w:rsidRPr="00E1290E">
        <w:rPr>
          <w:rFonts w:ascii="Cambria" w:hAnsi="Cambria"/>
          <w:color w:val="000000" w:themeColor="text1"/>
          <w:highlight w:val="yellow"/>
        </w:rPr>
        <w:t>two practical approaches can be taken.</w:t>
      </w:r>
      <w:r w:rsidR="00497C4A">
        <w:rPr>
          <w:rFonts w:ascii="Cambria" w:hAnsi="Cambria"/>
          <w:color w:val="000000" w:themeColor="text1"/>
        </w:rPr>
        <w:t xml:space="preserve"> </w:t>
      </w:r>
      <w:r w:rsidR="00A277D5" w:rsidRPr="00E1290E">
        <w:rPr>
          <w:rFonts w:ascii="Cambria" w:hAnsi="Cambria" w:cs="Calibri"/>
          <w:highlight w:val="green"/>
        </w:rPr>
        <w:t>②</w:t>
      </w:r>
      <w:r w:rsidR="00497C4A" w:rsidRPr="00E1290E">
        <w:rPr>
          <w:rFonts w:ascii="Cambria" w:hAnsi="Cambria"/>
          <w:color w:val="000000" w:themeColor="text1"/>
          <w:highlight w:val="green"/>
        </w:rPr>
        <w:t>First of all,</w:t>
      </w:r>
      <w:r w:rsidR="00497C4A">
        <w:rPr>
          <w:rFonts w:ascii="Cambria" w:hAnsi="Cambria"/>
          <w:color w:val="000000" w:themeColor="text1"/>
        </w:rPr>
        <w:t xml:space="preserve"> high schools need to </w:t>
      </w:r>
      <w:r w:rsidR="00497C4A" w:rsidRPr="000D49CF">
        <w:rPr>
          <w:rFonts w:ascii="Cambria" w:hAnsi="Cambria"/>
          <w:color w:val="0070C0"/>
          <w:u w:val="single"/>
        </w:rPr>
        <w:t>treat financial education seriously</w:t>
      </w:r>
      <w:r w:rsidR="00497C4A" w:rsidRPr="00E1290E">
        <w:rPr>
          <w:rFonts w:ascii="Cambria" w:hAnsi="Cambria"/>
          <w:color w:val="0070C0"/>
        </w:rPr>
        <w:t xml:space="preserve"> </w:t>
      </w:r>
      <w:r w:rsidR="00FF170B">
        <w:rPr>
          <w:rFonts w:ascii="Cambria" w:hAnsi="Cambria" w:hint="eastAsia"/>
          <w:color w:val="000000" w:themeColor="text1"/>
        </w:rPr>
        <w:t>and</w:t>
      </w:r>
      <w:r w:rsidR="00FF170B">
        <w:rPr>
          <w:rFonts w:ascii="Cambria" w:hAnsi="Cambria"/>
          <w:color w:val="000000" w:themeColor="text1"/>
        </w:rPr>
        <w:t xml:space="preserve"> </w:t>
      </w:r>
      <w:r w:rsidR="00FF170B" w:rsidRPr="00E1290E">
        <w:rPr>
          <w:rFonts w:ascii="Cambria" w:hAnsi="Cambria"/>
          <w:color w:val="0070C0"/>
          <w:highlight w:val="cyan"/>
        </w:rPr>
        <w:t>incorporate</w:t>
      </w:r>
      <w:r w:rsidR="00FF170B" w:rsidRPr="00E1290E">
        <w:rPr>
          <w:rFonts w:ascii="Cambria" w:hAnsi="Cambria"/>
          <w:color w:val="0070C0"/>
        </w:rPr>
        <w:t xml:space="preserve"> basic money lessons </w:t>
      </w:r>
      <w:r w:rsidR="00FF170B" w:rsidRPr="00E1290E">
        <w:rPr>
          <w:rFonts w:ascii="Cambria" w:hAnsi="Cambria"/>
          <w:color w:val="0070C0"/>
          <w:highlight w:val="cyan"/>
        </w:rPr>
        <w:t>into</w:t>
      </w:r>
      <w:r w:rsidR="00FF170B" w:rsidRPr="00E1290E">
        <w:rPr>
          <w:rFonts w:ascii="Cambria" w:hAnsi="Cambria"/>
          <w:color w:val="0070C0"/>
        </w:rPr>
        <w:t xml:space="preserve"> their curriculums</w:t>
      </w:r>
      <w:r w:rsidR="00FF170B">
        <w:rPr>
          <w:rFonts w:ascii="Cambria" w:hAnsi="Cambria"/>
          <w:color w:val="000000" w:themeColor="text1"/>
        </w:rPr>
        <w:t xml:space="preserve">. </w:t>
      </w:r>
      <w:r w:rsidR="00ED5D05" w:rsidRPr="009A05A2">
        <w:rPr>
          <w:rFonts w:ascii="Cambria" w:hAnsi="Cambria" w:cs="Calibri"/>
        </w:rPr>
        <w:t>③</w:t>
      </w:r>
      <w:r w:rsidR="00FF170B" w:rsidRPr="003C6372">
        <w:rPr>
          <w:rFonts w:ascii="Cambria" w:hAnsi="Cambria"/>
          <w:color w:val="000000" w:themeColor="text1"/>
          <w:highlight w:val="cyan"/>
        </w:rPr>
        <w:t>This measure</w:t>
      </w:r>
      <w:r w:rsidR="00FF170B">
        <w:rPr>
          <w:rFonts w:ascii="Cambria" w:hAnsi="Cambria"/>
          <w:color w:val="000000" w:themeColor="text1"/>
        </w:rPr>
        <w:t xml:space="preserve"> has already been implemented in a few high schools in the U.S. and others </w:t>
      </w:r>
      <w:r w:rsidR="00FF170B" w:rsidRPr="005970ED">
        <w:rPr>
          <w:rFonts w:ascii="Cambria" w:hAnsi="Cambria"/>
          <w:color w:val="0432FF"/>
        </w:rPr>
        <w:t>should follow suit</w:t>
      </w:r>
      <w:r w:rsidR="00FF170B">
        <w:rPr>
          <w:rFonts w:ascii="Cambria" w:hAnsi="Cambria"/>
          <w:color w:val="000000" w:themeColor="text1"/>
        </w:rPr>
        <w:t xml:space="preserve">. </w:t>
      </w:r>
      <w:r w:rsidR="00ED5D05" w:rsidRPr="00F805DB">
        <w:rPr>
          <w:rFonts w:ascii="Cambria" w:hAnsi="Cambria" w:cs="Calibri"/>
          <w:highlight w:val="green"/>
        </w:rPr>
        <w:t>④</w:t>
      </w:r>
      <w:r w:rsidR="00FF170B" w:rsidRPr="00F805DB">
        <w:rPr>
          <w:rFonts w:ascii="Cambria" w:hAnsi="Cambria"/>
          <w:color w:val="000000" w:themeColor="text1"/>
          <w:highlight w:val="green"/>
        </w:rPr>
        <w:t>The second method</w:t>
      </w:r>
      <w:r w:rsidR="00FF170B">
        <w:rPr>
          <w:rFonts w:ascii="Cambria" w:hAnsi="Cambria"/>
          <w:color w:val="000000" w:themeColor="text1"/>
        </w:rPr>
        <w:t xml:space="preserve"> relates to governments’ support. </w:t>
      </w:r>
      <w:r w:rsidR="00624719" w:rsidRPr="00CA5EC8">
        <w:rPr>
          <w:rFonts w:ascii="Cambria" w:hAnsi="Cambria" w:cs="Calibri"/>
        </w:rPr>
        <w:t>⑤</w:t>
      </w:r>
      <w:r w:rsidR="00FF170B" w:rsidRPr="00F805DB">
        <w:rPr>
          <w:rFonts w:ascii="Cambria" w:hAnsi="Cambria"/>
          <w:color w:val="0070C0"/>
        </w:rPr>
        <w:t xml:space="preserve">The education department </w:t>
      </w:r>
      <w:r w:rsidR="00FF170B">
        <w:rPr>
          <w:rFonts w:ascii="Cambria" w:hAnsi="Cambria"/>
          <w:color w:val="000000" w:themeColor="text1"/>
        </w:rPr>
        <w:t xml:space="preserve">needs to </w:t>
      </w:r>
      <w:r w:rsidR="00FF170B" w:rsidRPr="003C6372">
        <w:rPr>
          <w:rFonts w:ascii="Cambria" w:hAnsi="Cambria"/>
          <w:color w:val="000000" w:themeColor="text1"/>
          <w:highlight w:val="cyan"/>
        </w:rPr>
        <w:t>assign</w:t>
      </w:r>
      <w:r w:rsidR="00FF170B">
        <w:rPr>
          <w:rFonts w:ascii="Cambria" w:hAnsi="Cambria"/>
          <w:color w:val="000000" w:themeColor="text1"/>
        </w:rPr>
        <w:t xml:space="preserve"> more financial training and resources </w:t>
      </w:r>
      <w:r w:rsidR="00FF170B" w:rsidRPr="003C6372">
        <w:rPr>
          <w:rFonts w:ascii="Cambria" w:hAnsi="Cambria"/>
          <w:color w:val="000000" w:themeColor="text1"/>
          <w:highlight w:val="cyan"/>
        </w:rPr>
        <w:t>to</w:t>
      </w:r>
      <w:r w:rsidR="00FF170B">
        <w:rPr>
          <w:rFonts w:ascii="Cambria" w:hAnsi="Cambria"/>
          <w:color w:val="000000" w:themeColor="text1"/>
        </w:rPr>
        <w:t xml:space="preserve"> high school teachers. </w:t>
      </w:r>
      <w:r w:rsidR="00B17720" w:rsidRPr="009A05A2">
        <w:rPr>
          <w:rFonts w:ascii="Cambria" w:hAnsi="Cambria" w:cs="Calibri"/>
        </w:rPr>
        <w:t>⑥</w:t>
      </w:r>
      <w:r w:rsidR="00FF170B">
        <w:rPr>
          <w:rFonts w:ascii="Cambria" w:hAnsi="Cambria"/>
          <w:color w:val="000000" w:themeColor="text1"/>
        </w:rPr>
        <w:t xml:space="preserve">When teachers </w:t>
      </w:r>
      <w:r w:rsidR="00FF170B" w:rsidRPr="003C6372">
        <w:rPr>
          <w:rFonts w:ascii="Cambria" w:hAnsi="Cambria"/>
          <w:color w:val="9437FF"/>
        </w:rPr>
        <w:t>are sufficiently trained</w:t>
      </w:r>
      <w:r w:rsidR="00FF170B">
        <w:rPr>
          <w:rFonts w:ascii="Cambria" w:hAnsi="Cambria"/>
          <w:color w:val="000000" w:themeColor="text1"/>
        </w:rPr>
        <w:t xml:space="preserve">, they will </w:t>
      </w:r>
      <w:r w:rsidR="00FF170B" w:rsidRPr="00F805DB">
        <w:rPr>
          <w:rFonts w:ascii="Cambria" w:hAnsi="Cambria"/>
          <w:color w:val="0070C0"/>
        </w:rPr>
        <w:t xml:space="preserve">become </w:t>
      </w:r>
      <w:r w:rsidR="005F08F0" w:rsidRPr="00F805DB">
        <w:rPr>
          <w:rFonts w:ascii="Cambria" w:hAnsi="Cambria" w:hint="eastAsia"/>
          <w:color w:val="0070C0"/>
        </w:rPr>
        <w:t>confi</w:t>
      </w:r>
      <w:r w:rsidR="005F08F0" w:rsidRPr="00F805DB">
        <w:rPr>
          <w:rFonts w:ascii="Cambria" w:hAnsi="Cambria"/>
          <w:color w:val="0070C0"/>
        </w:rPr>
        <w:t>dent and competent in teaching personal-fina</w:t>
      </w:r>
      <w:r w:rsidR="00657AA9" w:rsidRPr="00F805DB">
        <w:rPr>
          <w:rFonts w:ascii="Cambria" w:hAnsi="Cambria"/>
          <w:color w:val="0070C0"/>
        </w:rPr>
        <w:t>n</w:t>
      </w:r>
      <w:r w:rsidR="005F08F0" w:rsidRPr="00F805DB">
        <w:rPr>
          <w:rFonts w:ascii="Cambria" w:hAnsi="Cambria"/>
          <w:color w:val="0070C0"/>
        </w:rPr>
        <w:t xml:space="preserve">ce lessons. </w:t>
      </w:r>
      <w:r w:rsidR="00D22414">
        <w:rPr>
          <w:rFonts w:ascii="Cambria" w:hAnsi="Cambria"/>
          <w:color w:val="000000" w:themeColor="text1"/>
        </w:rPr>
        <w:t>⑦</w:t>
      </w:r>
      <w:r w:rsidR="005F08F0">
        <w:rPr>
          <w:rFonts w:ascii="Cambria" w:hAnsi="Cambria"/>
          <w:color w:val="000000" w:themeColor="text1"/>
        </w:rPr>
        <w:t xml:space="preserve">As a result, students will become more </w:t>
      </w:r>
      <w:proofErr w:type="spellStart"/>
      <w:r w:rsidR="005F08F0">
        <w:rPr>
          <w:rFonts w:ascii="Cambria" w:hAnsi="Cambria"/>
          <w:color w:val="000000" w:themeColor="text1"/>
        </w:rPr>
        <w:t>knowledgable</w:t>
      </w:r>
      <w:proofErr w:type="spellEnd"/>
      <w:r w:rsidR="005F08F0">
        <w:rPr>
          <w:rFonts w:ascii="Cambria" w:hAnsi="Cambria"/>
          <w:color w:val="000000" w:themeColor="text1"/>
        </w:rPr>
        <w:t xml:space="preserve"> about </w:t>
      </w:r>
      <w:r w:rsidR="005F08F0" w:rsidRPr="00902C69">
        <w:rPr>
          <w:rFonts w:ascii="Cambria" w:hAnsi="Cambria"/>
          <w:color w:val="0070C0"/>
        </w:rPr>
        <w:t>money management</w:t>
      </w:r>
      <w:r w:rsidR="005F08F0">
        <w:rPr>
          <w:rFonts w:ascii="Cambria" w:hAnsi="Cambria"/>
          <w:color w:val="000000" w:themeColor="text1"/>
        </w:rPr>
        <w:t xml:space="preserve">, </w:t>
      </w:r>
      <w:r w:rsidR="00C01A5C">
        <w:rPr>
          <w:rFonts w:ascii="Cambria" w:hAnsi="Cambria" w:hint="eastAsia"/>
          <w:color w:val="000000" w:themeColor="text1"/>
        </w:rPr>
        <w:t>with</w:t>
      </w:r>
      <w:r w:rsidR="00C01A5C">
        <w:rPr>
          <w:rFonts w:ascii="Cambria" w:hAnsi="Cambria"/>
          <w:color w:val="000000" w:themeColor="text1"/>
        </w:rPr>
        <w:t xml:space="preserve"> their future livelihoods benefited. </w:t>
      </w:r>
    </w:p>
    <w:p w14:paraId="0C6C6B8D" w14:textId="3666BE1D" w:rsidR="000D49CF" w:rsidRDefault="000D49CF" w:rsidP="00A35F3A">
      <w:pPr>
        <w:pStyle w:val="Body"/>
        <w:jc w:val="both"/>
        <w:rPr>
          <w:rFonts w:ascii="Cambria" w:hAnsi="Cambria"/>
          <w:color w:val="000000" w:themeColor="text1"/>
        </w:rPr>
      </w:pPr>
    </w:p>
    <w:p w14:paraId="1E9839BA" w14:textId="1F83E3A7" w:rsidR="000D49CF" w:rsidRDefault="000D49CF" w:rsidP="000D49CF">
      <w:pPr>
        <w:pStyle w:val="Body"/>
        <w:numPr>
          <w:ilvl w:val="0"/>
          <w:numId w:val="15"/>
        </w:numPr>
        <w:jc w:val="both"/>
        <w:rPr>
          <w:rFonts w:ascii="Cambria" w:hAnsi="Cambria"/>
          <w:color w:val="0070C0"/>
        </w:rPr>
      </w:pPr>
      <w:r w:rsidRPr="000D49CF">
        <w:rPr>
          <w:rFonts w:ascii="Cambria" w:hAnsi="Cambria"/>
          <w:color w:val="0070C0"/>
        </w:rPr>
        <w:t>B</w:t>
      </w:r>
      <w:r w:rsidRPr="000D49CF">
        <w:rPr>
          <w:rFonts w:ascii="Cambria" w:hAnsi="Cambria" w:hint="eastAsia"/>
          <w:color w:val="0070C0"/>
        </w:rPr>
        <w:t>e</w:t>
      </w:r>
      <w:r w:rsidRPr="000D49CF">
        <w:rPr>
          <w:rFonts w:ascii="Cambria" w:hAnsi="Cambria"/>
          <w:color w:val="0070C0"/>
        </w:rPr>
        <w:t xml:space="preserve"> equipped with knowledge </w:t>
      </w:r>
      <w:r w:rsidRPr="000D49CF">
        <w:rPr>
          <w:rFonts w:ascii="Cambria" w:hAnsi="Cambria" w:hint="eastAsia"/>
          <w:color w:val="0070C0"/>
        </w:rPr>
        <w:t>武装知识</w:t>
      </w:r>
    </w:p>
    <w:p w14:paraId="21C13BB6" w14:textId="47D8366E" w:rsidR="000D49CF" w:rsidRDefault="000D49CF" w:rsidP="000D49CF">
      <w:pPr>
        <w:pStyle w:val="Body"/>
        <w:numPr>
          <w:ilvl w:val="0"/>
          <w:numId w:val="1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ncorporate</w:t>
      </w:r>
      <w:r>
        <w:rPr>
          <w:rFonts w:ascii="Cambria" w:hAnsi="Cambria"/>
          <w:color w:val="0070C0"/>
        </w:rPr>
        <w:t xml:space="preserve"> A into B : </w:t>
      </w:r>
      <w:r>
        <w:rPr>
          <w:rFonts w:ascii="Cambria" w:hAnsi="Cambria" w:hint="eastAsia"/>
          <w:color w:val="0070C0"/>
        </w:rPr>
        <w:t>将</w:t>
      </w: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融入到</w:t>
      </w: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中</w:t>
      </w:r>
    </w:p>
    <w:p w14:paraId="4CACF885" w14:textId="5F11705A" w:rsidR="003C6372" w:rsidRDefault="003C6372" w:rsidP="000D49CF">
      <w:pPr>
        <w:pStyle w:val="Body"/>
        <w:numPr>
          <w:ilvl w:val="0"/>
          <w:numId w:val="1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llow this example </w:t>
      </w:r>
      <w:r>
        <w:rPr>
          <w:rFonts w:ascii="Cambria" w:hAnsi="Cambria" w:hint="eastAsia"/>
          <w:color w:val="0070C0"/>
        </w:rPr>
        <w:t>效仿</w:t>
      </w:r>
    </w:p>
    <w:p w14:paraId="3B100855" w14:textId="35CE66D1" w:rsidR="003C6372" w:rsidRDefault="003C6372" w:rsidP="000D49CF">
      <w:pPr>
        <w:pStyle w:val="Body"/>
        <w:numPr>
          <w:ilvl w:val="0"/>
          <w:numId w:val="1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ssi</w:t>
      </w:r>
      <w:r>
        <w:rPr>
          <w:rFonts w:ascii="Cambria" w:hAnsi="Cambria"/>
          <w:color w:val="0070C0"/>
        </w:rPr>
        <w:t xml:space="preserve">gnment </w:t>
      </w:r>
      <w:r>
        <w:rPr>
          <w:rFonts w:ascii="Cambria" w:hAnsi="Cambria" w:hint="eastAsia"/>
          <w:color w:val="0070C0"/>
        </w:rPr>
        <w:t>任务</w:t>
      </w:r>
    </w:p>
    <w:p w14:paraId="4A4B3A84" w14:textId="6F1F1C51" w:rsidR="003C6372" w:rsidRDefault="003C6372" w:rsidP="000D49CF">
      <w:pPr>
        <w:pStyle w:val="Body"/>
        <w:numPr>
          <w:ilvl w:val="0"/>
          <w:numId w:val="1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ss</w:t>
      </w:r>
      <w:r>
        <w:rPr>
          <w:rFonts w:ascii="Cambria" w:hAnsi="Cambria"/>
          <w:color w:val="0070C0"/>
        </w:rPr>
        <w:t xml:space="preserve">ign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to sb. </w:t>
      </w:r>
      <w:r>
        <w:rPr>
          <w:rFonts w:ascii="Cambria" w:hAnsi="Cambria" w:hint="eastAsia"/>
          <w:color w:val="0070C0"/>
        </w:rPr>
        <w:t>把任务交给谁</w:t>
      </w:r>
    </w:p>
    <w:p w14:paraId="178E4691" w14:textId="481F81B6" w:rsidR="003C6372" w:rsidRDefault="003C6372" w:rsidP="000D49CF">
      <w:pPr>
        <w:pStyle w:val="Body"/>
        <w:numPr>
          <w:ilvl w:val="0"/>
          <w:numId w:val="1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W</w:t>
      </w:r>
      <w:r>
        <w:rPr>
          <w:rFonts w:ascii="Cambria" w:hAnsi="Cambria" w:hint="eastAsia"/>
          <w:color w:val="0070C0"/>
        </w:rPr>
        <w:t>ell</w:t>
      </w:r>
      <w:r>
        <w:rPr>
          <w:rFonts w:ascii="Cambria" w:hAnsi="Cambria"/>
          <w:color w:val="0070C0"/>
        </w:rPr>
        <w:t>-trained , sufficiently trained</w:t>
      </w:r>
    </w:p>
    <w:p w14:paraId="4F9C3BFD" w14:textId="77777777" w:rsidR="00620E60" w:rsidRPr="00A35F3A" w:rsidRDefault="00620E60" w:rsidP="00A35F3A">
      <w:pPr>
        <w:pStyle w:val="Body"/>
        <w:jc w:val="both"/>
        <w:rPr>
          <w:rFonts w:ascii="Cambria" w:hAnsi="Cambria"/>
          <w:color w:val="000000" w:themeColor="text1"/>
        </w:rPr>
      </w:pPr>
    </w:p>
    <w:p w14:paraId="54307B86" w14:textId="44DF7636" w:rsidR="004E0BBE" w:rsidRDefault="004E0BBE" w:rsidP="008F5DE3">
      <w:pPr>
        <w:pStyle w:val="Body"/>
        <w:jc w:val="both"/>
        <w:rPr>
          <w:rFonts w:ascii="Cambria" w:hAnsi="Cambria"/>
          <w:color w:val="0070C0"/>
        </w:rPr>
      </w:pPr>
    </w:p>
    <w:p w14:paraId="4BC6DB12" w14:textId="36ABCE5B" w:rsidR="008F5DE3" w:rsidRDefault="008F5DE3" w:rsidP="008F5DE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93C9A6" w14:textId="77777777" w:rsidR="008F5DE3" w:rsidRDefault="008F5DE3" w:rsidP="008F5DE3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3E60202" w14:textId="77777777" w:rsidR="009E0B50" w:rsidRPr="00CB0673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9E7C166" w14:textId="575B29CD" w:rsidR="00157392" w:rsidRPr="00931F9E" w:rsidRDefault="00157392" w:rsidP="00FA5472">
      <w:pPr>
        <w:pStyle w:val="Body"/>
        <w:jc w:val="both"/>
        <w:rPr>
          <w:rFonts w:ascii="Cambria" w:hAnsi="Cambria"/>
        </w:rPr>
      </w:pPr>
      <w:r w:rsidRPr="00931F9E">
        <w:rPr>
          <w:rFonts w:ascii="Cambria" w:hAnsi="Cambria"/>
        </w:rPr>
        <w:t>【结尾段】</w:t>
      </w:r>
      <w:r w:rsidR="00C305A9" w:rsidRPr="00931F9E">
        <w:rPr>
          <w:rFonts w:ascii="Cambria" w:hAnsi="Cambria"/>
        </w:rPr>
        <w:t>①</w:t>
      </w:r>
      <w:r w:rsidR="00FA5472" w:rsidRPr="00FA5472">
        <w:rPr>
          <w:rFonts w:ascii="Calibri" w:hAnsi="Calibri" w:cs="Calibri"/>
        </w:rPr>
        <w:t>﻿</w:t>
      </w:r>
      <w:r w:rsidR="00FC2AB1">
        <w:rPr>
          <w:rFonts w:ascii="Calibri" w:hAnsi="Calibri" w:cs="Calibri" w:hint="eastAsia"/>
        </w:rPr>
        <w:t>综上所述，由于高中对理财教育的重视程度不够，以及很多教师没有这方面的资质，高中毕业生对理财知识知之甚少。</w:t>
      </w:r>
      <w:r w:rsidR="00BF4A87" w:rsidRPr="009A5720">
        <w:rPr>
          <w:rFonts w:ascii="Cambria" w:hAnsi="Cambria"/>
        </w:rPr>
        <w:t>②</w:t>
      </w:r>
      <w:r w:rsidR="00FC2AB1">
        <w:rPr>
          <w:rFonts w:ascii="Calibri" w:hAnsi="Calibri" w:cs="Calibri" w:hint="eastAsia"/>
        </w:rPr>
        <w:t>但我相信，如果采取上述方法，这种情况会有所改善。</w:t>
      </w:r>
    </w:p>
    <w:p w14:paraId="3AF32226" w14:textId="77777777" w:rsidR="00157392" w:rsidRDefault="00157392" w:rsidP="003340AE">
      <w:pPr>
        <w:pStyle w:val="Body"/>
        <w:jc w:val="both"/>
        <w:rPr>
          <w:rFonts w:ascii="Cambria" w:hAnsi="Cambria"/>
        </w:rPr>
      </w:pPr>
    </w:p>
    <w:p w14:paraId="1C71D935" w14:textId="4C4C8742" w:rsidR="00E937EE" w:rsidRPr="006E73CF" w:rsidRDefault="004613E6" w:rsidP="006E73CF">
      <w:pPr>
        <w:pStyle w:val="Body"/>
        <w:jc w:val="both"/>
        <w:rPr>
          <w:rFonts w:ascii="Cambria" w:hAnsi="Cambria"/>
          <w:color w:val="000000" w:themeColor="text1"/>
        </w:rPr>
      </w:pPr>
      <w:r w:rsidRPr="006E73CF">
        <w:rPr>
          <w:rFonts w:ascii="Cambria" w:hAnsi="Cambria"/>
          <w:color w:val="000000" w:themeColor="text1"/>
        </w:rPr>
        <w:t>①</w:t>
      </w:r>
      <w:r w:rsidR="002E75BD" w:rsidRPr="002E75BD">
        <w:rPr>
          <w:rFonts w:ascii="Cambria" w:hAnsi="Cambria"/>
          <w:color w:val="000000" w:themeColor="text1"/>
        </w:rPr>
        <w:t xml:space="preserve">In </w:t>
      </w:r>
      <w:r w:rsidR="00146235">
        <w:rPr>
          <w:rFonts w:ascii="Cambria" w:hAnsi="Cambria" w:hint="eastAsia"/>
          <w:color w:val="000000" w:themeColor="text1"/>
        </w:rPr>
        <w:t>summary</w:t>
      </w:r>
      <w:r w:rsidR="00146235">
        <w:rPr>
          <w:rFonts w:ascii="Cambria" w:hAnsi="Cambria"/>
          <w:color w:val="000000" w:themeColor="text1"/>
        </w:rPr>
        <w:t xml:space="preserve">, since high schools do not </w:t>
      </w:r>
      <w:r w:rsidR="00146235" w:rsidRPr="00C71931">
        <w:rPr>
          <w:rFonts w:ascii="Cambria" w:hAnsi="Cambria"/>
          <w:color w:val="0070C0"/>
        </w:rPr>
        <w:t xml:space="preserve">attach enough importance to </w:t>
      </w:r>
      <w:r w:rsidR="00146235">
        <w:rPr>
          <w:rFonts w:ascii="Cambria" w:hAnsi="Cambria"/>
          <w:color w:val="000000" w:themeColor="text1"/>
        </w:rPr>
        <w:t>financial education, and many teachers do not</w:t>
      </w:r>
      <w:r w:rsidR="00146235" w:rsidRPr="00C71931">
        <w:rPr>
          <w:rFonts w:ascii="Cambria" w:hAnsi="Cambria"/>
          <w:color w:val="0070C0"/>
        </w:rPr>
        <w:t xml:space="preserve"> have qualifications </w:t>
      </w:r>
      <w:r w:rsidR="00146235">
        <w:rPr>
          <w:rFonts w:ascii="Cambria" w:hAnsi="Cambria"/>
          <w:color w:val="000000" w:themeColor="text1"/>
        </w:rPr>
        <w:t xml:space="preserve">in this domain, school leavers know little about money management. </w:t>
      </w:r>
      <w:r w:rsidR="00DC1F2B" w:rsidRPr="003D252B">
        <w:rPr>
          <w:rFonts w:ascii="Cambria" w:hAnsi="Cambria"/>
          <w:color w:val="9437FF"/>
        </w:rPr>
        <w:t>②</w:t>
      </w:r>
      <w:r w:rsidR="00146235" w:rsidRPr="003D252B">
        <w:rPr>
          <w:rFonts w:ascii="Cambria" w:hAnsi="Cambria"/>
          <w:color w:val="9437FF"/>
        </w:rPr>
        <w:t xml:space="preserve">However, I believe that </w:t>
      </w:r>
      <w:r w:rsidR="00146235" w:rsidRPr="00760AD8">
        <w:rPr>
          <w:rFonts w:ascii="Cambria" w:hAnsi="Cambria"/>
          <w:color w:val="9437FF"/>
          <w:highlight w:val="yellow"/>
        </w:rPr>
        <w:t>this situation will improve</w:t>
      </w:r>
      <w:r w:rsidR="00146235" w:rsidRPr="003D252B">
        <w:rPr>
          <w:rFonts w:ascii="Cambria" w:hAnsi="Cambria"/>
          <w:color w:val="9437FF"/>
        </w:rPr>
        <w:t xml:space="preserve"> after </w:t>
      </w:r>
      <w:r w:rsidR="00146235" w:rsidRPr="00760AD8">
        <w:rPr>
          <w:rFonts w:ascii="Cambria" w:hAnsi="Cambria"/>
          <w:color w:val="9437FF"/>
          <w:highlight w:val="yellow"/>
        </w:rPr>
        <w:t>the approaches mentioned above</w:t>
      </w:r>
      <w:r w:rsidR="00146235" w:rsidRPr="003D252B">
        <w:rPr>
          <w:rFonts w:ascii="Cambria" w:hAnsi="Cambria"/>
          <w:color w:val="9437FF"/>
        </w:rPr>
        <w:t xml:space="preserve"> are adopted.</w:t>
      </w:r>
    </w:p>
    <w:p w14:paraId="56A69215" w14:textId="77777777" w:rsidR="004613E6" w:rsidRDefault="004613E6" w:rsidP="003340AE">
      <w:pPr>
        <w:pStyle w:val="Body"/>
        <w:jc w:val="both"/>
        <w:rPr>
          <w:rFonts w:ascii="Cambria" w:hAnsi="Cambria"/>
        </w:rPr>
      </w:pPr>
    </w:p>
    <w:p w14:paraId="687BCDB4" w14:textId="586FD913" w:rsidR="0060576B" w:rsidRPr="006E6152" w:rsidRDefault="0060576B" w:rsidP="005E3854">
      <w:pPr>
        <w:pStyle w:val="Body"/>
        <w:jc w:val="both"/>
        <w:rPr>
          <w:rFonts w:ascii="Cambria" w:hAnsi="Cambria"/>
          <w:color w:val="0070C0"/>
        </w:rPr>
      </w:pPr>
    </w:p>
    <w:p w14:paraId="708F66E7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86B9711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E159B0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DE886B9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854FBB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150A1AF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1D578E05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42F00851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6CB4A6" w14:textId="77777777" w:rsidR="00F71EB2" w:rsidRDefault="00F71EB2">
      <w:r>
        <w:separator/>
      </w:r>
    </w:p>
  </w:endnote>
  <w:endnote w:type="continuationSeparator" w:id="0">
    <w:p w14:paraId="6AF9B61F" w14:textId="77777777" w:rsidR="00F71EB2" w:rsidRDefault="00F71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9A58A" w14:textId="77777777" w:rsidR="00F71EB2" w:rsidRDefault="00F71EB2">
      <w:r>
        <w:separator/>
      </w:r>
    </w:p>
  </w:footnote>
  <w:footnote w:type="continuationSeparator" w:id="0">
    <w:p w14:paraId="46CDC048" w14:textId="77777777" w:rsidR="00F71EB2" w:rsidRDefault="00F71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F1979"/>
    <w:multiLevelType w:val="hybridMultilevel"/>
    <w:tmpl w:val="D7FEE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119E5"/>
    <w:multiLevelType w:val="hybridMultilevel"/>
    <w:tmpl w:val="47D40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96521"/>
    <w:multiLevelType w:val="hybridMultilevel"/>
    <w:tmpl w:val="CA2A3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8"/>
  </w:num>
  <w:num w:numId="6">
    <w:abstractNumId w:val="14"/>
  </w:num>
  <w:num w:numId="7">
    <w:abstractNumId w:val="3"/>
  </w:num>
  <w:num w:numId="8">
    <w:abstractNumId w:val="13"/>
  </w:num>
  <w:num w:numId="9">
    <w:abstractNumId w:val="4"/>
  </w:num>
  <w:num w:numId="10">
    <w:abstractNumId w:val="12"/>
  </w:num>
  <w:num w:numId="11">
    <w:abstractNumId w:val="2"/>
  </w:num>
  <w:num w:numId="12">
    <w:abstractNumId w:val="11"/>
  </w:num>
  <w:num w:numId="13">
    <w:abstractNumId w:val="7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251C"/>
    <w:rsid w:val="000067D6"/>
    <w:rsid w:val="000102D2"/>
    <w:rsid w:val="000104DF"/>
    <w:rsid w:val="0001252C"/>
    <w:rsid w:val="00015AB4"/>
    <w:rsid w:val="00023093"/>
    <w:rsid w:val="0002438F"/>
    <w:rsid w:val="000301BE"/>
    <w:rsid w:val="000317BD"/>
    <w:rsid w:val="0003259E"/>
    <w:rsid w:val="00040B18"/>
    <w:rsid w:val="00044A6C"/>
    <w:rsid w:val="00057343"/>
    <w:rsid w:val="00061BA6"/>
    <w:rsid w:val="0006253A"/>
    <w:rsid w:val="00063D05"/>
    <w:rsid w:val="00067ADB"/>
    <w:rsid w:val="00071142"/>
    <w:rsid w:val="00071EF9"/>
    <w:rsid w:val="00072224"/>
    <w:rsid w:val="00073497"/>
    <w:rsid w:val="00075224"/>
    <w:rsid w:val="00076F07"/>
    <w:rsid w:val="00081437"/>
    <w:rsid w:val="000854F2"/>
    <w:rsid w:val="000870FD"/>
    <w:rsid w:val="00094AAD"/>
    <w:rsid w:val="000A36AD"/>
    <w:rsid w:val="000A7A2E"/>
    <w:rsid w:val="000B3069"/>
    <w:rsid w:val="000B549C"/>
    <w:rsid w:val="000C1488"/>
    <w:rsid w:val="000C327F"/>
    <w:rsid w:val="000C3B94"/>
    <w:rsid w:val="000C6837"/>
    <w:rsid w:val="000D0869"/>
    <w:rsid w:val="000D49CF"/>
    <w:rsid w:val="000E41CB"/>
    <w:rsid w:val="000F04EB"/>
    <w:rsid w:val="000F2259"/>
    <w:rsid w:val="000F43A2"/>
    <w:rsid w:val="001040A2"/>
    <w:rsid w:val="001044B0"/>
    <w:rsid w:val="001074A0"/>
    <w:rsid w:val="0011554D"/>
    <w:rsid w:val="00115AA5"/>
    <w:rsid w:val="0012319B"/>
    <w:rsid w:val="001275A2"/>
    <w:rsid w:val="001300E1"/>
    <w:rsid w:val="00131477"/>
    <w:rsid w:val="00141B43"/>
    <w:rsid w:val="00144049"/>
    <w:rsid w:val="00146235"/>
    <w:rsid w:val="00151DA9"/>
    <w:rsid w:val="001520BD"/>
    <w:rsid w:val="00152314"/>
    <w:rsid w:val="001562F9"/>
    <w:rsid w:val="00157392"/>
    <w:rsid w:val="001716FB"/>
    <w:rsid w:val="001717E9"/>
    <w:rsid w:val="00173D80"/>
    <w:rsid w:val="001752E4"/>
    <w:rsid w:val="00176836"/>
    <w:rsid w:val="001805C1"/>
    <w:rsid w:val="00183537"/>
    <w:rsid w:val="00184E1C"/>
    <w:rsid w:val="00185F4E"/>
    <w:rsid w:val="00197997"/>
    <w:rsid w:val="001A0F8F"/>
    <w:rsid w:val="001A3C8E"/>
    <w:rsid w:val="001B172B"/>
    <w:rsid w:val="001B235A"/>
    <w:rsid w:val="001B3B46"/>
    <w:rsid w:val="001C7EA4"/>
    <w:rsid w:val="001D1E24"/>
    <w:rsid w:val="001D7324"/>
    <w:rsid w:val="001E028F"/>
    <w:rsid w:val="001E0D34"/>
    <w:rsid w:val="001E12FC"/>
    <w:rsid w:val="001E428D"/>
    <w:rsid w:val="001E4AE8"/>
    <w:rsid w:val="001E6B41"/>
    <w:rsid w:val="001E7AAF"/>
    <w:rsid w:val="001F18CC"/>
    <w:rsid w:val="001F6278"/>
    <w:rsid w:val="001F6D53"/>
    <w:rsid w:val="0020335B"/>
    <w:rsid w:val="002129D3"/>
    <w:rsid w:val="00212FBF"/>
    <w:rsid w:val="00214BC1"/>
    <w:rsid w:val="00231184"/>
    <w:rsid w:val="0023438E"/>
    <w:rsid w:val="00237020"/>
    <w:rsid w:val="002379CA"/>
    <w:rsid w:val="00240335"/>
    <w:rsid w:val="0025070A"/>
    <w:rsid w:val="0026082B"/>
    <w:rsid w:val="0026184C"/>
    <w:rsid w:val="002621B7"/>
    <w:rsid w:val="00264B92"/>
    <w:rsid w:val="0026524D"/>
    <w:rsid w:val="002655D5"/>
    <w:rsid w:val="00267258"/>
    <w:rsid w:val="0027225B"/>
    <w:rsid w:val="002766E3"/>
    <w:rsid w:val="00277D81"/>
    <w:rsid w:val="00282971"/>
    <w:rsid w:val="00292BA6"/>
    <w:rsid w:val="0029347A"/>
    <w:rsid w:val="002A2746"/>
    <w:rsid w:val="002A6FD5"/>
    <w:rsid w:val="002B255D"/>
    <w:rsid w:val="002B5041"/>
    <w:rsid w:val="002B6D1F"/>
    <w:rsid w:val="002B6F78"/>
    <w:rsid w:val="002C2BAB"/>
    <w:rsid w:val="002C4350"/>
    <w:rsid w:val="002C7946"/>
    <w:rsid w:val="002D7609"/>
    <w:rsid w:val="002E63C3"/>
    <w:rsid w:val="002E6E04"/>
    <w:rsid w:val="002E75BD"/>
    <w:rsid w:val="002F1CD3"/>
    <w:rsid w:val="002F3EE8"/>
    <w:rsid w:val="002F5C83"/>
    <w:rsid w:val="002F673A"/>
    <w:rsid w:val="00300A8E"/>
    <w:rsid w:val="00305839"/>
    <w:rsid w:val="00306B54"/>
    <w:rsid w:val="003107A4"/>
    <w:rsid w:val="00310BCB"/>
    <w:rsid w:val="003114A2"/>
    <w:rsid w:val="00311597"/>
    <w:rsid w:val="00311977"/>
    <w:rsid w:val="00312115"/>
    <w:rsid w:val="00312CDB"/>
    <w:rsid w:val="00313462"/>
    <w:rsid w:val="003170A1"/>
    <w:rsid w:val="00317B19"/>
    <w:rsid w:val="00320A16"/>
    <w:rsid w:val="003340AE"/>
    <w:rsid w:val="00340A27"/>
    <w:rsid w:val="0034694D"/>
    <w:rsid w:val="00361E2B"/>
    <w:rsid w:val="00362417"/>
    <w:rsid w:val="00364932"/>
    <w:rsid w:val="00367253"/>
    <w:rsid w:val="003733D3"/>
    <w:rsid w:val="00377E6E"/>
    <w:rsid w:val="00380EFE"/>
    <w:rsid w:val="00381DDE"/>
    <w:rsid w:val="00387DAE"/>
    <w:rsid w:val="00390735"/>
    <w:rsid w:val="003910EA"/>
    <w:rsid w:val="003928E3"/>
    <w:rsid w:val="00394ADB"/>
    <w:rsid w:val="003A08B7"/>
    <w:rsid w:val="003A0ECA"/>
    <w:rsid w:val="003A669D"/>
    <w:rsid w:val="003A73F0"/>
    <w:rsid w:val="003B043F"/>
    <w:rsid w:val="003B3D30"/>
    <w:rsid w:val="003B5398"/>
    <w:rsid w:val="003C0EBC"/>
    <w:rsid w:val="003C1144"/>
    <w:rsid w:val="003C6372"/>
    <w:rsid w:val="003D02C9"/>
    <w:rsid w:val="003D252B"/>
    <w:rsid w:val="003D7952"/>
    <w:rsid w:val="003E606E"/>
    <w:rsid w:val="003E716F"/>
    <w:rsid w:val="003F24A5"/>
    <w:rsid w:val="003F49C3"/>
    <w:rsid w:val="003F75D2"/>
    <w:rsid w:val="00411E40"/>
    <w:rsid w:val="00450477"/>
    <w:rsid w:val="00450A88"/>
    <w:rsid w:val="004558FD"/>
    <w:rsid w:val="004613E6"/>
    <w:rsid w:val="00462DF1"/>
    <w:rsid w:val="004638C9"/>
    <w:rsid w:val="0046554B"/>
    <w:rsid w:val="004713E6"/>
    <w:rsid w:val="00473B22"/>
    <w:rsid w:val="00475CF4"/>
    <w:rsid w:val="00475EC3"/>
    <w:rsid w:val="00482A90"/>
    <w:rsid w:val="00485C9F"/>
    <w:rsid w:val="004878B7"/>
    <w:rsid w:val="004946C4"/>
    <w:rsid w:val="004961ED"/>
    <w:rsid w:val="00497B17"/>
    <w:rsid w:val="00497C4A"/>
    <w:rsid w:val="004A4578"/>
    <w:rsid w:val="004B05C5"/>
    <w:rsid w:val="004B0B96"/>
    <w:rsid w:val="004B3D1C"/>
    <w:rsid w:val="004B4D4B"/>
    <w:rsid w:val="004B586F"/>
    <w:rsid w:val="004C5C91"/>
    <w:rsid w:val="004C7781"/>
    <w:rsid w:val="004D3F9D"/>
    <w:rsid w:val="004D7E9D"/>
    <w:rsid w:val="004E07DD"/>
    <w:rsid w:val="004E0BBE"/>
    <w:rsid w:val="004E1D21"/>
    <w:rsid w:val="004E3B06"/>
    <w:rsid w:val="004F4377"/>
    <w:rsid w:val="004F4C35"/>
    <w:rsid w:val="005029EF"/>
    <w:rsid w:val="00516598"/>
    <w:rsid w:val="005243E0"/>
    <w:rsid w:val="00524DDB"/>
    <w:rsid w:val="00525273"/>
    <w:rsid w:val="00526B4A"/>
    <w:rsid w:val="00547398"/>
    <w:rsid w:val="00547AA3"/>
    <w:rsid w:val="005517D5"/>
    <w:rsid w:val="00555EEF"/>
    <w:rsid w:val="00565486"/>
    <w:rsid w:val="00565C40"/>
    <w:rsid w:val="00570559"/>
    <w:rsid w:val="00570FEA"/>
    <w:rsid w:val="00571BC9"/>
    <w:rsid w:val="00572E4C"/>
    <w:rsid w:val="0058167B"/>
    <w:rsid w:val="00582786"/>
    <w:rsid w:val="00585D9F"/>
    <w:rsid w:val="00593B28"/>
    <w:rsid w:val="005970ED"/>
    <w:rsid w:val="005B0731"/>
    <w:rsid w:val="005B2D7A"/>
    <w:rsid w:val="005C2E02"/>
    <w:rsid w:val="005C3FA9"/>
    <w:rsid w:val="005C4784"/>
    <w:rsid w:val="005C7B85"/>
    <w:rsid w:val="005D4343"/>
    <w:rsid w:val="005D7440"/>
    <w:rsid w:val="005E3854"/>
    <w:rsid w:val="005E520E"/>
    <w:rsid w:val="005E5B04"/>
    <w:rsid w:val="005E72F2"/>
    <w:rsid w:val="005E7427"/>
    <w:rsid w:val="005F08F0"/>
    <w:rsid w:val="005F5623"/>
    <w:rsid w:val="005F5FE7"/>
    <w:rsid w:val="00604CEF"/>
    <w:rsid w:val="0060576B"/>
    <w:rsid w:val="00606F79"/>
    <w:rsid w:val="00612380"/>
    <w:rsid w:val="00614E52"/>
    <w:rsid w:val="006202D0"/>
    <w:rsid w:val="00620E60"/>
    <w:rsid w:val="00622996"/>
    <w:rsid w:val="00623450"/>
    <w:rsid w:val="00624719"/>
    <w:rsid w:val="00625688"/>
    <w:rsid w:val="00631A34"/>
    <w:rsid w:val="00633A9D"/>
    <w:rsid w:val="006416D8"/>
    <w:rsid w:val="00650FDE"/>
    <w:rsid w:val="00657232"/>
    <w:rsid w:val="00657AA9"/>
    <w:rsid w:val="0066156E"/>
    <w:rsid w:val="00661B7F"/>
    <w:rsid w:val="00661D04"/>
    <w:rsid w:val="00663844"/>
    <w:rsid w:val="00664364"/>
    <w:rsid w:val="00664637"/>
    <w:rsid w:val="00672E78"/>
    <w:rsid w:val="006735E6"/>
    <w:rsid w:val="00674307"/>
    <w:rsid w:val="00681B8A"/>
    <w:rsid w:val="00683E07"/>
    <w:rsid w:val="00684256"/>
    <w:rsid w:val="00686177"/>
    <w:rsid w:val="00696D95"/>
    <w:rsid w:val="00696EEF"/>
    <w:rsid w:val="006A16BD"/>
    <w:rsid w:val="006A300C"/>
    <w:rsid w:val="006A386A"/>
    <w:rsid w:val="006A7BA8"/>
    <w:rsid w:val="006B39B5"/>
    <w:rsid w:val="006B39BF"/>
    <w:rsid w:val="006B4668"/>
    <w:rsid w:val="006C2742"/>
    <w:rsid w:val="006C41C0"/>
    <w:rsid w:val="006E6152"/>
    <w:rsid w:val="006E73CF"/>
    <w:rsid w:val="006F0B95"/>
    <w:rsid w:val="006F1C3C"/>
    <w:rsid w:val="00700A30"/>
    <w:rsid w:val="0070145D"/>
    <w:rsid w:val="00707CFB"/>
    <w:rsid w:val="00707E1A"/>
    <w:rsid w:val="00710C93"/>
    <w:rsid w:val="00722B81"/>
    <w:rsid w:val="00723276"/>
    <w:rsid w:val="0072609E"/>
    <w:rsid w:val="00731EB9"/>
    <w:rsid w:val="007343CD"/>
    <w:rsid w:val="007362FA"/>
    <w:rsid w:val="007426EA"/>
    <w:rsid w:val="007451E0"/>
    <w:rsid w:val="00746169"/>
    <w:rsid w:val="00754416"/>
    <w:rsid w:val="007571AF"/>
    <w:rsid w:val="00760AD8"/>
    <w:rsid w:val="0076130B"/>
    <w:rsid w:val="00761C98"/>
    <w:rsid w:val="00762AF5"/>
    <w:rsid w:val="00762C21"/>
    <w:rsid w:val="007676CD"/>
    <w:rsid w:val="007705AE"/>
    <w:rsid w:val="00771B92"/>
    <w:rsid w:val="00774A07"/>
    <w:rsid w:val="00780D84"/>
    <w:rsid w:val="00795CE7"/>
    <w:rsid w:val="007961DC"/>
    <w:rsid w:val="00797C6F"/>
    <w:rsid w:val="007A2559"/>
    <w:rsid w:val="007A7339"/>
    <w:rsid w:val="007B01E9"/>
    <w:rsid w:val="007B063F"/>
    <w:rsid w:val="007B19F0"/>
    <w:rsid w:val="007B6ABE"/>
    <w:rsid w:val="007B788D"/>
    <w:rsid w:val="007C211B"/>
    <w:rsid w:val="007D2A73"/>
    <w:rsid w:val="007D2AF8"/>
    <w:rsid w:val="007D58D0"/>
    <w:rsid w:val="007E11AF"/>
    <w:rsid w:val="007E24E5"/>
    <w:rsid w:val="007F0D4D"/>
    <w:rsid w:val="008013A1"/>
    <w:rsid w:val="00810360"/>
    <w:rsid w:val="008124F0"/>
    <w:rsid w:val="0081286D"/>
    <w:rsid w:val="00813570"/>
    <w:rsid w:val="008163EE"/>
    <w:rsid w:val="00826BDE"/>
    <w:rsid w:val="00833411"/>
    <w:rsid w:val="00834093"/>
    <w:rsid w:val="008417FB"/>
    <w:rsid w:val="00841FDD"/>
    <w:rsid w:val="00843008"/>
    <w:rsid w:val="00853A8D"/>
    <w:rsid w:val="00854F8A"/>
    <w:rsid w:val="00862235"/>
    <w:rsid w:val="00862714"/>
    <w:rsid w:val="008635A8"/>
    <w:rsid w:val="008638B5"/>
    <w:rsid w:val="00864ED0"/>
    <w:rsid w:val="00867011"/>
    <w:rsid w:val="00870D1B"/>
    <w:rsid w:val="00874C96"/>
    <w:rsid w:val="00875DE3"/>
    <w:rsid w:val="00884A43"/>
    <w:rsid w:val="00885DEC"/>
    <w:rsid w:val="0088724B"/>
    <w:rsid w:val="00891628"/>
    <w:rsid w:val="008920BB"/>
    <w:rsid w:val="008921B2"/>
    <w:rsid w:val="00892A59"/>
    <w:rsid w:val="00895A26"/>
    <w:rsid w:val="0089787E"/>
    <w:rsid w:val="008A383B"/>
    <w:rsid w:val="008A3D80"/>
    <w:rsid w:val="008B0494"/>
    <w:rsid w:val="008D1F43"/>
    <w:rsid w:val="008D50F6"/>
    <w:rsid w:val="008E0E3C"/>
    <w:rsid w:val="008E3BE1"/>
    <w:rsid w:val="008E572F"/>
    <w:rsid w:val="008F277C"/>
    <w:rsid w:val="008F4189"/>
    <w:rsid w:val="008F5DE3"/>
    <w:rsid w:val="00902261"/>
    <w:rsid w:val="00902C69"/>
    <w:rsid w:val="00904565"/>
    <w:rsid w:val="0090489F"/>
    <w:rsid w:val="0090715B"/>
    <w:rsid w:val="0092070F"/>
    <w:rsid w:val="00931F9E"/>
    <w:rsid w:val="00932827"/>
    <w:rsid w:val="00932B3C"/>
    <w:rsid w:val="009332B2"/>
    <w:rsid w:val="00937338"/>
    <w:rsid w:val="009403A5"/>
    <w:rsid w:val="00940DCD"/>
    <w:rsid w:val="009436EB"/>
    <w:rsid w:val="0095051A"/>
    <w:rsid w:val="0095725E"/>
    <w:rsid w:val="009622E8"/>
    <w:rsid w:val="00966BD5"/>
    <w:rsid w:val="00971DED"/>
    <w:rsid w:val="009723DD"/>
    <w:rsid w:val="009778AF"/>
    <w:rsid w:val="0098605B"/>
    <w:rsid w:val="00986F7D"/>
    <w:rsid w:val="00992654"/>
    <w:rsid w:val="009930C0"/>
    <w:rsid w:val="00993E2E"/>
    <w:rsid w:val="009A05A2"/>
    <w:rsid w:val="009A1153"/>
    <w:rsid w:val="009A5720"/>
    <w:rsid w:val="009A7EC8"/>
    <w:rsid w:val="009D493A"/>
    <w:rsid w:val="009E02AB"/>
    <w:rsid w:val="009E0996"/>
    <w:rsid w:val="009E0B50"/>
    <w:rsid w:val="009E1604"/>
    <w:rsid w:val="009E317C"/>
    <w:rsid w:val="009E523D"/>
    <w:rsid w:val="009E7F83"/>
    <w:rsid w:val="009F5152"/>
    <w:rsid w:val="009F59E1"/>
    <w:rsid w:val="00A010CA"/>
    <w:rsid w:val="00A03BDA"/>
    <w:rsid w:val="00A04B34"/>
    <w:rsid w:val="00A0792E"/>
    <w:rsid w:val="00A101AE"/>
    <w:rsid w:val="00A12A54"/>
    <w:rsid w:val="00A15F85"/>
    <w:rsid w:val="00A2374F"/>
    <w:rsid w:val="00A277D5"/>
    <w:rsid w:val="00A302C0"/>
    <w:rsid w:val="00A312EB"/>
    <w:rsid w:val="00A33428"/>
    <w:rsid w:val="00A35C7E"/>
    <w:rsid w:val="00A35F3A"/>
    <w:rsid w:val="00A37DBE"/>
    <w:rsid w:val="00A43331"/>
    <w:rsid w:val="00A439AF"/>
    <w:rsid w:val="00A47276"/>
    <w:rsid w:val="00A51D74"/>
    <w:rsid w:val="00A5344A"/>
    <w:rsid w:val="00A55E36"/>
    <w:rsid w:val="00A617C6"/>
    <w:rsid w:val="00A62B45"/>
    <w:rsid w:val="00A73DBC"/>
    <w:rsid w:val="00A77716"/>
    <w:rsid w:val="00A848D9"/>
    <w:rsid w:val="00A867B0"/>
    <w:rsid w:val="00A86F26"/>
    <w:rsid w:val="00AA0B86"/>
    <w:rsid w:val="00AA3385"/>
    <w:rsid w:val="00AA3FBF"/>
    <w:rsid w:val="00AB29CF"/>
    <w:rsid w:val="00AC020E"/>
    <w:rsid w:val="00AC24C5"/>
    <w:rsid w:val="00AC423F"/>
    <w:rsid w:val="00AD1BA3"/>
    <w:rsid w:val="00AE11EA"/>
    <w:rsid w:val="00AE2E82"/>
    <w:rsid w:val="00AE50F6"/>
    <w:rsid w:val="00AF3FF9"/>
    <w:rsid w:val="00B03049"/>
    <w:rsid w:val="00B0312A"/>
    <w:rsid w:val="00B04EB2"/>
    <w:rsid w:val="00B06227"/>
    <w:rsid w:val="00B076AC"/>
    <w:rsid w:val="00B1192D"/>
    <w:rsid w:val="00B1274B"/>
    <w:rsid w:val="00B17720"/>
    <w:rsid w:val="00B25F2C"/>
    <w:rsid w:val="00B26074"/>
    <w:rsid w:val="00B30534"/>
    <w:rsid w:val="00B30AA8"/>
    <w:rsid w:val="00B33706"/>
    <w:rsid w:val="00B42E98"/>
    <w:rsid w:val="00B42F63"/>
    <w:rsid w:val="00B474FA"/>
    <w:rsid w:val="00B50ED9"/>
    <w:rsid w:val="00B517CD"/>
    <w:rsid w:val="00B52897"/>
    <w:rsid w:val="00B545FD"/>
    <w:rsid w:val="00B558AC"/>
    <w:rsid w:val="00B5741A"/>
    <w:rsid w:val="00B635C3"/>
    <w:rsid w:val="00B751A6"/>
    <w:rsid w:val="00B77D71"/>
    <w:rsid w:val="00B80C26"/>
    <w:rsid w:val="00B81721"/>
    <w:rsid w:val="00B87183"/>
    <w:rsid w:val="00B94133"/>
    <w:rsid w:val="00B94F1E"/>
    <w:rsid w:val="00B95903"/>
    <w:rsid w:val="00B960E5"/>
    <w:rsid w:val="00BA1410"/>
    <w:rsid w:val="00BA1BE2"/>
    <w:rsid w:val="00BA4110"/>
    <w:rsid w:val="00BB2F8E"/>
    <w:rsid w:val="00BB5637"/>
    <w:rsid w:val="00BB6D54"/>
    <w:rsid w:val="00BB7FFB"/>
    <w:rsid w:val="00BC090C"/>
    <w:rsid w:val="00BC21B2"/>
    <w:rsid w:val="00BC33D3"/>
    <w:rsid w:val="00BC49A5"/>
    <w:rsid w:val="00BD0994"/>
    <w:rsid w:val="00BD0AF7"/>
    <w:rsid w:val="00BD4803"/>
    <w:rsid w:val="00BD5CDA"/>
    <w:rsid w:val="00BD7695"/>
    <w:rsid w:val="00BE07DA"/>
    <w:rsid w:val="00BE2105"/>
    <w:rsid w:val="00BE7674"/>
    <w:rsid w:val="00BF27BE"/>
    <w:rsid w:val="00BF47C5"/>
    <w:rsid w:val="00BF4A87"/>
    <w:rsid w:val="00BF68B5"/>
    <w:rsid w:val="00C01A5C"/>
    <w:rsid w:val="00C0633C"/>
    <w:rsid w:val="00C101D4"/>
    <w:rsid w:val="00C11CEC"/>
    <w:rsid w:val="00C20F6E"/>
    <w:rsid w:val="00C305A9"/>
    <w:rsid w:val="00C36D83"/>
    <w:rsid w:val="00C36EC1"/>
    <w:rsid w:val="00C41EC5"/>
    <w:rsid w:val="00C43050"/>
    <w:rsid w:val="00C46EE6"/>
    <w:rsid w:val="00C472AB"/>
    <w:rsid w:val="00C50190"/>
    <w:rsid w:val="00C50449"/>
    <w:rsid w:val="00C55626"/>
    <w:rsid w:val="00C579F7"/>
    <w:rsid w:val="00C63A4B"/>
    <w:rsid w:val="00C64894"/>
    <w:rsid w:val="00C70D2D"/>
    <w:rsid w:val="00C7167F"/>
    <w:rsid w:val="00C71931"/>
    <w:rsid w:val="00C76E10"/>
    <w:rsid w:val="00C81A71"/>
    <w:rsid w:val="00C8673D"/>
    <w:rsid w:val="00C8720C"/>
    <w:rsid w:val="00C92078"/>
    <w:rsid w:val="00C9332D"/>
    <w:rsid w:val="00CA0692"/>
    <w:rsid w:val="00CA07EF"/>
    <w:rsid w:val="00CA082C"/>
    <w:rsid w:val="00CA1182"/>
    <w:rsid w:val="00CA13ED"/>
    <w:rsid w:val="00CA41FD"/>
    <w:rsid w:val="00CA5EC8"/>
    <w:rsid w:val="00CA7229"/>
    <w:rsid w:val="00CB0673"/>
    <w:rsid w:val="00CB2064"/>
    <w:rsid w:val="00CC0CC1"/>
    <w:rsid w:val="00CC6523"/>
    <w:rsid w:val="00CD4A22"/>
    <w:rsid w:val="00CE57FE"/>
    <w:rsid w:val="00CE5CAC"/>
    <w:rsid w:val="00CF047F"/>
    <w:rsid w:val="00CF053E"/>
    <w:rsid w:val="00CF5E10"/>
    <w:rsid w:val="00CF6445"/>
    <w:rsid w:val="00CF71C3"/>
    <w:rsid w:val="00D010C1"/>
    <w:rsid w:val="00D02631"/>
    <w:rsid w:val="00D04ADE"/>
    <w:rsid w:val="00D07FAD"/>
    <w:rsid w:val="00D136CB"/>
    <w:rsid w:val="00D13AB2"/>
    <w:rsid w:val="00D1767F"/>
    <w:rsid w:val="00D2080C"/>
    <w:rsid w:val="00D22414"/>
    <w:rsid w:val="00D2272D"/>
    <w:rsid w:val="00D2545B"/>
    <w:rsid w:val="00D256D4"/>
    <w:rsid w:val="00D26DC3"/>
    <w:rsid w:val="00D31141"/>
    <w:rsid w:val="00D318B7"/>
    <w:rsid w:val="00D3761E"/>
    <w:rsid w:val="00D40506"/>
    <w:rsid w:val="00D41161"/>
    <w:rsid w:val="00D452FF"/>
    <w:rsid w:val="00D46A04"/>
    <w:rsid w:val="00D50F81"/>
    <w:rsid w:val="00D52193"/>
    <w:rsid w:val="00D530DD"/>
    <w:rsid w:val="00D562DE"/>
    <w:rsid w:val="00D57143"/>
    <w:rsid w:val="00D60800"/>
    <w:rsid w:val="00D60FEB"/>
    <w:rsid w:val="00D62672"/>
    <w:rsid w:val="00D711CA"/>
    <w:rsid w:val="00D76950"/>
    <w:rsid w:val="00D87A1A"/>
    <w:rsid w:val="00D91B8D"/>
    <w:rsid w:val="00D9552F"/>
    <w:rsid w:val="00DA03A0"/>
    <w:rsid w:val="00DA3C06"/>
    <w:rsid w:val="00DA75FA"/>
    <w:rsid w:val="00DB5E83"/>
    <w:rsid w:val="00DC059A"/>
    <w:rsid w:val="00DC1F2B"/>
    <w:rsid w:val="00DC54D9"/>
    <w:rsid w:val="00DC654E"/>
    <w:rsid w:val="00DD1FDE"/>
    <w:rsid w:val="00DD5012"/>
    <w:rsid w:val="00DE2491"/>
    <w:rsid w:val="00DE4033"/>
    <w:rsid w:val="00DE616D"/>
    <w:rsid w:val="00DF361B"/>
    <w:rsid w:val="00DF5946"/>
    <w:rsid w:val="00E03747"/>
    <w:rsid w:val="00E1209C"/>
    <w:rsid w:val="00E125E7"/>
    <w:rsid w:val="00E1290E"/>
    <w:rsid w:val="00E22DDC"/>
    <w:rsid w:val="00E22E99"/>
    <w:rsid w:val="00E31AC6"/>
    <w:rsid w:val="00E321B6"/>
    <w:rsid w:val="00E32549"/>
    <w:rsid w:val="00E40EF4"/>
    <w:rsid w:val="00E41F7D"/>
    <w:rsid w:val="00E43CF6"/>
    <w:rsid w:val="00E56864"/>
    <w:rsid w:val="00E66673"/>
    <w:rsid w:val="00E66FD4"/>
    <w:rsid w:val="00E72C43"/>
    <w:rsid w:val="00E74692"/>
    <w:rsid w:val="00E74AEF"/>
    <w:rsid w:val="00E84DD8"/>
    <w:rsid w:val="00E8550E"/>
    <w:rsid w:val="00E90B3F"/>
    <w:rsid w:val="00E937EE"/>
    <w:rsid w:val="00E96B75"/>
    <w:rsid w:val="00EA22BB"/>
    <w:rsid w:val="00EA4596"/>
    <w:rsid w:val="00EA6617"/>
    <w:rsid w:val="00EB3BEA"/>
    <w:rsid w:val="00ED109B"/>
    <w:rsid w:val="00ED154C"/>
    <w:rsid w:val="00ED1E5A"/>
    <w:rsid w:val="00ED207A"/>
    <w:rsid w:val="00ED3EEA"/>
    <w:rsid w:val="00ED5D05"/>
    <w:rsid w:val="00ED6BD6"/>
    <w:rsid w:val="00EE683D"/>
    <w:rsid w:val="00EF1739"/>
    <w:rsid w:val="00EF1DFA"/>
    <w:rsid w:val="00EF6030"/>
    <w:rsid w:val="00EF70D6"/>
    <w:rsid w:val="00EF7E39"/>
    <w:rsid w:val="00F0299E"/>
    <w:rsid w:val="00F12BF0"/>
    <w:rsid w:val="00F15BC4"/>
    <w:rsid w:val="00F204A7"/>
    <w:rsid w:val="00F21407"/>
    <w:rsid w:val="00F26783"/>
    <w:rsid w:val="00F26BDB"/>
    <w:rsid w:val="00F26F42"/>
    <w:rsid w:val="00F27ACA"/>
    <w:rsid w:val="00F337A7"/>
    <w:rsid w:val="00F45297"/>
    <w:rsid w:val="00F45635"/>
    <w:rsid w:val="00F50E14"/>
    <w:rsid w:val="00F53DEF"/>
    <w:rsid w:val="00F54CC1"/>
    <w:rsid w:val="00F56E2F"/>
    <w:rsid w:val="00F630D1"/>
    <w:rsid w:val="00F70F57"/>
    <w:rsid w:val="00F71EB2"/>
    <w:rsid w:val="00F77753"/>
    <w:rsid w:val="00F805DB"/>
    <w:rsid w:val="00F91D4C"/>
    <w:rsid w:val="00F96BD6"/>
    <w:rsid w:val="00FA0807"/>
    <w:rsid w:val="00FA2E83"/>
    <w:rsid w:val="00FA48DB"/>
    <w:rsid w:val="00FA5472"/>
    <w:rsid w:val="00FA7C01"/>
    <w:rsid w:val="00FB08B1"/>
    <w:rsid w:val="00FB3824"/>
    <w:rsid w:val="00FB3FE4"/>
    <w:rsid w:val="00FB5D91"/>
    <w:rsid w:val="00FC2AB1"/>
    <w:rsid w:val="00FC34E2"/>
    <w:rsid w:val="00FD25E1"/>
    <w:rsid w:val="00FD3032"/>
    <w:rsid w:val="00FD4465"/>
    <w:rsid w:val="00FD7862"/>
    <w:rsid w:val="00FE13D0"/>
    <w:rsid w:val="00FE4864"/>
    <w:rsid w:val="00FE7473"/>
    <w:rsid w:val="00FF170B"/>
    <w:rsid w:val="00FF1995"/>
    <w:rsid w:val="00FF5653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680</cp:revision>
  <dcterms:created xsi:type="dcterms:W3CDTF">2020-06-03T17:46:00Z</dcterms:created>
  <dcterms:modified xsi:type="dcterms:W3CDTF">2021-12-08T05:58:00Z</dcterms:modified>
</cp:coreProperties>
</file>