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right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  <w:t>«УТВЕРЖДАЮ»</w:t>
      </w:r>
    </w:p>
    <w:p>
      <w:pPr>
        <w:pStyle w:val="Normal.0"/>
        <w:spacing w:after="0"/>
        <w:jc w:val="right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  <w:t>Зав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  <w:t>кафедрой ИСиТ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ru-RU"/>
        </w:rPr>
        <w:t xml:space="preserve">_______________ </w:t>
      </w:r>
      <w:r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  <w:t>В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  <w:t>В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  <w:t xml:space="preserve">Смелов </w:t>
      </w:r>
    </w:p>
    <w:p>
      <w:pPr>
        <w:pStyle w:val="Normal.0"/>
        <w:spacing w:after="0"/>
        <w:jc w:val="center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  <w:t>Экзаменационные вопросы дисциплины</w:t>
      </w:r>
    </w:p>
    <w:p>
      <w:pPr>
        <w:pStyle w:val="Normal.0"/>
        <w:spacing w:after="0"/>
        <w:jc w:val="center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  <w:t xml:space="preserve"> «Программирование серверных кроссплатформенных приложений»</w:t>
      </w:r>
    </w:p>
    <w:p>
      <w:pPr>
        <w:pStyle w:val="Normal.0"/>
        <w:spacing w:after="0"/>
        <w:jc w:val="center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  <w:t xml:space="preserve">для студентов 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ru-RU"/>
        </w:rPr>
        <w:t>3-</w:t>
      </w:r>
      <w:r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  <w:t>го курса специальности ПОИТ</w:t>
      </w:r>
    </w:p>
    <w:p>
      <w:pPr>
        <w:pStyle w:val="Normal.0"/>
        <w:jc w:val="both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rPr>
          <w:rFonts w:ascii="Courier New" w:cs="Courier New" w:hAnsi="Courier New" w:eastAsia="Courier New"/>
          <w:b w:val="1"/>
          <w:bCs w:val="1"/>
          <w:sz w:val="24"/>
          <w:szCs w:val="24"/>
          <w:u w:val="single"/>
        </w:rPr>
      </w:pPr>
      <w:r>
        <w:rPr>
          <w:rFonts w:ascii="Courier New" w:hAnsi="Courier New"/>
          <w:b w:val="1"/>
          <w:bCs w:val="1"/>
          <w:sz w:val="24"/>
          <w:szCs w:val="24"/>
          <w:u w:val="single"/>
          <w:rtl w:val="0"/>
          <w:lang w:val="ru-RU"/>
        </w:rPr>
        <w:t>1</w:t>
      </w:r>
      <w:r>
        <w:rPr>
          <w:rFonts w:ascii="Courier New" w:hAnsi="Courier New" w:hint="default"/>
          <w:b w:val="1"/>
          <w:bCs w:val="1"/>
          <w:sz w:val="24"/>
          <w:szCs w:val="24"/>
          <w:u w:val="single"/>
          <w:rtl w:val="0"/>
          <w:lang w:val="ru-RU"/>
        </w:rPr>
        <w:t>ый вопрос в билете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Протокол </w:t>
      </w:r>
      <w:r>
        <w:rPr>
          <w:rFonts w:ascii="Courier New" w:hAnsi="Courier New"/>
          <w:sz w:val="24"/>
          <w:szCs w:val="24"/>
          <w:rtl w:val="0"/>
          <w:lang w:val="en-US"/>
        </w:rPr>
        <w:t>HTTP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основные свойства </w:t>
      </w:r>
      <w:r>
        <w:rPr>
          <w:rFonts w:ascii="Courier New" w:hAnsi="Courier New"/>
          <w:sz w:val="24"/>
          <w:szCs w:val="24"/>
          <w:rtl w:val="0"/>
          <w:lang w:val="en-US"/>
        </w:rPr>
        <w:t>HTTP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>структура запроса и ответа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Протокол </w:t>
      </w:r>
      <w:r>
        <w:rPr>
          <w:rFonts w:ascii="Courier New" w:hAnsi="Courier New"/>
          <w:sz w:val="24"/>
          <w:szCs w:val="24"/>
          <w:rtl w:val="0"/>
          <w:lang w:val="en-US"/>
        </w:rPr>
        <w:t>HTTPS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Понятие </w:t>
      </w:r>
      <w:r>
        <w:rPr>
          <w:rFonts w:ascii="Courier New" w:hAnsi="Courier New"/>
          <w:sz w:val="24"/>
          <w:szCs w:val="24"/>
          <w:rtl w:val="0"/>
          <w:lang w:val="en-US"/>
        </w:rPr>
        <w:t>web</w:t>
      </w:r>
      <w:r>
        <w:rPr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>приложения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структура и принципы  работы </w:t>
      </w:r>
      <w:r>
        <w:rPr>
          <w:rFonts w:ascii="Courier New" w:hAnsi="Courier New"/>
          <w:sz w:val="24"/>
          <w:szCs w:val="24"/>
          <w:rtl w:val="0"/>
          <w:lang w:val="en-US"/>
        </w:rPr>
        <w:t>web</w:t>
      </w:r>
      <w:r>
        <w:rPr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>приложения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>Понятие асинхронности</w:t>
      </w:r>
      <w:r>
        <w:rPr>
          <w:rFonts w:ascii="Courier New" w:hAnsi="Courier New"/>
          <w:sz w:val="24"/>
          <w:szCs w:val="24"/>
          <w:rtl w:val="0"/>
          <w:lang w:val="ru-RU"/>
        </w:rPr>
        <w:t>.</w:t>
      </w:r>
    </w:p>
    <w:p>
      <w:pPr>
        <w:pStyle w:val="List Paragraph"/>
        <w:jc w:val="both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32"/>
          <w:szCs w:val="32"/>
          <w:rtl w:val="0"/>
        </w:rPr>
        <w:t xml:space="preserve">HTTP </w:t>
      </w:r>
      <w:r>
        <w:rPr>
          <w:rFonts w:ascii="Helvetica" w:hAnsi="Helvetica" w:hint="default"/>
          <w:sz w:val="32"/>
          <w:szCs w:val="32"/>
          <w:rtl w:val="0"/>
          <w:lang w:val="ru-RU"/>
        </w:rPr>
        <w:t>является протоколом прикладного уровня</w:t>
      </w:r>
      <w:r>
        <w:rPr>
          <w:rFonts w:ascii="Helvetica" w:hAnsi="Helvetica"/>
          <w:sz w:val="32"/>
          <w:szCs w:val="32"/>
          <w:rtl w:val="0"/>
          <w:lang w:val="en-US"/>
        </w:rPr>
        <w:t>.</w:t>
      </w:r>
      <w:r>
        <w:rPr>
          <w:rFonts w:ascii="Helvetica" w:cs="Helvetica" w:hAnsi="Helvetica" w:eastAsia="Helvetica"/>
          <w:sz w:val="32"/>
          <w:szCs w:val="32"/>
          <w:rtl w:val="0"/>
        </w:rPr>
        <w:br w:type="textWrapping"/>
      </w:r>
      <w:r>
        <w:rPr>
          <w:rFonts w:ascii="Helvetica" w:hAnsi="Helvetica" w:hint="default"/>
          <w:sz w:val="32"/>
          <w:szCs w:val="32"/>
          <w:rtl w:val="0"/>
          <w:lang w:val="ru-RU"/>
        </w:rPr>
        <w:t xml:space="preserve">Свойства </w:t>
      </w:r>
      <w:r>
        <w:rPr>
          <w:rFonts w:ascii="Helvetica" w:hAnsi="Helvetica"/>
          <w:sz w:val="32"/>
          <w:szCs w:val="32"/>
          <w:rtl w:val="0"/>
          <w:lang w:val="ru-RU"/>
        </w:rPr>
        <w:t xml:space="preserve">- </w:t>
      </w:r>
      <w:r>
        <w:rPr>
          <w:rFonts w:ascii="Helvetica" w:hAnsi="Helvetica" w:hint="default"/>
          <w:sz w:val="32"/>
          <w:szCs w:val="32"/>
          <w:rtl w:val="0"/>
          <w:lang w:val="ru-RU"/>
        </w:rPr>
        <w:t>расширяемый</w:t>
      </w:r>
      <w:r>
        <w:rPr>
          <w:rFonts w:ascii="Helvetica" w:hAnsi="Helvetica"/>
          <w:sz w:val="32"/>
          <w:szCs w:val="32"/>
          <w:rtl w:val="0"/>
          <w:lang w:val="ru-RU"/>
        </w:rPr>
        <w:t xml:space="preserve">, </w:t>
      </w:r>
      <w:r>
        <w:rPr>
          <w:rFonts w:ascii="Helvetica" w:hAnsi="Helvetica" w:hint="default"/>
          <w:sz w:val="32"/>
          <w:szCs w:val="32"/>
          <w:rtl w:val="0"/>
          <w:lang w:val="ru-RU"/>
        </w:rPr>
        <w:t>без состояния</w:t>
      </w:r>
      <w:r>
        <w:rPr>
          <w:rFonts w:ascii="Helvetica" w:hAnsi="Helvetica"/>
          <w:sz w:val="32"/>
          <w:szCs w:val="32"/>
          <w:rtl w:val="0"/>
          <w:lang w:val="ru-RU"/>
        </w:rPr>
        <w:t xml:space="preserve">, </w:t>
      </w:r>
      <w:r>
        <w:rPr>
          <w:rFonts w:ascii="Helvetica" w:hAnsi="Helvetica" w:hint="default"/>
          <w:sz w:val="32"/>
          <w:szCs w:val="32"/>
          <w:rtl w:val="0"/>
          <w:lang w:val="ru-RU"/>
        </w:rPr>
        <w:t>прост</w:t>
      </w:r>
      <w:r>
        <w:rPr>
          <w:rFonts w:ascii="Helvetica" w:hAnsi="Helvetica"/>
          <w:sz w:val="32"/>
          <w:szCs w:val="32"/>
          <w:rtl w:val="0"/>
          <w:lang w:val="ru-RU"/>
        </w:rPr>
        <w:t>.</w:t>
      </w:r>
      <w:r>
        <w:rPr>
          <w:rFonts w:ascii="Helvetica" w:cs="Helvetica" w:hAnsi="Helvetica" w:eastAsia="Helvetica"/>
          <w:sz w:val="32"/>
          <w:szCs w:val="32"/>
          <w:rtl w:val="0"/>
          <w:lang w:val="ru-RU"/>
        </w:rPr>
        <w:br w:type="textWrapping"/>
        <w:br w:type="textWrapping"/>
        <w:t>структура</w:t>
        <w:br w:type="textWrapping"/>
      </w:r>
      <w:r>
        <w:rPr>
          <w:rFonts w:ascii="Helvetica" w:hAnsi="Helvetica" w:hint="default"/>
          <w:sz w:val="24"/>
          <w:szCs w:val="24"/>
          <w:rtl w:val="0"/>
          <w:lang w:val="ru-RU"/>
        </w:rPr>
        <w:t>Стартовой строки</w:t>
      </w:r>
      <w:r>
        <w:rPr>
          <w:rFonts w:ascii="Helvetica" w:hAnsi="Helvetica"/>
          <w:sz w:val="24"/>
          <w:szCs w:val="24"/>
          <w:rtl w:val="0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описывающей запрос</w:t>
      </w:r>
      <w:r>
        <w:rPr>
          <w:rFonts w:ascii="Helvetica" w:hAnsi="Helvetica"/>
          <w:sz w:val="24"/>
          <w:szCs w:val="24"/>
          <w:rtl w:val="0"/>
        </w:rPr>
        <w:t xml:space="preserve">,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или статус </w:t>
      </w:r>
      <w:r>
        <w:rPr>
          <w:rFonts w:ascii="Helvetica" w:hAnsi="Helvetica"/>
          <w:sz w:val="24"/>
          <w:szCs w:val="24"/>
          <w:rtl w:val="0"/>
        </w:rPr>
        <w:t>(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успех или сбой</w:t>
      </w:r>
      <w:r>
        <w:rPr>
          <w:rFonts w:ascii="Helvetica" w:hAnsi="Helvetica"/>
          <w:sz w:val="24"/>
          <w:szCs w:val="24"/>
          <w:rtl w:val="0"/>
        </w:rPr>
        <w:t xml:space="preserve">).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Это всегда одна строка</w:t>
      </w:r>
      <w:r>
        <w:rPr>
          <w:rFonts w:ascii="Helvetica" w:hAnsi="Helvetica"/>
          <w:sz w:val="24"/>
          <w:szCs w:val="24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  <w:lang w:val="ru-RU"/>
        </w:rPr>
        <w:t xml:space="preserve">Произвольного набора </w:t>
      </w:r>
      <w:r>
        <w:rPr>
          <w:rFonts w:ascii="Helvetica" w:hAnsi="Helvetica"/>
          <w:rtl w:val="0"/>
        </w:rPr>
        <w:t xml:space="preserve">HTTP </w:t>
      </w:r>
      <w:r>
        <w:rPr>
          <w:rFonts w:ascii="Helvetica" w:hAnsi="Helvetica" w:hint="default"/>
          <w:rtl w:val="0"/>
        </w:rPr>
        <w:t>заголовков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определяющих запрос или описывающих тело сообщения</w:t>
      </w:r>
      <w:r>
        <w:rPr>
          <w:rFonts w:ascii="Helvetica" w:hAnsi="Helvetica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>Пустой строки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указывающей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что вся мета информация отправлена</w:t>
      </w:r>
      <w:r>
        <w:rPr>
          <w:rFonts w:ascii="Helvetica" w:hAnsi="Helvetica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  <w:lang w:val="ru-RU"/>
        </w:rPr>
        <w:t>Произвольного тела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 xml:space="preserve">содержащего пересылаемые с запросом данные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</w:rPr>
        <w:t>например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 xml:space="preserve">содержимое </w:t>
      </w:r>
      <w:r>
        <w:rPr>
          <w:rFonts w:ascii="Helvetica" w:hAnsi="Helvetica"/>
          <w:rtl w:val="0"/>
          <w:lang w:val="en-US"/>
        </w:rPr>
        <w:t>HTML-</w:t>
      </w:r>
      <w:r>
        <w:rPr>
          <w:rFonts w:ascii="Helvetica" w:hAnsi="Helvetica" w:hint="default"/>
          <w:rtl w:val="0"/>
          <w:lang w:val="ru-RU"/>
        </w:rPr>
        <w:t xml:space="preserve">формы </w:t>
      </w:r>
      <w:r>
        <w:rPr>
          <w:rFonts w:ascii="Helvetica" w:hAnsi="Helvetica"/>
          <w:rtl w:val="0"/>
        </w:rPr>
        <w:t xml:space="preserve">) </w:t>
      </w:r>
      <w:r>
        <w:rPr>
          <w:rFonts w:ascii="Helvetica" w:hAnsi="Helvetica" w:hint="default"/>
          <w:rtl w:val="0"/>
          <w:lang w:val="ru-RU"/>
        </w:rPr>
        <w:t>или отправляемый в ответ документ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ru-RU"/>
        </w:rPr>
        <w:t xml:space="preserve">Наличие тела и его размер определяется стартовой строкой и заголовками </w:t>
      </w:r>
      <w:r>
        <w:rPr>
          <w:rFonts w:ascii="Helvetica" w:hAnsi="Helvetica"/>
          <w:rtl w:val="0"/>
        </w:rPr>
        <w:t>HTTP.</w:t>
      </w:r>
      <w:r>
        <w:rPr>
          <w:rFonts w:ascii="Helvetica" w:cs="Helvetica" w:hAnsi="Helvetica" w:eastAsia="Helvetica"/>
          <w:rtl w:val="0"/>
        </w:rPr>
        <w:drawing xmlns:a="http://schemas.openxmlformats.org/drawingml/2006/main">
          <wp:inline distT="0" distB="0" distL="0" distR="0">
            <wp:extent cx="4716144" cy="173369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44" cy="17336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64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cs="Helvetica" w:hAnsi="Helvetica" w:eastAsia="Helvetica"/>
          <w:sz w:val="32"/>
          <w:szCs w:val="32"/>
          <w:rtl w:val="0"/>
          <w:lang w:val="ru-RU"/>
        </w:rPr>
        <w:br w:type="textWrapping"/>
        <w:t xml:space="preserve">Протокол </w:t>
      </w:r>
      <w:r>
        <w:rPr>
          <w:rFonts w:ascii="Helvetica" w:hAnsi="Helvetica"/>
          <w:sz w:val="32"/>
          <w:szCs w:val="32"/>
          <w:rtl w:val="0"/>
          <w:lang w:val="en-US"/>
        </w:rPr>
        <w:t xml:space="preserve">https - </w:t>
      </w:r>
      <w:r>
        <w:rPr>
          <w:rFonts w:ascii="Helvetica" w:hAnsi="Helvetica" w:hint="default"/>
          <w:sz w:val="32"/>
          <w:szCs w:val="32"/>
          <w:rtl w:val="0"/>
          <w:lang w:val="ru-RU"/>
        </w:rPr>
        <w:t xml:space="preserve">защищенный </w:t>
      </w:r>
      <w:r>
        <w:rPr>
          <w:rFonts w:ascii="Helvetica" w:hAnsi="Helvetica"/>
          <w:sz w:val="32"/>
          <w:szCs w:val="32"/>
          <w:rtl w:val="0"/>
          <w:lang w:val="en-US"/>
        </w:rPr>
        <w:t>http (</w:t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instrText xml:space="preserve"> HYPERLINK "https://habr.com/ru/post/258285/"</w:instrText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fldChar w:fldCharType="separate" w:fldLock="0"/>
      </w:r>
      <w:r>
        <w:rPr>
          <w:rStyle w:val="Hyperlink.0"/>
          <w:rFonts w:ascii="Helvetica" w:hAnsi="Helvetica"/>
          <w:sz w:val="32"/>
          <w:szCs w:val="32"/>
          <w:rtl w:val="0"/>
          <w:lang w:val="en-US"/>
        </w:rPr>
        <w:t>https://habr.com/ru/post/258285/</w:t>
      </w:r>
      <w:r>
        <w:rPr>
          <w:rFonts w:ascii="Helvetica" w:cs="Helvetica" w:hAnsi="Helvetica" w:eastAsia="Helvetica"/>
          <w:sz w:val="32"/>
          <w:szCs w:val="32"/>
          <w:rtl w:val="0"/>
        </w:rPr>
        <w:fldChar w:fldCharType="end" w:fldLock="0"/>
      </w:r>
      <w:r>
        <w:rPr>
          <w:rFonts w:ascii="Helvetica" w:hAnsi="Helvetica"/>
          <w:sz w:val="32"/>
          <w:szCs w:val="32"/>
          <w:rtl w:val="0"/>
          <w:lang w:val="en-US"/>
        </w:rPr>
        <w:t>)</w:t>
      </w:r>
      <w:r>
        <w:rPr>
          <w:rFonts w:ascii="Helvetica" w:cs="Helvetica" w:hAnsi="Helvetica" w:eastAsia="Helvetica"/>
          <w:sz w:val="32"/>
          <w:szCs w:val="32"/>
          <w:rtl w:val="0"/>
        </w:rPr>
        <w:br w:type="textWrapping"/>
        <w:br w:type="textWrapping"/>
      </w:r>
      <w:r>
        <w:rPr>
          <w:rFonts w:ascii="Helvetica" w:hAnsi="Helvetica"/>
          <w:sz w:val="32"/>
          <w:szCs w:val="32"/>
          <w:rtl w:val="0"/>
          <w:lang w:val="en-US"/>
        </w:rPr>
        <w:t>Web-</w:t>
      </w:r>
      <w:r>
        <w:rPr>
          <w:rFonts w:ascii="Helvetica" w:hAnsi="Helvetica" w:hint="default"/>
          <w:sz w:val="32"/>
          <w:szCs w:val="32"/>
          <w:rtl w:val="0"/>
          <w:lang w:val="ru-RU"/>
        </w:rPr>
        <w:t xml:space="preserve">приложение </w:t>
      </w:r>
      <w:r>
        <w:rPr>
          <w:rFonts w:ascii="Helvetica" w:hAnsi="Helvetica"/>
          <w:sz w:val="32"/>
          <w:szCs w:val="32"/>
          <w:rtl w:val="0"/>
          <w:lang w:val="ru-RU"/>
        </w:rPr>
        <w:t xml:space="preserve">- </w:t>
      </w:r>
      <w:r>
        <w:rPr>
          <w:rFonts w:ascii="Helvetica" w:hAnsi="Helvetica" w:hint="default"/>
          <w:sz w:val="32"/>
          <w:szCs w:val="32"/>
          <w:rtl w:val="0"/>
          <w:lang w:val="ru-RU"/>
        </w:rPr>
        <w:t>приложение</w:t>
      </w:r>
      <w:r>
        <w:rPr>
          <w:rFonts w:ascii="Helvetica" w:hAnsi="Helvetica"/>
          <w:sz w:val="32"/>
          <w:szCs w:val="32"/>
          <w:rtl w:val="0"/>
          <w:lang w:val="ru-RU"/>
        </w:rPr>
        <w:t xml:space="preserve">, </w:t>
      </w:r>
      <w:r>
        <w:rPr>
          <w:rFonts w:ascii="Helvetica" w:hAnsi="Helvetica" w:hint="default"/>
          <w:sz w:val="32"/>
          <w:szCs w:val="32"/>
          <w:rtl w:val="0"/>
          <w:lang w:val="ru-RU"/>
        </w:rPr>
        <w:t xml:space="preserve">работающее на протоколе </w:t>
      </w:r>
      <w:r>
        <w:rPr>
          <w:rFonts w:ascii="Helvetica" w:hAnsi="Helvetica"/>
          <w:sz w:val="32"/>
          <w:szCs w:val="32"/>
          <w:rtl w:val="0"/>
          <w:lang w:val="en-US"/>
        </w:rPr>
        <w:t xml:space="preserve">http. </w:t>
      </w:r>
      <w:r>
        <w:rPr>
          <w:rFonts w:ascii="Helvetica" w:hAnsi="Helvetica" w:hint="default"/>
          <w:sz w:val="32"/>
          <w:szCs w:val="32"/>
          <w:rtl w:val="0"/>
          <w:lang w:val="ru-RU"/>
        </w:rPr>
        <w:t xml:space="preserve">Структура </w:t>
      </w:r>
      <w:r>
        <w:rPr>
          <w:rFonts w:ascii="Helvetica" w:hAnsi="Helvetica"/>
          <w:sz w:val="32"/>
          <w:szCs w:val="32"/>
          <w:rtl w:val="0"/>
          <w:lang w:val="ru-RU"/>
        </w:rPr>
        <w:t xml:space="preserve">- </w:t>
      </w:r>
      <w:r>
        <w:rPr>
          <w:rFonts w:ascii="Helvetica" w:hAnsi="Helvetica" w:hint="default"/>
          <w:sz w:val="32"/>
          <w:szCs w:val="32"/>
          <w:rtl w:val="0"/>
          <w:lang w:val="ru-RU"/>
        </w:rPr>
        <w:t>клиент</w:t>
      </w:r>
      <w:r>
        <w:rPr>
          <w:rFonts w:ascii="Helvetica" w:hAnsi="Helvetica"/>
          <w:sz w:val="32"/>
          <w:szCs w:val="32"/>
          <w:rtl w:val="0"/>
          <w:lang w:val="ru-RU"/>
        </w:rPr>
        <w:t>-</w:t>
      </w:r>
      <w:r>
        <w:rPr>
          <w:rFonts w:ascii="Helvetica" w:hAnsi="Helvetica" w:hint="default"/>
          <w:sz w:val="32"/>
          <w:szCs w:val="32"/>
          <w:rtl w:val="0"/>
          <w:lang w:val="ru-RU"/>
        </w:rPr>
        <w:t>сервер</w:t>
      </w:r>
      <w:r>
        <w:rPr>
          <w:rFonts w:ascii="Helvetica" w:hAnsi="Helvetica"/>
          <w:sz w:val="32"/>
          <w:szCs w:val="32"/>
          <w:rtl w:val="0"/>
          <w:lang w:val="ru-RU"/>
        </w:rPr>
        <w:t>.</w:t>
      </w:r>
    </w:p>
    <w:p>
      <w:pPr>
        <w:pStyle w:val="List Paragraph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Асинхронность 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-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>выполнение задачи в неблокирующем режиме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>Отправка запроса на выполнение и получение ответа в будущем</w:t>
      </w:r>
      <w:r>
        <w:rPr>
          <w:rFonts w:ascii="Courier New" w:hAnsi="Courier New"/>
          <w:sz w:val="24"/>
          <w:szCs w:val="24"/>
          <w:rtl w:val="0"/>
          <w:lang w:val="ru-RU"/>
        </w:rPr>
        <w:t>.</w:t>
      </w:r>
    </w:p>
    <w:p>
      <w:pPr>
        <w:pStyle w:val="List Paragraph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 w:hint="default"/>
          <w:sz w:val="24"/>
          <w:szCs w:val="24"/>
          <w:rtl w:val="0"/>
          <w:lang w:val="ru-RU"/>
        </w:rPr>
        <w:t>Операция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выполняющаяся в 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2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этапа 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-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>первый это заявка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а второй 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-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>выполнение</w:t>
      </w:r>
      <w:r>
        <w:rPr>
          <w:rFonts w:ascii="Courier New" w:hAnsi="Courier New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/>
          <w:sz w:val="24"/>
          <w:szCs w:val="24"/>
          <w:rtl w:val="0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HTTP-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>аутентификация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(Basic, Digest, Forms).</w:t>
      </w:r>
      <w:r>
        <w:rPr>
          <w:rFonts w:ascii="Courier New" w:cs="Courier New" w:hAnsi="Courier New" w:eastAsia="Courier New"/>
          <w:sz w:val="24"/>
          <w:szCs w:val="24"/>
          <w:lang w:val="en-US"/>
        </w:rPr>
        <w:br w:type="textWrapping"/>
        <w:br w:type="textWrapping"/>
      </w:r>
      <w:r>
        <w:rPr>
          <w:rFonts w:ascii="Courier New" w:hAnsi="Courier New" w:hint="default"/>
          <w:sz w:val="24"/>
          <w:szCs w:val="24"/>
          <w:rtl w:val="0"/>
          <w:lang w:val="en-US"/>
        </w:rPr>
        <w:t>Аутентифика́ция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-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проверка подлиннности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.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В вебе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-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проверка подлинности пользователя путём сравнения введённого им пароля </w:t>
      </w:r>
      <w:r>
        <w:rPr>
          <w:rFonts w:ascii="Courier New" w:hAnsi="Courier New"/>
          <w:sz w:val="24"/>
          <w:szCs w:val="24"/>
          <w:rtl w:val="0"/>
        </w:rPr>
        <w:t>(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для указанного </w:t>
      </w:r>
      <w:r>
        <w:rPr>
          <w:rStyle w:val="Hyperlink.1"/>
          <w:rFonts w:ascii="Courier New" w:cs="Courier New" w:hAnsi="Courier New" w:eastAsia="Courier New"/>
          <w:sz w:val="24"/>
          <w:szCs w:val="24"/>
        </w:rPr>
        <w:fldChar w:fldCharType="begin" w:fldLock="0"/>
      </w:r>
      <w:r>
        <w:rPr>
          <w:rStyle w:val="Hyperlink.1"/>
          <w:rFonts w:ascii="Courier New" w:cs="Courier New" w:hAnsi="Courier New" w:eastAsia="Courier New"/>
          <w:sz w:val="24"/>
          <w:szCs w:val="24"/>
        </w:rPr>
        <w:instrText xml:space="preserve"> HYPERLINK "https://ru.wikipedia.org/wiki/%D0%A3%D1%87%D1%91%D1%82%D0%BD%D0%B0%D1%8F_%D0%B7%D0%B0%D0%BF%D0%B8%D1%81%D1%8C"</w:instrText>
      </w:r>
      <w:r>
        <w:rPr>
          <w:rStyle w:val="Hyperlink.1"/>
          <w:rFonts w:ascii="Courier New" w:cs="Courier New" w:hAnsi="Courier New" w:eastAsia="Courier New"/>
          <w:sz w:val="24"/>
          <w:szCs w:val="24"/>
        </w:rPr>
        <w:fldChar w:fldCharType="separate" w:fldLock="0"/>
      </w:r>
      <w:r>
        <w:rPr>
          <w:rStyle w:val="Hyperlink.1"/>
          <w:rFonts w:ascii="Courier New" w:hAnsi="Courier New" w:hint="default"/>
          <w:sz w:val="24"/>
          <w:szCs w:val="24"/>
          <w:rtl w:val="0"/>
        </w:rPr>
        <w:t>логина</w:t>
      </w:r>
      <w:r>
        <w:rPr>
          <w:rFonts w:ascii="Courier New" w:cs="Courier New" w:hAnsi="Courier New" w:eastAsia="Courier New"/>
          <w:sz w:val="24"/>
          <w:szCs w:val="24"/>
        </w:rPr>
        <w:fldChar w:fldCharType="end" w:fldLock="0"/>
      </w:r>
      <w:r>
        <w:rPr>
          <w:rFonts w:ascii="Courier New" w:hAnsi="Courier New"/>
          <w:sz w:val="24"/>
          <w:szCs w:val="24"/>
          <w:rtl w:val="0"/>
        </w:rPr>
        <w:t xml:space="preserve">)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>с паролем</w:t>
      </w:r>
      <w:r>
        <w:rPr>
          <w:rFonts w:ascii="Courier New" w:hAnsi="Courier New"/>
          <w:sz w:val="24"/>
          <w:szCs w:val="24"/>
          <w:rtl w:val="0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сохранённым в </w:t>
      </w:r>
      <w:r>
        <w:rPr>
          <w:rStyle w:val="Hyperlink.1"/>
          <w:rFonts w:ascii="Courier New" w:cs="Courier New" w:hAnsi="Courier New" w:eastAsia="Courier New"/>
          <w:sz w:val="24"/>
          <w:szCs w:val="24"/>
        </w:rPr>
        <w:fldChar w:fldCharType="begin" w:fldLock="0"/>
      </w:r>
      <w:r>
        <w:rPr>
          <w:rStyle w:val="Hyperlink.1"/>
          <w:rFonts w:ascii="Courier New" w:cs="Courier New" w:hAnsi="Courier New" w:eastAsia="Courier New"/>
          <w:sz w:val="24"/>
          <w:szCs w:val="24"/>
        </w:rPr>
        <w:instrText xml:space="preserve"> HYPERLINK "https://ru.wikipedia.org/wiki/%D0%91%D0%B0%D0%B7%D0%B0_%D0%B4%D0%B0%D0%BD%D0%BD%D1%8B%D1%85"</w:instrText>
      </w:r>
      <w:r>
        <w:rPr>
          <w:rStyle w:val="Hyperlink.1"/>
          <w:rFonts w:ascii="Courier New" w:cs="Courier New" w:hAnsi="Courier New" w:eastAsia="Courier New"/>
          <w:sz w:val="24"/>
          <w:szCs w:val="24"/>
        </w:rPr>
        <w:fldChar w:fldCharType="separate" w:fldLock="0"/>
      </w:r>
      <w:r>
        <w:rPr>
          <w:rStyle w:val="Hyperlink.1"/>
          <w:rFonts w:ascii="Courier New" w:hAnsi="Courier New" w:hint="default"/>
          <w:sz w:val="24"/>
          <w:szCs w:val="24"/>
          <w:rtl w:val="0"/>
          <w:lang w:val="ru-RU"/>
        </w:rPr>
        <w:t>базе данных</w:t>
      </w:r>
      <w:r>
        <w:rPr>
          <w:rFonts w:ascii="Courier New" w:cs="Courier New" w:hAnsi="Courier New" w:eastAsia="Courier New"/>
          <w:sz w:val="24"/>
          <w:szCs w:val="24"/>
        </w:rPr>
        <w:fldChar w:fldCharType="end" w:fldLock="0"/>
      </w: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 пользовательских логинов</w:t>
      </w:r>
      <w:r>
        <w:rPr>
          <w:rFonts w:ascii="Courier New" w:hAnsi="Courier New"/>
          <w:sz w:val="24"/>
          <w:szCs w:val="24"/>
          <w:rtl w:val="0"/>
        </w:rPr>
        <w:t>;</w:t>
      </w:r>
      <w:r>
        <w:rPr>
          <w:rFonts w:ascii="Courier New" w:cs="Courier New" w:hAnsi="Courier New" w:eastAsia="Courier New"/>
          <w:sz w:val="24"/>
          <w:szCs w:val="24"/>
          <w:rtl w:val="0"/>
        </w:rPr>
        <w:br w:type="textWrapping"/>
        <w:t>Типы аутентификации</w:t>
      </w:r>
    </w:p>
    <w:p>
      <w:pPr>
        <w:pStyle w:val="List Paragraph"/>
        <w:bidi w:val="0"/>
        <w:ind w:left="0" w:right="0" w:firstLine="0"/>
        <w:jc w:val="both"/>
        <w:rPr>
          <w:rStyle w:val="Нет"/>
          <w:rFonts w:ascii="Courier New" w:cs="Courier New" w:hAnsi="Courier New" w:eastAsia="Courier New"/>
          <w:sz w:val="24"/>
          <w:szCs w:val="24"/>
          <w:rtl w:val="0"/>
        </w:rPr>
      </w:pPr>
      <w:r>
        <w:rPr>
          <w:rStyle w:val="Нет"/>
          <w:rFonts w:ascii="Courier New" w:cs="Courier New" w:hAnsi="Courier New" w:eastAsia="Courier New"/>
          <w:sz w:val="24"/>
          <w:szCs w:val="24"/>
          <w:lang w:val="en-US"/>
        </w:rPr>
        <w:drawing xmlns:a="http://schemas.openxmlformats.org/drawingml/2006/main">
          <wp:inline distT="0" distB="0" distL="0" distR="0">
            <wp:extent cx="4269304" cy="211078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304" cy="2110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Нет"/>
          <w:rFonts w:ascii="Courier New" w:cs="Courier New" w:hAnsi="Courier New" w:eastAsia="Courier New"/>
          <w:sz w:val="24"/>
          <w:szCs w:val="24"/>
          <w:rtl w:val="0"/>
          <w:lang w:val="en-US"/>
        </w:rPr>
        <w:br w:type="textWrapping"/>
        <w:t xml:space="preserve">Стандартизованные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 xml:space="preserve">Basic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en-US"/>
        </w:rPr>
        <w:t xml:space="preserve">и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Digest</w:t>
      </w:r>
      <w:r>
        <w:rPr>
          <w:rStyle w:val="Нет"/>
          <w:rFonts w:ascii="Courier New" w:cs="Courier New" w:hAnsi="Courier New" w:eastAsia="Courier New"/>
          <w:sz w:val="24"/>
          <w:szCs w:val="24"/>
          <w:lang w:val="en-US"/>
        </w:rPr>
        <w:br w:type="textWrapping"/>
      </w:r>
      <w:r>
        <w:rPr>
          <w:rStyle w:val="Нет"/>
          <w:rFonts w:ascii="Courier New" w:hAnsi="Courier New" w:hint="default"/>
          <w:sz w:val="24"/>
          <w:szCs w:val="24"/>
          <w:rtl w:val="0"/>
          <w:lang w:val="en-US"/>
        </w:rPr>
        <w:t xml:space="preserve">в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 xml:space="preserve">Basic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en-US"/>
        </w:rPr>
        <w:t>пароль открыт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en-US"/>
        </w:rPr>
        <w:t xml:space="preserve">в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 xml:space="preserve">Digest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en-US"/>
        </w:rPr>
        <w:t xml:space="preserve">зашифрован в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md5</w:t>
      </w:r>
      <w:r>
        <w:rPr>
          <w:rStyle w:val="Нет"/>
          <w:rFonts w:ascii="Courier New" w:cs="Courier New" w:hAnsi="Courier New" w:eastAsia="Courier New"/>
          <w:sz w:val="24"/>
          <w:szCs w:val="24"/>
          <w:lang w:val="en-US"/>
        </w:rPr>
        <w:br w:type="textWrapping"/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 xml:space="preserve">Forms -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en-US"/>
        </w:rPr>
        <w:t>нестандартизован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en-US"/>
        </w:rPr>
        <w:t>передаётся в форме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Протокол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HTTPS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Протокол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TSL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Сертификаты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Взаимодействие  центра сертификации и владельца защищенного ресурса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  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  <w:r>
        <w:rPr>
          <w:rStyle w:val="Нет"/>
          <w:rFonts w:ascii="Courier New" w:cs="Courier New" w:hAnsi="Courier New" w:eastAsia="Courier New"/>
          <w:sz w:val="24"/>
          <w:szCs w:val="24"/>
          <w:rtl w:val="0"/>
        </w:rPr>
        <w:br w:type="textWrapping"/>
        <w:t>Центр сертификации выдаёт сертификат владельццу ресурса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В нём указывается информация о ресурсе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домены на которые он распространяется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Есть различные стоимости сертификатов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достигающие нескольких тысяч долларов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Информация о центрах сертификации встроена в браузер изначально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640"/>
        <w:ind w:left="0" w:right="0" w:firstLine="0"/>
        <w:jc w:val="left"/>
        <w:rPr>
          <w:rStyle w:val="Нет"/>
          <w:rFonts w:ascii="Helvetica" w:cs="Helvetica" w:hAnsi="Helvetica" w:eastAsia="Helvetica"/>
          <w:sz w:val="32"/>
          <w:szCs w:val="32"/>
          <w:rtl w:val="0"/>
        </w:rPr>
      </w:pPr>
      <w:r>
        <w:rPr>
          <w:rStyle w:val="Нет"/>
          <w:rFonts w:ascii="Helvetica" w:hAnsi="Helvetica"/>
          <w:sz w:val="32"/>
          <w:szCs w:val="32"/>
          <w:rtl w:val="0"/>
          <w:lang w:val="en-US"/>
        </w:rPr>
        <w:t>(</w:t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instrText xml:space="preserve"> HYPERLINK "https://habr.com/ru/post/258285/"</w:instrText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fldChar w:fldCharType="separate" w:fldLock="0"/>
      </w:r>
      <w:r>
        <w:rPr>
          <w:rStyle w:val="Hyperlink.0"/>
          <w:rFonts w:ascii="Helvetica" w:hAnsi="Helvetica"/>
          <w:sz w:val="32"/>
          <w:szCs w:val="32"/>
          <w:rtl w:val="0"/>
          <w:lang w:val="en-US"/>
        </w:rPr>
        <w:t>https://habr.com/ru/post/258285/</w:t>
      </w:r>
      <w:r>
        <w:rPr>
          <w:rFonts w:ascii="Helvetica" w:cs="Helvetica" w:hAnsi="Helvetica" w:eastAsia="Helvetica"/>
          <w:sz w:val="32"/>
          <w:szCs w:val="32"/>
          <w:rtl w:val="0"/>
        </w:rPr>
        <w:fldChar w:fldCharType="end" w:fldLock="0"/>
      </w:r>
      <w:r>
        <w:rPr>
          <w:rStyle w:val="Нет"/>
          <w:rFonts w:ascii="Helvetica" w:hAnsi="Helvetica"/>
          <w:sz w:val="32"/>
          <w:szCs w:val="32"/>
          <w:rtl w:val="0"/>
          <w:lang w:val="en-US"/>
        </w:rPr>
        <w:t>)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Протокол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WebSockets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свойства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процедура установки соединения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WebSockets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API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.</w:t>
      </w:r>
    </w:p>
    <w:p>
      <w:pPr>
        <w:pStyle w:val="List Paragraph"/>
        <w:bidi w:val="0"/>
        <w:ind w:left="0" w:right="0" w:firstLine="0"/>
        <w:jc w:val="both"/>
        <w:rPr>
          <w:rStyle w:val="Нет"/>
          <w:rFonts w:ascii="Courier New" w:cs="Courier New" w:hAnsi="Courier New" w:eastAsia="Courier New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 xml:space="preserve">Rf 6455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описывает дуплексный протокол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 xml:space="preserve">websockets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работающий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over http.</w:t>
      </w:r>
      <w:r>
        <w:rPr>
          <w:rStyle w:val="Нет"/>
          <w:rFonts w:ascii="Courier New" w:cs="Courier New" w:hAnsi="Courier New" w:eastAsia="Courier New"/>
          <w:sz w:val="24"/>
          <w:szCs w:val="24"/>
          <w:lang w:val="ru-RU"/>
        </w:rPr>
        <w:br w:type="textWrapping"/>
        <w:br w:type="textWrapping"/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The handshake from the client looks as follows:</w:t>
      </w: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 xml:space="preserve">        GET /chat HTTP/1.1</w:t>
      </w: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 xml:space="preserve">        Host: server.example.com</w:t>
      </w: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 xml:space="preserve">        Upgrade: websocket</w:t>
      </w: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 xml:space="preserve">        Connection: Upgrade</w:t>
      </w: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 xml:space="preserve">        Sec-WebSocket-Key: dGhlIHNhbXBsZSBub25jZQ==</w:t>
      </w: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 xml:space="preserve">        Origin: http://example.com</w:t>
      </w: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 xml:space="preserve">        Sec-WebSocket-Protocol: chat, superchat</w:t>
      </w: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 xml:space="preserve">        Sec-WebSocket-Version: 13</w:t>
      </w: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 xml:space="preserve">   The handshake from the server looks as follows:</w:t>
      </w: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 xml:space="preserve">        HTTP/1.1 101 Switching Protocols</w:t>
      </w: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 xml:space="preserve">        Upgrade: websocket</w:t>
      </w: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 xml:space="preserve">        Connection: Upgrade</w:t>
      </w: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 xml:space="preserve">        Sec-WebSocket-Accept: s3pPLMBiTxaQ9kYGzzhZRbK+xOo=</w:t>
      </w: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 xml:space="preserve">        Sec-WebSocket-Protocol: chat</w:t>
      </w: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В ответном хендшейке возвращается статус 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101 -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>смена протоколов</w:t>
      </w:r>
      <w:r>
        <w:rPr>
          <w:rFonts w:ascii="Courier New" w:hAnsi="Courier New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br w:type="textWrapping"/>
        <w:t xml:space="preserve">особенности 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-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>позволяет передавать данные без дополнительных запросов от клиента</w:t>
      </w:r>
      <w:r>
        <w:rPr>
          <w:rFonts w:ascii="Courier New" w:hAnsi="Courier New"/>
          <w:sz w:val="24"/>
          <w:szCs w:val="24"/>
          <w:rtl w:val="0"/>
          <w:lang w:val="ru-RU"/>
        </w:rPr>
        <w:t>.</w:t>
      </w:r>
      <w:r>
        <w:rPr>
          <w:rFonts w:ascii="Courier New" w:cs="Courier New" w:hAnsi="Courier New" w:eastAsia="Courier New"/>
          <w:sz w:val="24"/>
          <w:szCs w:val="24"/>
        </w:rPr>
        <w:br w:type="textWrapping"/>
        <w:br w:type="textWrapping"/>
      </w:r>
      <w:r>
        <w:rPr>
          <w:rStyle w:val="Hyperlink.0"/>
          <w:rFonts w:ascii="Courier New" w:cs="Courier New" w:hAnsi="Courier New" w:eastAsia="Courier New"/>
          <w:sz w:val="24"/>
          <w:szCs w:val="24"/>
        </w:rPr>
        <w:fldChar w:fldCharType="begin" w:fldLock="0"/>
      </w:r>
      <w:r>
        <w:rPr>
          <w:rStyle w:val="Hyperlink.0"/>
          <w:rFonts w:ascii="Courier New" w:cs="Courier New" w:hAnsi="Courier New" w:eastAsia="Courier New"/>
          <w:sz w:val="24"/>
          <w:szCs w:val="24"/>
        </w:rPr>
        <w:instrText xml:space="preserve"> HYPERLINK "https://learn.javascript.ru/websocket"</w:instrText>
      </w:r>
      <w:r>
        <w:rPr>
          <w:rStyle w:val="Hyperlink.0"/>
          <w:rFonts w:ascii="Courier New" w:cs="Courier New" w:hAnsi="Courier New" w:eastAsia="Courier New"/>
          <w:sz w:val="24"/>
          <w:szCs w:val="24"/>
        </w:rPr>
        <w:fldChar w:fldCharType="separate" w:fldLock="0"/>
      </w:r>
      <w:r>
        <w:rPr>
          <w:rStyle w:val="Hyperlink.0"/>
          <w:rFonts w:ascii="Courier New" w:hAnsi="Courier New"/>
          <w:sz w:val="24"/>
          <w:szCs w:val="24"/>
          <w:rtl w:val="0"/>
          <w:lang w:val="ru-RU"/>
        </w:rPr>
        <w:t>https://learn.javascript.ru/websocket</w:t>
      </w:r>
      <w:r>
        <w:rPr>
          <w:rFonts w:ascii="Courier New" w:cs="Courier New" w:hAnsi="Courier New" w:eastAsia="Courier New"/>
          <w:sz w:val="24"/>
          <w:szCs w:val="24"/>
        </w:rPr>
        <w:fldChar w:fldCharType="end" w:fldLock="0"/>
      </w:r>
      <w:r>
        <w:rPr>
          <w:rFonts w:ascii="Courier New" w:cs="Courier New" w:hAnsi="Courier New" w:eastAsia="Courier New"/>
          <w:sz w:val="24"/>
          <w:szCs w:val="24"/>
        </w:rPr>
        <w:br w:type="textWrapping"/>
        <w:br w:type="textWrapping"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Websocket api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>позволяет открывать соединения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>писать и получать сообщения и закрываеть соединение</w:t>
      </w:r>
      <w:r>
        <w:rPr>
          <w:rFonts w:ascii="Courier New" w:hAnsi="Courier New"/>
          <w:sz w:val="24"/>
          <w:szCs w:val="24"/>
          <w:rtl w:val="0"/>
          <w:lang w:val="ru-RU"/>
        </w:rPr>
        <w:t>.</w:t>
      </w:r>
      <w:r>
        <w:rPr>
          <w:rFonts w:ascii="Courier New" w:cs="Courier New" w:hAnsi="Courier New" w:eastAsia="Courier New"/>
          <w:sz w:val="24"/>
          <w:szCs w:val="24"/>
        </w:rPr>
        <w:br w:type="textWrapping"/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простейшего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сервера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Извлечение данных из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запроса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формирование данных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ответа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Тестирование с помощью браузера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AJAX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 (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XMLHTTPRequest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/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Fetch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). </w:t>
      </w:r>
    </w:p>
    <w:p>
      <w:pPr>
        <w:pStyle w:val="List Paragraph"/>
        <w:bidi w:val="0"/>
        <w:ind w:left="0" w:right="0" w:firstLine="0"/>
        <w:jc w:val="both"/>
        <w:rPr>
          <w:rStyle w:val="Нет"/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</w:pP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сервера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Обработка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GET, POST, PUT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и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DELETE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запросов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Генерация ответа с кодом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404.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Тестирование с помощью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POSTMAN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сервера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Обработка запросов к статическим ресурсам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: 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html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css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png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msword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Тестирование с помощью браузера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сервера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Обработка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query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параметров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GET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запроса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Тестирование с помощью браузера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сервера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Обработка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uri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параметров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GET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запроса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Тестирование с помощью браузера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List Paragraph"/>
        <w:jc w:val="both"/>
        <w:rPr>
          <w:rStyle w:val="Нет"/>
          <w:rFonts w:ascii="Courier New" w:cs="Courier New" w:hAnsi="Courier New" w:eastAsia="Courier New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сервера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Обработка параметров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POST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запроса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Тестирование с помощью браузера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(&lt;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form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&gt;)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и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POSTMAN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List Paragraph"/>
        <w:jc w:val="both"/>
        <w:rPr>
          <w:rStyle w:val="Нет"/>
          <w:rFonts w:ascii="Courier New" w:cs="Courier New" w:hAnsi="Courier New" w:eastAsia="Courier New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сервера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Обработка 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json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сообщения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POST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запросе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Тестирование с помощью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POSTMAN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сервера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Пересылка файла   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POST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запросе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(upload).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Тестирование с помощью браузера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сервера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Пересылка файла в ответе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download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).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Тестирование с помощью браузера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клиента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Оправка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GET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 запроса с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query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параметрами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Тестирование с помощью с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сервера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  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клиента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Оправка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POST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запроса с параметрами в теле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Тестирование с помощью с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сервера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клиента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Оправка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POST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запроса с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json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сообщением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Тестирование с помощью с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сервера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List Paragraph"/>
        <w:jc w:val="both"/>
        <w:rPr>
          <w:rStyle w:val="Нет"/>
          <w:rFonts w:ascii="Courier New" w:cs="Courier New" w:hAnsi="Courier New" w:eastAsia="Courier New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клиента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Обработка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json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ответа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Тестирование с помощью с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сервера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  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клиента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Пересылка файла на сервер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POST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запросе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upload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).  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Тестирование с помощью с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сервера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клиента в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Обработка ответа с файлом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download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).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Тестирование с помощью с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сервера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  </w:t>
      </w:r>
    </w:p>
    <w:p>
      <w:pPr>
        <w:pStyle w:val="List Paragraph"/>
        <w:rPr>
          <w:rStyle w:val="Нет"/>
          <w:rFonts w:ascii="Courier New" w:cs="Courier New" w:hAnsi="Courier New" w:eastAsia="Courier New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Websockets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приложения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сервер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браузер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клиент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Websockets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приложения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: 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обработка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json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сообщений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сервер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клиент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 xml:space="preserve">Разработка 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RPC-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Websockets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сервера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Тестирование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:  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b w:val="0"/>
          <w:bCs w:val="0"/>
          <w:sz w:val="24"/>
          <w:szCs w:val="24"/>
          <w:rtl w:val="0"/>
          <w:lang w:val="ru-RU"/>
        </w:rPr>
        <w:t>клиент</w:t>
      </w:r>
      <w:r>
        <w:rPr>
          <w:rStyle w:val="Нет"/>
          <w:rFonts w:ascii="Courier New" w:hAnsi="Courier New"/>
          <w:b w:val="0"/>
          <w:bCs w:val="0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Применение функции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pipe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 для обработки данных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файла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файловой системы  и записи в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http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ответ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Разработка приложения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выполняющего запрос к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SQL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базе данных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выполнение динамического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SELECT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запроса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лабораторная работа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).</w:t>
      </w:r>
    </w:p>
    <w:p>
      <w:pPr>
        <w:pStyle w:val="Normal.0"/>
        <w:jc w:val="both"/>
        <w:rPr>
          <w:rStyle w:val="Нет"/>
          <w:rFonts w:ascii="Courier New" w:cs="Courier New" w:hAnsi="Courier New" w:eastAsia="Courier New"/>
          <w:sz w:val="24"/>
          <w:szCs w:val="24"/>
        </w:rPr>
      </w:pP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  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Разработка приложения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выполняющего запрос к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SQL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базе данных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выполнение динамического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INSERT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запроса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лабораторная работа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). 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Разработка приложения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выполняющего запрос к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SQL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базе данных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выполнение динамического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запроса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лабораторная работа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Разработка приложения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выполняющего запрос к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SQL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базе данных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выполнение динамического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DELETE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запроса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jc w:val="both"/>
        <w:rPr>
          <w:rStyle w:val="Нет"/>
          <w:rFonts w:ascii="Courier New" w:cs="Courier New" w:hAnsi="Courier New" w:eastAsia="Courier New"/>
          <w:sz w:val="24"/>
          <w:szCs w:val="24"/>
        </w:rPr>
      </w:pPr>
      <w:r>
        <w:rPr>
          <w:rStyle w:val="Нет"/>
          <w:rFonts w:ascii="Courier New" w:hAnsi="Courier New"/>
          <w:b w:val="1"/>
          <w:bCs w:val="1"/>
          <w:sz w:val="24"/>
          <w:szCs w:val="24"/>
          <w:u w:val="single"/>
          <w:rtl w:val="0"/>
          <w:lang w:val="ru-RU"/>
        </w:rPr>
        <w:t>2</w:t>
      </w:r>
      <w:r>
        <w:rPr>
          <w:rStyle w:val="Нет"/>
          <w:rFonts w:ascii="Courier New" w:hAnsi="Courier New" w:hint="default"/>
          <w:b w:val="1"/>
          <w:bCs w:val="1"/>
          <w:sz w:val="24"/>
          <w:szCs w:val="24"/>
          <w:u w:val="single"/>
          <w:rtl w:val="0"/>
          <w:lang w:val="ru-RU"/>
        </w:rPr>
        <w:t>ый вопрос в билете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Применение СУБД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Redis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Пример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лабораторная работа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Применение пакета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Sequelize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Пример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лабораторная работа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Пакет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Express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Middleware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код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Пакет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Express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Маршрутизация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Пакет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Express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Статические файлы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Пакет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Express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Обработка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query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параметров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GET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запроса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Пример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POSTMAN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Пакет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Express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Обработка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uri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параметров запроса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Пример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POSTMAN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Пакет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Express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Обработка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body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параметров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POST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запроса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Пример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POSTMAN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Пакет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Express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Обработка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json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данных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POST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запроса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Пример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POSTMAN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Пакет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Express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Обработка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xml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данных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POST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запроса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Пример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POSTMAN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Пакет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Express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download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/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attachment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 файлы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GET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запроса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Пример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браузер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Пакет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Express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upload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 файла в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POST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запросе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Пример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браузер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Пакет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Express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Обработка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 xml:space="preserve"> Cookie. Signed cookie.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(POSTMAN).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Пакет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Express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Применение объекта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Session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 для сохранение состояния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Пример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POSTMAN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Пакет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Express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Переадресация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POSTMAN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Пакет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Express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Выполнение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shell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команд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spawn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pipe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).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Пакет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Express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Запуск процесса операционной системы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exec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),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работа со стандартными потоками ввода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/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вывода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Пакет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Express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Основные принципы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Выполнение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скриптов в отдельном процессе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fork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send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worker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).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Протокол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WebDav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Разработка приложения с применением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WebDav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(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лабораторная работа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)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Протокол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JSON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RPC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Разработка клиент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серверное приложение использующее протокол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JSON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RPC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Разработка клиент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серверного  приложения  с применением технологии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WebAssembly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 на стороне браузера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WasmFiddle-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компиляция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Разработка клиент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серверного  приложения  с применением технологии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WebAssembly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 на стороне сервера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Node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js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Пример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WasmFiddle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компиляция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).</w:t>
      </w:r>
    </w:p>
    <w:p>
      <w:pPr>
        <w:pStyle w:val="List Paragraph"/>
        <w:rPr>
          <w:rStyle w:val="Нет"/>
          <w:rFonts w:ascii="Courier New" w:cs="Courier New" w:hAnsi="Courier New" w:eastAsia="Courier New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/>
          <w:sz w:val="24"/>
          <w:szCs w:val="24"/>
          <w:rtl w:val="0"/>
          <w:lang w:val="en-US"/>
        </w:rPr>
      </w:pP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Long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pool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–сервер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принцип работы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Пример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Telegram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bot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лабораторная работа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).</w:t>
      </w:r>
    </w:p>
    <w:p>
      <w:pPr>
        <w:pStyle w:val="Normal.0"/>
        <w:jc w:val="both"/>
        <w:rPr>
          <w:rStyle w:val="Нет"/>
          <w:rFonts w:ascii="Courier New" w:cs="Courier New" w:hAnsi="Courier New" w:eastAsia="Courier New"/>
          <w:sz w:val="24"/>
          <w:szCs w:val="24"/>
        </w:rPr>
      </w:pPr>
      <w:r>
        <w:rPr>
          <w:rStyle w:val="Нет"/>
          <w:rFonts w:ascii="Courier New" w:hAnsi="Courier New"/>
          <w:b w:val="1"/>
          <w:bCs w:val="1"/>
          <w:sz w:val="24"/>
          <w:szCs w:val="24"/>
          <w:u w:val="single"/>
          <w:rtl w:val="0"/>
          <w:lang w:val="ru-RU"/>
        </w:rPr>
        <w:t>3</w:t>
      </w:r>
      <w:r>
        <w:rPr>
          <w:rStyle w:val="Нет"/>
          <w:rFonts w:ascii="Courier New" w:hAnsi="Courier New" w:hint="default"/>
          <w:b w:val="1"/>
          <w:bCs w:val="1"/>
          <w:sz w:val="24"/>
          <w:szCs w:val="24"/>
          <w:u w:val="single"/>
          <w:rtl w:val="0"/>
          <w:lang w:val="ru-RU"/>
        </w:rPr>
        <w:t xml:space="preserve">ый вопрос в билете </w:t>
      </w:r>
      <w:r>
        <w:rPr>
          <w:rStyle w:val="Нет"/>
          <w:rFonts w:ascii="Courier New" w:hAnsi="Courier New"/>
          <w:b w:val="1"/>
          <w:bCs w:val="1"/>
          <w:sz w:val="24"/>
          <w:szCs w:val="24"/>
          <w:u w:val="single"/>
          <w:rtl w:val="0"/>
          <w:lang w:val="ru-RU"/>
        </w:rPr>
        <w:t>(</w:t>
      </w:r>
      <w:r>
        <w:rPr>
          <w:rStyle w:val="Нет"/>
          <w:rFonts w:ascii="Courier New" w:hAnsi="Courier New" w:hint="default"/>
          <w:b w:val="1"/>
          <w:bCs w:val="1"/>
          <w:sz w:val="24"/>
          <w:szCs w:val="24"/>
          <w:u w:val="single"/>
          <w:rtl w:val="0"/>
          <w:lang w:val="ru-RU"/>
        </w:rPr>
        <w:t>лабораторные работы</w:t>
      </w:r>
      <w:r>
        <w:rPr>
          <w:rStyle w:val="Нет"/>
          <w:rFonts w:ascii="Courier New" w:hAnsi="Courier New"/>
          <w:b w:val="1"/>
          <w:bCs w:val="1"/>
          <w:sz w:val="24"/>
          <w:szCs w:val="24"/>
          <w:u w:val="single"/>
          <w:rtl w:val="0"/>
          <w:lang w:val="ru-RU"/>
        </w:rPr>
        <w:t>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Лабораторная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17 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REDIS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Лабораторная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1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8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SEQUELIZE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Лабораторная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20 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HBS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Лабораторная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2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1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Basic, Digest, Forms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Лабораторная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2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2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HTTPS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Лабораторная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2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3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CRYPTO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Лабораторная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2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4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WEBDAV).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Лабораторная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2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5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JSONRPC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Лабораторная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2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6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WASM).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sz w:val="24"/>
          <w:szCs w:val="24"/>
          <w:rtl w:val="0"/>
          <w:lang w:val="ru-RU"/>
        </w:rPr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Лабораторная 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2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7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(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TLGBOT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)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.</w:t>
      </w:r>
    </w:p>
    <w:p>
      <w:pPr>
        <w:pStyle w:val="Normal.0"/>
      </w:pP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Доцент каф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ИСиТ                   В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>В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Courier New" w:hAnsi="Courier New" w:hint="default"/>
          <w:sz w:val="24"/>
          <w:szCs w:val="24"/>
          <w:rtl w:val="0"/>
          <w:lang w:val="ru-RU"/>
        </w:rPr>
        <w:t xml:space="preserve">Смелов </w:t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outline w:val="0"/>
      <w:color w:val="0645ac"/>
      <w14:textFill>
        <w14:solidFill>
          <w14:srgbClr w14:val="0645A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