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proofErr w:type="spellEnd"/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473DA" w:rsidRP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 Символы сепараторы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 Применяемые кодировки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 Типы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 Преобразование типов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 Идентификаторы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 Литералы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 Инициализация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 Операции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 Выражения и их вычисления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 Семантические проверки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 Точка входа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 Соглашения о вызовах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FC4F06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3B7795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0473DA" w:rsidP="000473DA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946753" w:rsidRDefault="000473DA" w:rsidP="000473DA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0473DA" w:rsidRPr="006F147F" w:rsidRDefault="000473DA" w:rsidP="000473DA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0473DA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proofErr w:type="spellStart"/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proofErr w:type="spellEnd"/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031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DA">
        <w:rPr>
          <w:rFonts w:ascii="Times New Roman" w:hAnsi="Times New Roman" w:cs="Times New Roman"/>
          <w:sz w:val="28"/>
          <w:szCs w:val="28"/>
        </w:rPr>
        <w:t>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proofErr w:type="spellEnd"/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0473DA" w:rsidRPr="00126F78" w:rsidTr="0030313F">
        <w:tc>
          <w:tcPr>
            <w:tcW w:w="2139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473DA" w:rsidRPr="00126F78" w:rsidTr="0030313F">
        <w:tc>
          <w:tcPr>
            <w:tcW w:w="2139" w:type="dxa"/>
            <w:vAlign w:val="center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6" w:type="dxa"/>
          </w:tcPr>
          <w:p w:rsidR="000473DA" w:rsidRPr="00435D26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D31A3B"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Минимальное значение: 0.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0473DA" w:rsidRPr="00126F78" w:rsidTr="0030313F">
        <w:tc>
          <w:tcPr>
            <w:tcW w:w="2139" w:type="dxa"/>
            <w:vAlign w:val="center"/>
          </w:tcPr>
          <w:p w:rsidR="000473DA" w:rsidRPr="00D31A3B" w:rsidRDefault="000473DA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Символьный тип данных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26" w:type="dxa"/>
          </w:tcPr>
          <w:p w:rsidR="000473DA" w:rsidRPr="00C94A4A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</w:t>
            </w:r>
            <w:r w:rsidR="0030313F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30313F">
              <w:rPr>
                <w:rFonts w:ascii="Times New Roman" w:hAnsi="Times New Roman" w:cs="Times New Roman"/>
                <w:sz w:val="28"/>
                <w:szCs w:val="28"/>
              </w:rPr>
              <w:t xml:space="preserve">который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памяти занимает 1 байт.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30313F" w:rsidRPr="00126F78" w:rsidTr="0030313F">
        <w:tc>
          <w:tcPr>
            <w:tcW w:w="2139" w:type="dxa"/>
            <w:vAlign w:val="center"/>
          </w:tcPr>
          <w:p w:rsidR="0030313F" w:rsidRPr="0030313F" w:rsidRDefault="0030313F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7926" w:type="dxa"/>
          </w:tcPr>
          <w:p w:rsidR="0030313F" w:rsidRPr="00605371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набором символов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proofErr w:type="spellStart"/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="00605371"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типов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не поддерживается, т.е. язык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строготипизированным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proofErr w:type="spellStart"/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Pr="00126F78">
        <w:rPr>
          <w:rFonts w:ascii="Times New Roman" w:hAnsi="Times New Roman" w:cs="Times New Roman"/>
          <w:sz w:val="28"/>
          <w:szCs w:val="28"/>
        </w:rPr>
        <w:t xml:space="preserve">-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BE4C19">
        <w:rPr>
          <w:rFonts w:ascii="Times New Roman" w:hAnsi="Times New Roman" w:cs="Times New Roman"/>
          <w:sz w:val="28"/>
          <w:szCs w:val="28"/>
        </w:rPr>
        <w:t xml:space="preserve">-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идентификатора длиной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более разрешенного количества символов, он будет усекаться. Имя идентификатора не может совпадать с ключевыми</w:t>
      </w:r>
      <w:r w:rsidR="0030313F">
        <w:rPr>
          <w:rFonts w:ascii="Times New Roman" w:hAnsi="Times New Roman" w:cs="Times New Roman"/>
          <w:sz w:val="28"/>
          <w:szCs w:val="28"/>
        </w:rPr>
        <w:t xml:space="preserve"> словами</w:t>
      </w:r>
      <w:r>
        <w:rPr>
          <w:rFonts w:ascii="Times New Roman" w:hAnsi="Times New Roman" w:cs="Times New Roman"/>
          <w:sz w:val="28"/>
          <w:szCs w:val="28"/>
        </w:rPr>
        <w:t xml:space="preserve">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</w:tcPr>
          <w:p w:rsidR="000473DA" w:rsidRPr="00083557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0473DA" w:rsidRPr="007136C4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0473DA" w:rsidRPr="00BE4C19" w:rsidTr="0041552D">
        <w:tc>
          <w:tcPr>
            <w:tcW w:w="1843" w:type="dxa"/>
            <w:vAlign w:val="center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0473DA"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ализируются пустой строкой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</w:tcPr>
          <w:p w:rsidR="000473DA" w:rsidRPr="00BE4C19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bind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4710E1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ymbol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0473DA" w:rsidRPr="00BE4C19" w:rsidRDefault="000473DA" w:rsidP="00BE4C1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BE4C19"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proofErr w:type="gramEnd"/>
            <w:r w:rsid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31A3B" w:rsidRPr="00BE4C19" w:rsidTr="0041552D">
        <w:tc>
          <w:tcPr>
            <w:tcW w:w="1843" w:type="dxa"/>
            <w:vAlign w:val="center"/>
          </w:tcPr>
          <w:p w:rsidR="00D31A3B" w:rsidRPr="00D31A3B" w:rsidRDefault="00D31A3B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Строковый литерал</w:t>
            </w:r>
          </w:p>
        </w:tc>
        <w:tc>
          <w:tcPr>
            <w:tcW w:w="3119" w:type="dxa"/>
          </w:tcPr>
          <w:p w:rsidR="00D31A3B" w:rsidRPr="00D31A3B" w:rsidRDefault="00D31A3B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D31A3B" w:rsidRDefault="00F2299D" w:rsidP="00F2299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</w:tcPr>
          <w:p w:rsidR="00D31A3B" w:rsidRPr="00F2299D" w:rsidRDefault="00F2299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”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5A269C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0473DA" w:rsidRPr="0074184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4433"/>
        <w:gridCol w:w="2150"/>
      </w:tblGrid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3B7795" w:rsidTr="0041552D">
        <w:tc>
          <w:tcPr>
            <w:tcW w:w="3402" w:type="dxa"/>
          </w:tcPr>
          <w:p w:rsidR="000473DA" w:rsidRPr="00126F78" w:rsidRDefault="00376249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:rsidR="000473DA" w:rsidRPr="00126F78" w:rsidRDefault="000473DA" w:rsidP="000806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299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05" w:type="dxa"/>
          </w:tcPr>
          <w:p w:rsidR="000473DA" w:rsidRDefault="00376249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0473DA" w:rsidRPr="008F04DF" w:rsidRDefault="00376249" w:rsidP="004710E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E4C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126F78" w:rsidRDefault="0041552D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A377D1"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A7E69" w:rsidRPr="00126F78" w:rsidTr="0041552D">
        <w:tc>
          <w:tcPr>
            <w:tcW w:w="3261" w:type="dxa"/>
            <w:vAlign w:val="center"/>
          </w:tcPr>
          <w:p w:rsidR="00AA7E69" w:rsidRPr="00AA7E6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AA7E69" w:rsidRPr="00AA7E69" w:rsidRDefault="00AA7E69" w:rsidP="00AA7E6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Объявление внешней функции</w:t>
            </w:r>
          </w:p>
        </w:tc>
        <w:tc>
          <w:tcPr>
            <w:tcW w:w="6804" w:type="dxa"/>
          </w:tcPr>
          <w:p w:rsidR="000473DA" w:rsidRPr="00126F78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0473DA" w:rsidRPr="0037624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473DA" w:rsidRPr="000806C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0473DA" w:rsidRPr="00126F78" w:rsidRDefault="00BC17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0473DA" w:rsidRPr="008F04DF" w:rsidRDefault="00BB4FD4" w:rsidP="000806C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 w:rsidR="0037624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[&lt;</w:t>
            </w:r>
            <w:r w:rsidR="000806C5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8F04DF" w:rsidRDefault="000473DA" w:rsidP="00BB4FD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0473DA" w:rsidRDefault="00BB4FD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</w:tbl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sz w:val="28"/>
        </w:rPr>
        <w:lastRenderedPageBreak/>
        <w:t>Операции языка</w:t>
      </w:r>
      <w:bookmarkEnd w:id="52"/>
      <w:bookmarkEnd w:id="53"/>
      <w:bookmarkEnd w:id="54"/>
      <w:bookmarkEnd w:id="55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</w:p>
    <w:p w:rsidR="000473DA" w:rsidRPr="00D75292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7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4D4EC1" w:rsidRPr="003566ED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B1765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‘T’;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3B1FA8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0473DA" w:rsidRPr="003B1FA8" w:rsidRDefault="000473DA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«больше»,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«меньше» для условной инструкции</w:t>
            </w:r>
          </w:p>
        </w:tc>
        <w:tc>
          <w:tcPr>
            <w:tcW w:w="1941" w:type="dxa"/>
          </w:tcPr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4D4EC1" w:rsidRDefault="004D4EC1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4D4EC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[…]</w:t>
            </w:r>
          </w:p>
        </w:tc>
      </w:tr>
      <w:tr w:rsidR="003B7795" w:rsidRPr="00126F78" w:rsidTr="00A377D1">
        <w:tc>
          <w:tcPr>
            <w:tcW w:w="1551" w:type="dxa"/>
          </w:tcPr>
          <w:p w:rsidR="003B7795" w:rsidRPr="004D4EC1" w:rsidRDefault="003B779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</w:tcPr>
          <w:p w:rsidR="003B7795" w:rsidRPr="003B7795" w:rsidRDefault="003B7795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:rsidR="003B7795" w:rsidRDefault="003B7795" w:rsidP="003B779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B7795" w:rsidRDefault="003B7795" w:rsidP="003B779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3B7795" w:rsidRP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</w:p>
        </w:tc>
      </w:tr>
      <w:tr w:rsidR="006E0225" w:rsidRPr="00126F78" w:rsidTr="00A377D1">
        <w:tc>
          <w:tcPr>
            <w:tcW w:w="1551" w:type="dxa"/>
          </w:tcPr>
          <w:p w:rsidR="006E0225" w:rsidRDefault="006E022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</w:tcPr>
          <w:p w:rsidR="006E0225" w:rsidRPr="006E0225" w:rsidRDefault="006E0225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0473DA" w:rsidRPr="00F32A5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0473DA" w:rsidRPr="006E022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6E0225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0473DA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4D4EC1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274CF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a*b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Pr="004D4EC1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274CF7" w:rsidP="00274CF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</w:t>
            </w:r>
            <w:r w:rsidR="00D40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4D4EC1" w:rsidRDefault="004D4EC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A377D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D75292"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0473DA" w:rsidRPr="00126F78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473DA" w:rsidRPr="00E409AD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6E022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Функция</w:t>
            </w:r>
          </w:p>
        </w:tc>
        <w:tc>
          <w:tcPr>
            <w:tcW w:w="7797" w:type="dxa"/>
          </w:tcPr>
          <w:p w:rsidR="000473DA" w:rsidRPr="00126F78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(&lt;тип&gt; &lt;идентификатор&gt;, …)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="000473DA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6E0225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6E0225" w:rsidRPr="00126F78" w:rsidTr="0041552D">
        <w:tc>
          <w:tcPr>
            <w:tcW w:w="2376" w:type="dxa"/>
            <w:vAlign w:val="center"/>
          </w:tcPr>
          <w:p w:rsidR="006E0225" w:rsidRPr="00126F78" w:rsidRDefault="006E022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6E0225" w:rsidRDefault="00605371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hile(a^8)[</w:t>
            </w:r>
          </w:p>
          <w:p w:rsidR="006E0225" w:rsidRDefault="006E0225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…</w:t>
            </w:r>
          </w:p>
          <w:p w:rsidR="006E0225" w:rsidRPr="006E0225" w:rsidRDefault="006E0225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];</w:t>
            </w:r>
          </w:p>
        </w:tc>
      </w:tr>
    </w:tbl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Pr="008C464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0473DA" w:rsidRPr="008D33AB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643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 w:rsidR="00643BFA"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274CF7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возвращаемого значения должен совпадать с типом функции при её объявлении 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  <w:r w:rsidR="006E0225">
              <w:rPr>
                <w:rFonts w:ascii="Times New Roman" w:hAnsi="Times New Roman" w:cs="Times New Roman"/>
                <w:sz w:val="28"/>
                <w:szCs w:val="28"/>
              </w:rPr>
              <w:t xml:space="preserve"> 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3B7795" w:rsidRDefault="000473DA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о быть передано то число параметров, сколько ожидается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274CF7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605371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605371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Стандартная библиотека и её состав</w:t>
      </w:r>
      <w:bookmarkEnd w:id="76"/>
      <w:bookmarkEnd w:id="77"/>
      <w:bookmarkEnd w:id="78"/>
      <w:bookmarkEnd w:id="79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Pr="00126F78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473DA" w:rsidRPr="00126F78" w:rsidTr="0041552D">
        <w:tc>
          <w:tcPr>
            <w:tcW w:w="2836" w:type="dxa"/>
          </w:tcPr>
          <w:p w:rsidR="000473DA" w:rsidRPr="00C81CCF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473DA" w:rsidRPr="00284E82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RPr="00126F78" w:rsidTr="0041552D">
        <w:trPr>
          <w:trHeight w:val="77"/>
        </w:trPr>
        <w:tc>
          <w:tcPr>
            <w:tcW w:w="2836" w:type="dxa"/>
          </w:tcPr>
          <w:p w:rsidR="000473DA" w:rsidRPr="00083557" w:rsidRDefault="00622113" w:rsidP="00622113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 w:rsidR="00DB2085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max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473DA" w:rsidRPr="00A377D1" w:rsidRDefault="00605371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="00DB208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5103" w:type="dxa"/>
          </w:tcPr>
          <w:p w:rsidR="000473DA" w:rsidRPr="00DB2085" w:rsidRDefault="00622113" w:rsidP="00622113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  <w:r w:rsidR="00DB2085" w:rsidRPr="00DB2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085"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от 0 до </w:t>
            </w:r>
            <w:r w:rsidR="00DB208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</w:p>
        </w:tc>
      </w:tr>
      <w:tr w:rsidR="000473DA" w:rsidRPr="00126F78" w:rsidTr="0041552D">
        <w:trPr>
          <w:trHeight w:val="77"/>
        </w:trPr>
        <w:tc>
          <w:tcPr>
            <w:tcW w:w="2836" w:type="dxa"/>
          </w:tcPr>
          <w:p w:rsidR="000473DA" w:rsidRPr="00C81CCF" w:rsidRDefault="00622113" w:rsidP="00DB208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 w:rsidR="00DB208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473DA" w:rsidRPr="00622113" w:rsidRDefault="00DB2085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473DA" w:rsidRPr="00DB2085" w:rsidRDefault="00622113" w:rsidP="00DB208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</w:t>
            </w:r>
            <w:r w:rsidR="00DB2085">
              <w:rPr>
                <w:rFonts w:ascii="Times New Roman" w:hAnsi="Times New Roman" w:cs="Times New Roman"/>
                <w:sz w:val="28"/>
                <w:szCs w:val="28"/>
              </w:rPr>
              <w:t>код символа</w:t>
            </w:r>
          </w:p>
        </w:tc>
      </w:tr>
      <w:tr w:rsidR="00605371" w:rsidRPr="00126F78" w:rsidTr="0041552D">
        <w:trPr>
          <w:trHeight w:val="77"/>
        </w:trPr>
        <w:tc>
          <w:tcPr>
            <w:tcW w:w="2836" w:type="dxa"/>
          </w:tcPr>
          <w:p w:rsidR="00605371" w:rsidRPr="00605371" w:rsidRDefault="00605371" w:rsidP="00DB208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605371" w:rsidRDefault="00605371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605371" w:rsidRPr="00605371" w:rsidRDefault="00605371" w:rsidP="0060537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 с заданным кодом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0"/>
      <w:bookmarkEnd w:id="81"/>
      <w:bookmarkEnd w:id="82"/>
      <w:bookmarkEnd w:id="83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605371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05371">
        <w:rPr>
          <w:rFonts w:ascii="Times New Roman" w:eastAsia="Calibri" w:hAnsi="Times New Roman" w:cs="Times New Roman"/>
          <w:sz w:val="28"/>
          <w:szCs w:val="28"/>
          <w:highlight w:val="yellow"/>
        </w:rPr>
        <w:t>Для вывода данных в стандартный поток вывода</w:t>
      </w:r>
      <w:r w:rsidR="00DB2085" w:rsidRPr="00605371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предусмотрен оператор </w:t>
      </w:r>
      <w:r w:rsidR="00DB2085" w:rsidRPr="00605371">
        <w:rPr>
          <w:rFonts w:ascii="Times New Roman" w:eastAsia="Calibri" w:hAnsi="Times New Roman" w:cs="Times New Roman"/>
          <w:sz w:val="28"/>
          <w:szCs w:val="28"/>
          <w:highlight w:val="yellow"/>
          <w:lang w:val="en-GB"/>
        </w:rPr>
        <w:t>output</w:t>
      </w:r>
      <w:r w:rsidR="00DB2085" w:rsidRPr="00605371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, который базируется на </w:t>
      </w:r>
      <w:r w:rsidR="00605371" w:rsidRPr="00605371">
        <w:rPr>
          <w:rFonts w:ascii="Times New Roman" w:eastAsia="Calibri" w:hAnsi="Times New Roman" w:cs="Times New Roman"/>
          <w:sz w:val="28"/>
          <w:szCs w:val="28"/>
          <w:highlight w:val="yellow"/>
        </w:rPr>
        <w:t>приватных</w:t>
      </w:r>
      <w:r w:rsidR="00DB2085" w:rsidRPr="00605371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функциях стандартной библиотеки</w:t>
      </w:r>
      <w:r w:rsidRPr="00605371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605371" w:rsidRPr="00126F78" w:rsidRDefault="00605371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05371">
        <w:rPr>
          <w:rFonts w:ascii="Times New Roman" w:hAnsi="Times New Roman" w:cs="Times New Roman"/>
          <w:sz w:val="28"/>
          <w:szCs w:val="28"/>
          <w:highlight w:val="yellow"/>
        </w:rPr>
        <w:t>Приватные функции стандартной библиотеки подключаются автоматически и их нельзя вызвать из кода напрямую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B2085"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8"/>
      <w:bookmarkEnd w:id="89"/>
      <w:bookmarkEnd w:id="90"/>
      <w:bookmarkEnd w:id="9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Классификация сообщений транслятора</w:t>
      </w:r>
      <w:bookmarkEnd w:id="100"/>
      <w:bookmarkEnd w:id="101"/>
      <w:bookmarkEnd w:id="102"/>
      <w:bookmarkEnd w:id="103"/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B63801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="00DB2085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DB2085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2085" w:rsidRDefault="00DB2085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2085" w:rsidRPr="00E43B89" w:rsidRDefault="00DB2085" w:rsidP="00DB208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DB0CF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469840261"/>
      <w:bookmarkStart w:id="105" w:name="_Toc469841140"/>
      <w:bookmarkStart w:id="106" w:name="_Toc469842904"/>
      <w:bookmarkStart w:id="107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4"/>
      <w:bookmarkEnd w:id="105"/>
      <w:bookmarkEnd w:id="106"/>
      <w:bookmarkEnd w:id="107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8" w:name="_Toc469951058"/>
      <w:bookmarkStart w:id="109" w:name="_Toc500358568"/>
      <w:bookmarkStart w:id="110" w:name="_Toc501385942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8"/>
      <w:bookmarkEnd w:id="109"/>
      <w:bookmarkEnd w:id="110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58pt" o:ole="">
            <v:imagedata r:id="rId8" o:title=""/>
          </v:shape>
          <o:OLEObject Type="Embed" ProgID="Visio.Drawing.15" ShapeID="_x0000_i1025" DrawAspect="Content" ObjectID="_1668285621" r:id="rId9"/>
        </w:object>
      </w:r>
    </w:p>
    <w:p w:rsidR="000473DA" w:rsidRPr="0008355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:rsidR="000473DA" w:rsidRPr="00E43B89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0473DA" w:rsidTr="0041552D"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473DA" w:rsidTr="0041552D">
        <w:trPr>
          <w:trHeight w:val="467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0473DA" w:rsidRPr="002701B5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="00F2329B"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расширением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котором содержится исходный код на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языке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SII</w:t>
            </w:r>
            <w:r w:rsidR="00F2329B"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</w:tbl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:rsidR="000473DA" w:rsidRDefault="000473DA" w:rsidP="000473D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8A1C49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0473DA" w:rsidRPr="00E43B89" w:rsidTr="0041552D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0473DA" w:rsidRPr="00E43B89" w:rsidTr="0041552D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proofErr w:type="gramStart"/>
            <w:r w:rsidR="00F2329B"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="00F2329B"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proofErr w:type="gram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 w:rsidR="00F2329B">
              <w:rPr>
                <w:rFonts w:ascii="Times New Roman" w:hAnsi="Times New Roman" w:cs="Times New Roman"/>
                <w:sz w:val="28"/>
                <w:szCs w:val="28"/>
              </w:rPr>
              <w:t xml:space="preserve">выводится протокол работы </w:t>
            </w:r>
            <w:proofErr w:type="gramStart"/>
            <w:r w:rsidR="00F2329B">
              <w:rPr>
                <w:rFonts w:ascii="Times New Roman" w:hAnsi="Times New Roman" w:cs="Times New Roman"/>
                <w:sz w:val="28"/>
                <w:szCs w:val="28"/>
              </w:rPr>
              <w:t>анализаторов</w:t>
            </w:r>
            <w:proofErr w:type="gramEnd"/>
            <w:r w:rsidR="00F2329B"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0473DA" w:rsidRPr="00E43B89" w:rsidTr="0041552D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SII-2020ASM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0" w:name="_Toc469951062"/>
      <w:bookmarkStart w:id="121" w:name="_Toc500358572"/>
      <w:r>
        <w:br w:type="column"/>
      </w:r>
      <w:bookmarkStart w:id="122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0"/>
      <w:bookmarkEnd w:id="121"/>
      <w:bookmarkEnd w:id="122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3" w:name="_Toc469951063"/>
    </w:p>
    <w:p w:rsidR="000473DA" w:rsidRPr="00F2329B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GB"/>
        </w:rPr>
      </w:pPr>
      <w:bookmarkStart w:id="124" w:name="_Toc500358573"/>
      <w:bookmarkStart w:id="125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Pr="00F2329B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</w:rPr>
        <w:t>SII-2020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F5CDE9" wp14:editId="56E91CF7">
            <wp:extent cx="5324086" cy="1838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28" t="18027" r="2223" b="6246"/>
                    <a:stretch/>
                  </pic:blipFill>
                  <pic:spPr bwMode="auto">
                    <a:xfrm>
                      <a:off x="0" y="0"/>
                      <a:ext cx="5329493" cy="184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E43B89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D4003C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</w:t>
      </w:r>
      <w:proofErr w:type="spellStart"/>
      <w:r w:rsidRPr="004D0DDD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331"/>
      </w:tblGrid>
      <w:tr w:rsidR="000473DA" w:rsidRPr="007E2734" w:rsidTr="009C56B5">
        <w:tc>
          <w:tcPr>
            <w:tcW w:w="194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9C56B5">
        <w:tc>
          <w:tcPr>
            <w:tcW w:w="1942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3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proofErr w:type="spellStart"/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9C56B5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0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str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9C56B5" w:rsidRPr="007E2734" w:rsidTr="009C56B5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0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9C56B5">
        <w:tc>
          <w:tcPr>
            <w:tcW w:w="1943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0" w:type="dxa"/>
          </w:tcPr>
          <w:p w:rsidR="000473DA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bind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9C56B5">
        <w:tc>
          <w:tcPr>
            <w:tcW w:w="1943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0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5E498D" w:rsidRPr="007E2734" w:rsidTr="009C56B5">
        <w:tc>
          <w:tcPr>
            <w:tcW w:w="1943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0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0473DA" w:rsidRPr="007E2734" w:rsidTr="009C56B5">
        <w:tc>
          <w:tcPr>
            <w:tcW w:w="1943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0" w:type="dxa"/>
          </w:tcPr>
          <w:p w:rsidR="000473DA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func</w:t>
            </w:r>
            <w:proofErr w:type="spellEnd"/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0473DA" w:rsidRPr="007E2734" w:rsidTr="009C56B5">
        <w:tc>
          <w:tcPr>
            <w:tcW w:w="1943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0" w:type="dxa"/>
          </w:tcPr>
          <w:p w:rsidR="000473DA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stop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9C56B5" w:rsidRPr="007E2734" w:rsidTr="00712293">
        <w:trPr>
          <w:trHeight w:val="654"/>
        </w:trPr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0" w:type="dxa"/>
          </w:tcPr>
          <w:p w:rsidR="009C56B5" w:rsidRPr="009C56B5" w:rsidRDefault="009C56B5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9536E0" w:rsidRDefault="000473DA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</w:t>
            </w:r>
            <w:r w:rsidR="009C56B5">
              <w:rPr>
                <w:rFonts w:eastAsia="Calibri"/>
                <w:sz w:val="28"/>
              </w:rPr>
              <w:t xml:space="preserve"> цикла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2"/>
        <w:gridCol w:w="4577"/>
        <w:gridCol w:w="2093"/>
        <w:gridCol w:w="1145"/>
      </w:tblGrid>
      <w:tr w:rsidR="009C56B5" w:rsidRPr="007E2734" w:rsidTr="005E498D">
        <w:trPr>
          <w:trHeight w:val="654"/>
        </w:trPr>
        <w:tc>
          <w:tcPr>
            <w:tcW w:w="206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115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9C56B5" w:rsidRPr="00014362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1152" w:type="dxa"/>
          </w:tcPr>
          <w:p w:rsidR="009C56B5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 w:val="restart"/>
          </w:tcPr>
          <w:p w:rsidR="009C56B5" w:rsidRPr="00014362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115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&gt;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&amp;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^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5E498D" w:rsidRPr="007E2734" w:rsidTr="005E498D">
        <w:tc>
          <w:tcPr>
            <w:tcW w:w="2063" w:type="dxa"/>
            <w:vMerge w:val="restart"/>
          </w:tcPr>
          <w:p w:rsidR="005E498D" w:rsidRPr="00521E16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600" w:type="dxa"/>
            <w:vMerge w:val="restart"/>
          </w:tcPr>
          <w:p w:rsidR="005E498D" w:rsidRPr="00014362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D4003C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5E498D">
        <w:tc>
          <w:tcPr>
            <w:tcW w:w="2063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600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</w:t>
            </w:r>
            <w:proofErr w:type="spellStart"/>
            <w:r>
              <w:rPr>
                <w:rFonts w:eastAsia="Calibri"/>
                <w:sz w:val="28"/>
                <w:lang w:val="en-GB"/>
              </w:rPr>
              <w:t>a-z|A-Z</w:t>
            </w:r>
            <w:proofErr w:type="spellEnd"/>
            <w:r>
              <w:rPr>
                <w:rFonts w:eastAsia="Calibri"/>
                <w:sz w:val="28"/>
                <w:lang w:val="en-GB"/>
              </w:rPr>
              <w:t>]+</w:t>
            </w:r>
          </w:p>
          <w:p w:rsidR="000473DA" w:rsidRP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152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5E498D">
        <w:tc>
          <w:tcPr>
            <w:tcW w:w="2063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600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210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15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2102" w:type="dxa"/>
          </w:tcPr>
          <w:p w:rsidR="005E498D" w:rsidRPr="005E498D" w:rsidRDefault="005E498D" w:rsidP="005E498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gramStart"/>
            <w:r w:rsidRPr="00D4003C">
              <w:rPr>
                <w:rFonts w:eastAsia="Calibri"/>
                <w:sz w:val="28"/>
                <w:highlight w:val="yellow"/>
              </w:rPr>
              <w:t>‘[</w:t>
            </w:r>
            <w:proofErr w:type="gramEnd"/>
            <w:r w:rsidRPr="00D4003C">
              <w:rPr>
                <w:rFonts w:eastAsia="Calibri"/>
                <w:sz w:val="28"/>
                <w:highlight w:val="yellow"/>
              </w:rPr>
              <w:t xml:space="preserve">любой символ </w:t>
            </w:r>
            <w:r w:rsidRPr="00D4003C">
              <w:rPr>
                <w:rFonts w:eastAsia="Calibri"/>
                <w:sz w:val="28"/>
                <w:highlight w:val="yellow"/>
                <w:lang w:val="en-GB"/>
              </w:rPr>
              <w:t>ASCII</w:t>
            </w:r>
            <w:r w:rsidRPr="00D4003C">
              <w:rPr>
                <w:rFonts w:eastAsia="Calibri"/>
                <w:sz w:val="28"/>
                <w:highlight w:val="yellow"/>
              </w:rPr>
              <w:t xml:space="preserve"> кроме ‘]’</w:t>
            </w:r>
          </w:p>
        </w:tc>
        <w:tc>
          <w:tcPr>
            <w:tcW w:w="1152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2102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gramStart"/>
            <w:r w:rsidRPr="00D4003C">
              <w:rPr>
                <w:rFonts w:eastAsia="Calibri"/>
                <w:sz w:val="28"/>
                <w:highlight w:val="yellow"/>
              </w:rPr>
              <w:t>‘[</w:t>
            </w:r>
            <w:proofErr w:type="gramEnd"/>
            <w:r w:rsidRPr="00D4003C">
              <w:rPr>
                <w:rFonts w:eastAsia="Calibri"/>
                <w:sz w:val="28"/>
                <w:highlight w:val="yellow"/>
              </w:rPr>
              <w:t xml:space="preserve">любой символ </w:t>
            </w:r>
            <w:r w:rsidRPr="00D4003C">
              <w:rPr>
                <w:rFonts w:eastAsia="Calibri"/>
                <w:sz w:val="28"/>
                <w:highlight w:val="yellow"/>
                <w:lang w:val="en-GB"/>
              </w:rPr>
              <w:t>ASCII</w:t>
            </w:r>
            <w:r w:rsidRPr="00D4003C">
              <w:rPr>
                <w:rFonts w:eastAsia="Calibri"/>
                <w:sz w:val="28"/>
                <w:highlight w:val="yellow"/>
              </w:rPr>
              <w:t xml:space="preserve"> кроме ‘]*’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go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 специальное поле,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proofErr w:type="gramStart"/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так же</w:t>
      </w:r>
      <w:proofErr w:type="gramEnd"/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9" w:name="_Toc469951069"/>
      <w:bookmarkStart w:id="140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  <w:r w:rsidRPr="00041907">
        <w:rPr>
          <w:noProof/>
          <w:lang w:eastAsia="ru-RU"/>
        </w:rPr>
        <w:t xml:space="preserve"> </w:t>
      </w:r>
    </w:p>
    <w:p w:rsidR="000473DA" w:rsidRPr="00041907" w:rsidRDefault="002D23EF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1BEBA" wp14:editId="1CFEF9CC">
            <wp:extent cx="6372225" cy="1432560"/>
            <wp:effectExtent l="0" t="0" r="952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4190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:rsidR="000473DA" w:rsidRPr="000C222D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5" w:name="_Toc469951071"/>
      <w:bookmarkStart w:id="146" w:name="_Toc500358581"/>
      <w:bookmarkStart w:id="147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473DA" w:rsidTr="0041552D">
        <w:tc>
          <w:tcPr>
            <w:tcW w:w="2835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467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</w:p>
        </w:tc>
        <w:tc>
          <w:tcPr>
            <w:tcW w:w="7230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протокола</w:t>
            </w:r>
          </w:p>
        </w:tc>
      </w:tr>
      <w:tr w:rsidR="000473DA" w:rsidTr="0041552D">
        <w:trPr>
          <w:trHeight w:val="70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разобран, то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идентификатором, перед его именем записывается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 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proofErr w:type="spellEnd"/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Когда встречаем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>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которому он 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color w:val="000000"/>
          <w:sz w:val="28"/>
          <w:szCs w:val="28"/>
          <w:lang w:val="en-GB"/>
        </w:rPr>
        <w:t>bind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5F0C92">
        <w:rPr>
          <w:rFonts w:cs="Times New Roman"/>
          <w:color w:val="000000" w:themeColor="text1"/>
          <w:sz w:val="28"/>
          <w:szCs w:val="28"/>
        </w:rPr>
        <w:t>‘</w:t>
      </w:r>
      <w:r w:rsidR="0064173C">
        <w:rPr>
          <w:rFonts w:cs="Times New Roman"/>
          <w:color w:val="000000" w:themeColor="text1"/>
          <w:sz w:val="28"/>
          <w:szCs w:val="28"/>
          <w:lang w:val="en-US"/>
        </w:rPr>
        <w:t>bind</w:t>
      </w:r>
      <w:r w:rsidRPr="005F0C92">
        <w:rPr>
          <w:rFonts w:cs="Times New Roman"/>
          <w:color w:val="000000" w:themeColor="text1"/>
          <w:sz w:val="28"/>
          <w:szCs w:val="28"/>
        </w:rPr>
        <w:t>’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85706" wp14:editId="3D4F46C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293" w:rsidRPr="008C383C" w:rsidRDefault="00712293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85706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712293" w:rsidRPr="008C383C" w:rsidRDefault="00712293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8368" wp14:editId="42CD065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293" w:rsidRPr="008C383C" w:rsidRDefault="00712293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B8368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712293" w:rsidRPr="008C383C" w:rsidRDefault="00712293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853F3" wp14:editId="79397B26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653E5" wp14:editId="183D520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0CE95" wp14:editId="7F81DD27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E15C2" wp14:editId="1B657F3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EC66A" wp14:editId="5A9E8B07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293" w:rsidRPr="002F3110" w:rsidRDefault="00712293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EC6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712293" w:rsidRPr="002F3110" w:rsidRDefault="00712293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86011" wp14:editId="669A1B7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293" w:rsidRPr="008C383C" w:rsidRDefault="00712293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86011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712293" w:rsidRPr="008C383C" w:rsidRDefault="00712293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C2295" wp14:editId="6F67881D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293" w:rsidRPr="00041907" w:rsidRDefault="00712293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2295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712293" w:rsidRPr="00041907" w:rsidRDefault="00712293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DDC681" wp14:editId="64153A5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293" w:rsidRPr="004000FA" w:rsidRDefault="00712293" w:rsidP="000473DA">
                            <w:proofErr w:type="gramStart"/>
                            <w:r>
                              <w:rPr>
                                <w:lang w:val="en-US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C681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712293" w:rsidRPr="004000FA" w:rsidRDefault="00712293" w:rsidP="000473DA">
                      <w:proofErr w:type="gramStart"/>
                      <w:r>
                        <w:rPr>
                          <w:lang w:val="en-US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6D43ED" wp14:editId="03D3A6C7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293" w:rsidRDefault="00712293" w:rsidP="000473DA"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3E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712293" w:rsidRDefault="00712293" w:rsidP="000473DA"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1E54D" wp14:editId="68B69FF9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293" w:rsidRPr="008C383C" w:rsidRDefault="00712293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1E54D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712293" w:rsidRPr="008C383C" w:rsidRDefault="00712293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0DF7" wp14:editId="1F3895E6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293" w:rsidRPr="008C383C" w:rsidRDefault="00712293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40DF7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712293" w:rsidRPr="008C383C" w:rsidRDefault="00712293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C10CBB" w:rsidRDefault="000473DA" w:rsidP="000473DA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Pr="00C10CBB">
        <w:rPr>
          <w:rFonts w:cs="Times New Roman"/>
          <w:i w:val="0"/>
          <w:color w:val="000000" w:themeColor="text1"/>
          <w:sz w:val="28"/>
          <w:szCs w:val="28"/>
        </w:rPr>
        <w:t>4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4000FA">
        <w:rPr>
          <w:rFonts w:cs="Times New Roman"/>
          <w:i w:val="0"/>
          <w:color w:val="000000" w:themeColor="text1"/>
          <w:sz w:val="28"/>
          <w:szCs w:val="28"/>
          <w:lang w:val="en-GB"/>
        </w:rPr>
        <w:t>bind</w:t>
      </w:r>
      <w:r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FD473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t>Глава 4. Разработка синтаксического анализатора</w:t>
      </w:r>
      <w:bookmarkEnd w:id="151"/>
      <w:bookmarkEnd w:id="152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501385958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0473D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4pt" o:ole="">
            <v:imagedata r:id="rId13" o:title=""/>
          </v:shape>
          <o:OLEObject Type="Embed" ProgID="Visio.Drawing.11" ShapeID="_x0000_i1026" DrawAspect="Content" ObjectID="_1668285622" r:id="rId14"/>
        </w:object>
      </w:r>
    </w:p>
    <w:p w:rsidR="000473DA" w:rsidRPr="005238C8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2329B">
        <w:rPr>
          <w:rFonts w:ascii="Times New Roman" w:eastAsia="Calibri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5" o:title=""/>
          </v:shape>
          <o:OLEObject Type="Embed" ProgID="Equation.3" ShapeID="_x0000_i1027" DrawAspect="Content" ObjectID="_1668285623" r:id="rId16"/>
        </w:objec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7" o:title=""/>
          </v:shape>
          <o:OLEObject Type="Embed" ProgID="Equation.3" ShapeID="_x0000_i1028" DrawAspect="Content" ObjectID="_1668285624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9" o:title=""/>
          </v:shape>
          <o:OLEObject Type="Embed" ProgID="Equation.3" ShapeID="_x0000_i1029" DrawAspect="Content" ObjectID="_1668285625" r:id="rId20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1" o:title=""/>
          </v:shape>
          <o:OLEObject Type="Embed" ProgID="Equation.3" ShapeID="_x0000_i1030" DrawAspect="Content" ObjectID="_1668285626" r:id="rId2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3" o:title=""/>
          </v:shape>
          <o:OLEObject Type="Embed" ProgID="Equation.3" ShapeID="_x0000_i1031" DrawAspect="Content" ObjectID="_1668285627" r:id="rId24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5" o:title=""/>
          </v:shape>
          <o:OLEObject Type="Embed" ProgID="Equation.3" ShapeID="_x0000_i1032" DrawAspect="Content" ObjectID="_1668285628" r:id="rId26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7" o:title=""/>
          </v:shape>
          <o:OLEObject Type="Embed" ProgID="Equation.3" ShapeID="_x0000_i1033" DrawAspect="Content" ObjectID="_1668285629" r:id="rId2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9" o:title=""/>
          </v:shape>
          <o:OLEObject Type="Embed" ProgID="Equation.3" ShapeID="_x0000_i1034" DrawAspect="Content" ObjectID="_1668285630" r:id="rId30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1" o:title=""/>
          </v:shape>
          <o:OLEObject Type="Embed" ProgID="Equation.3" ShapeID="_x0000_i1035" DrawAspect="Content" ObjectID="_1668285631" r:id="rId3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0473DA" w:rsidRPr="003C348C" w:rsidRDefault="000473DA" w:rsidP="000473D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F2329B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0473DA" w:rsidRPr="003C348C" w:rsidTr="0041552D">
        <w:tc>
          <w:tcPr>
            <w:tcW w:w="170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0473DA" w:rsidRDefault="009A65C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</w:t>
            </w:r>
            <w:r>
              <w:rPr>
                <w:rFonts w:eastAsia="Calibri"/>
                <w:sz w:val="28"/>
                <w:szCs w:val="28"/>
                <w:lang w:val="en-GB"/>
              </w:rPr>
              <w:t>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371DD2" w:rsidRDefault="00371DD2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</w:t>
            </w:r>
            <w:r>
              <w:rPr>
                <w:rFonts w:eastAsia="Calibri"/>
                <w:sz w:val="28"/>
                <w:szCs w:val="28"/>
                <w:lang w:val="en-GB"/>
              </w:rPr>
              <w:t>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060D5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371DD2" w:rsidRP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</w:t>
            </w:r>
            <w:r>
              <w:rPr>
                <w:rFonts w:eastAsia="Calibri"/>
                <w:sz w:val="28"/>
                <w:szCs w:val="28"/>
                <w:lang w:val="en-GB"/>
              </w:rPr>
              <w:t>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0473DA" w:rsidRPr="00063262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</w:t>
            </w:r>
            <w:r w:rsidR="000473DA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="000473DA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</w:t>
            </w:r>
          </w:p>
          <w:p w:rsidR="00097A08" w:rsidRP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>
              <w:rPr>
                <w:rFonts w:eastAsia="Calibri"/>
                <w:sz w:val="28"/>
                <w:szCs w:val="28"/>
              </w:rPr>
              <w:t>N</w:t>
            </w:r>
          </w:p>
          <w:p w:rsidR="00097A08" w:rsidRP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  <w:proofErr w:type="spellEnd"/>
          </w:p>
          <w:p w:rsid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(F);N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371DD2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();N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</w:t>
            </w:r>
          </w:p>
          <w:p w:rsidR="00060D50" w:rsidRPr="00060D50" w:rsidRDefault="00060D50" w:rsidP="00060D5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6E6A6E" w:rsidRDefault="006E6A6E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</w:t>
            </w:r>
            <w:r>
              <w:rPr>
                <w:rFonts w:eastAsia="Calibri"/>
                <w:sz w:val="28"/>
                <w:szCs w:val="28"/>
                <w:lang w:val="en-US"/>
              </w:rPr>
              <w:t>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(M)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097A08" w:rsidRPr="00083557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(W)M</w:t>
            </w:r>
          </w:p>
        </w:tc>
        <w:tc>
          <w:tcPr>
            <w:tcW w:w="6096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lastRenderedPageBreak/>
              <w:t>Порождает правила, описывающие выражения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9" w:name="_Toc500358586"/>
      <w:r>
        <w:rPr>
          <w:rFonts w:ascii="Times New Roman" w:hAnsi="Times New Roman" w:cs="Times New Roman"/>
          <w:sz w:val="28"/>
        </w:rPr>
        <w:lastRenderedPageBreak/>
        <w:br w:type="column"/>
      </w:r>
      <w:r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</w:tc>
        <w:tc>
          <w:tcPr>
            <w:tcW w:w="737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097A08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  <w:proofErr w:type="spellEnd"/>
          </w:p>
        </w:tc>
        <w:tc>
          <w:tcPr>
            <w:tcW w:w="7371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</w:p>
          <w:p w:rsidR="00097A08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  <w:proofErr w:type="spellEnd"/>
          </w:p>
          <w:p w:rsidR="00097A08" w:rsidRP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  <w:proofErr w:type="spellEnd"/>
          </w:p>
        </w:tc>
        <w:tc>
          <w:tcPr>
            <w:tcW w:w="7371" w:type="dxa"/>
          </w:tcPr>
          <w:p w:rsidR="000473DA" w:rsidRPr="00097A08" w:rsidRDefault="000473DA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</w:t>
            </w:r>
            <w:r w:rsidR="00097A08">
              <w:rPr>
                <w:rFonts w:eastAsia="Calibri"/>
                <w:sz w:val="28"/>
                <w:szCs w:val="28"/>
              </w:rPr>
              <w:t>условное выражение в оп</w:t>
            </w:r>
            <w:r w:rsidR="00097A08" w:rsidRPr="00097A08">
              <w:rPr>
                <w:rFonts w:eastAsia="Calibri"/>
                <w:sz w:val="28"/>
                <w:szCs w:val="28"/>
              </w:rPr>
              <w:t>е</w:t>
            </w:r>
            <w:r w:rsidR="00097A08">
              <w:rPr>
                <w:rFonts w:eastAsia="Calibri"/>
                <w:sz w:val="28"/>
                <w:szCs w:val="28"/>
              </w:rPr>
              <w:t>р</w:t>
            </w:r>
            <w:r w:rsidR="00097A08"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</w:t>
            </w:r>
            <w:r w:rsidR="00097A08">
              <w:rPr>
                <w:rFonts w:eastAsia="Calibri"/>
                <w:sz w:val="28"/>
                <w:szCs w:val="28"/>
              </w:rPr>
              <w:t>цикла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 w:rsidR="000473DA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097A08" w:rsidRPr="00802FB5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0473DA" w:rsidRPr="00B93F7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3" o:title=""/>
          </v:shape>
          <o:OLEObject Type="Embed" ProgID="Equation.3" ShapeID="_x0000_i1036" DrawAspect="Content" ObjectID="_1668285632" r:id="rId34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473DA" w:rsidTr="0041552D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8DB51E0" wp14:editId="70E0D67D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473DA" w:rsidTr="0041552D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C916AA0" wp14:editId="71B467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473DA" w:rsidTr="0041552D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F917F5" wp14:editId="5F18E4F3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473DA" w:rsidTr="0041552D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9141B0A" wp14:editId="735E2386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1" w:name="_Toc500358587"/>
    </w:p>
    <w:p w:rsidR="000473DA" w:rsidRPr="00396A2F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D85C429" wp14:editId="0FC35C19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4B0E0A8" wp14:editId="20A76201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677317" wp14:editId="2BB71212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3"/>
      <w:bookmarkEnd w:id="164"/>
    </w:p>
    <w:p w:rsidR="000473DA" w:rsidRPr="00BE3F8E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5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5"/>
      <w:bookmarkEnd w:id="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>. Также сам текст ошибки содержит в себе префикс [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proofErr w:type="spellEnd"/>
      <w:r w:rsidRPr="00ED65C3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97A08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3004FD" wp14:editId="2D304F08">
            <wp:extent cx="6372225" cy="1732280"/>
            <wp:effectExtent l="0" t="0" r="952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7"/>
      <w:bookmarkEnd w:id="168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9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0358592"/>
      <w:bookmarkStart w:id="172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1"/>
      <w:bookmarkEnd w:id="17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3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4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3"/>
      <w:bookmarkEnd w:id="174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4k668n3"/>
      <w:bookmarkStart w:id="176" w:name="_Toc500358594"/>
      <w:bookmarkStart w:id="177" w:name="_Toc501385968"/>
      <w:bookmarkEnd w:id="175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6"/>
      <w:bookmarkEnd w:id="17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>
            <v:imagedata r:id="rId43" o:title=""/>
          </v:shape>
          <o:OLEObject Type="Embed" ProgID="Visio.Drawing.15" ShapeID="_x0000_i1037" DrawAspect="Content" ObjectID="_1668285633" r:id="rId44"/>
        </w:objec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:rsidR="000473DA" w:rsidRPr="00E60345" w:rsidRDefault="000473DA" w:rsidP="000473DA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469951085"/>
      <w:bookmarkStart w:id="179" w:name="_Toc500358595"/>
      <w:bookmarkStart w:id="180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9"/>
      <w:bookmarkEnd w:id="180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6"/>
      <w:bookmarkStart w:id="182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1"/>
      <w:bookmarkEnd w:id="18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700, а также префикс [</w:t>
      </w:r>
      <w:r w:rsidR="00DC7028">
        <w:rPr>
          <w:rFonts w:ascii="Times New Roman" w:hAnsi="Times New Roman" w:cs="Times New Roman"/>
          <w:sz w:val="28"/>
          <w:szCs w:val="28"/>
          <w:lang w:val="en-GB"/>
        </w:rPr>
        <w:t>Semantic</w:t>
      </w:r>
      <w:r>
        <w:rPr>
          <w:rFonts w:ascii="Times New Roman" w:hAnsi="Times New Roman" w:cs="Times New Roman"/>
          <w:sz w:val="28"/>
          <w:szCs w:val="28"/>
        </w:rPr>
        <w:t>]. Сообщения, формируемые семантическим анализатором, представлены на рисунке 5.2.</w:t>
      </w:r>
    </w:p>
    <w:p w:rsidR="000473DA" w:rsidRDefault="0030313F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B94A4" wp14:editId="22D56E6B">
            <wp:extent cx="6372225" cy="1358900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5.2 – Перечень сообщений семантического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7"/>
      <w:bookmarkStart w:id="184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3"/>
      <w:bookmarkEnd w:id="184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 xml:space="preserve">завершит свою работу c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500358598"/>
      <w:bookmarkStart w:id="186" w:name="_Toc469951088"/>
      <w:bookmarkStart w:id="187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5"/>
      <w:bookmarkEnd w:id="186"/>
      <w:bookmarkEnd w:id="18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8" w:name="_Toc500358599"/>
      <w:bookmarkStart w:id="189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8"/>
      <w:bookmarkEnd w:id="18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sqyw64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1" w:name="_Toc500358600"/>
      <w:bookmarkStart w:id="192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  <w:bookmarkEnd w:id="19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0473DA" w:rsidRPr="004C2567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0473DA" w:rsidRPr="00CB06E1" w:rsidTr="00DC7028">
        <w:tc>
          <w:tcPr>
            <w:tcW w:w="2660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4003C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3cqmetx"/>
      <w:bookmarkStart w:id="194" w:name="_Toc500358601"/>
      <w:bookmarkStart w:id="195" w:name="_Toc501385975"/>
      <w:bookmarkEnd w:id="193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4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6" w:name="_1rvwp1q"/>
      <w:bookmarkStart w:id="197" w:name="_Toc500358602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szCs w:val="28"/>
        </w:rPr>
      </w:pP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:rsidR="000473DA" w:rsidRPr="000C628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 w:rsidR="00DC7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="000473DA"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DC7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4A66D0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71229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71229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71229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7"/>
      <w:bookmarkEnd w:id="19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0358603"/>
      <w:bookmarkStart w:id="200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9"/>
      <w:bookmarkEnd w:id="20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1" w:name="_Toc469840293"/>
      <w:bookmarkStart w:id="202" w:name="_Toc469841172"/>
      <w:bookmarkStart w:id="203" w:name="_Toc469842936"/>
      <w:bookmarkStart w:id="204" w:name="_Toc500358604"/>
      <w:r>
        <w:br w:type="column"/>
      </w:r>
      <w:bookmarkStart w:id="205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1"/>
      <w:bookmarkEnd w:id="202"/>
      <w:bookmarkEnd w:id="203"/>
      <w:bookmarkEnd w:id="204"/>
      <w:bookmarkEnd w:id="20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color w:val="000000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0358605"/>
      <w:bookmarkStart w:id="208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Представление </w:t>
      </w:r>
      <w:proofErr w:type="gramStart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типов</w:t>
      </w:r>
      <w:proofErr w:type="gramEnd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 в оперативной памяти</w:t>
      </w:r>
      <w:bookmarkEnd w:id="207"/>
      <w:bookmarkEnd w:id="208"/>
    </w:p>
    <w:p w:rsidR="000473DA" w:rsidRPr="000A3553" w:rsidRDefault="000473DA" w:rsidP="000473DA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proofErr w:type="gram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proofErr w:type="spellStart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 xml:space="preserve">–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473DA" w:rsidRPr="007E1E35" w:rsidRDefault="000473DA" w:rsidP="000473DA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F2329B">
        <w:rPr>
          <w:rFonts w:cs="Times New Roman"/>
          <w:i w:val="0"/>
          <w:color w:val="auto"/>
          <w:sz w:val="28"/>
          <w:szCs w:val="24"/>
          <w:lang w:val="en-US"/>
        </w:rPr>
        <w:t>SII</w:t>
      </w:r>
      <w:r w:rsidR="00F2329B" w:rsidRPr="00F2329B">
        <w:rPr>
          <w:rFonts w:cs="Times New Roman"/>
          <w:i w:val="0"/>
          <w:color w:val="auto"/>
          <w:sz w:val="28"/>
          <w:szCs w:val="24"/>
        </w:rPr>
        <w:t>-2020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89"/>
        <w:gridCol w:w="2730"/>
        <w:gridCol w:w="4198"/>
      </w:tblGrid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5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87" w:type="dxa"/>
          </w:tcPr>
          <w:p w:rsidR="000473DA" w:rsidRPr="00712293" w:rsidRDefault="00712293" w:rsidP="0071229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Хранит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символьный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данных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712293" w:rsidRPr="00E43B89" w:rsidTr="0041552D">
        <w:tc>
          <w:tcPr>
            <w:tcW w:w="3024" w:type="dxa"/>
          </w:tcPr>
          <w:p w:rsidR="00712293" w:rsidRPr="0071229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2754" w:type="dxa"/>
          </w:tcPr>
          <w:p w:rsidR="00712293" w:rsidRPr="0071229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712293" w:rsidRPr="00E43B89" w:rsidRDefault="00712293" w:rsidP="0071229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712293" w:rsidRDefault="00D4003C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003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  <w:t>*</w:t>
            </w:r>
            <w:r w:rsidRPr="00D4003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функция, где объявлен</w:t>
            </w:r>
            <w:r w:rsidRPr="00D4003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  <w:t>*</w:t>
            </w:r>
            <w:r w:rsidR="0071229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</w:t>
            </w:r>
            <w:r w:rsidR="00712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(0-9)</w:t>
            </w:r>
          </w:p>
        </w:tc>
        <w:tc>
          <w:tcPr>
            <w:tcW w:w="275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712293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473DA" w:rsidRPr="000A355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елочисленные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строковые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09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777BB2">
      <w:pPr>
        <w:pStyle w:val="a4"/>
        <w:numPr>
          <w:ilvl w:val="0"/>
          <w:numId w:val="1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p w:rsidR="00712293" w:rsidRPr="00712293" w:rsidRDefault="00777BB2" w:rsidP="0071229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464E24" wp14:editId="5DD47037">
            <wp:extent cx="4343400" cy="3324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293" w:rsidRPr="007122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777B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473DA">
        <w:rPr>
          <w:rFonts w:ascii="Times New Roman" w:hAnsi="Times New Roman" w:cs="Times New Roman"/>
          <w:sz w:val="28"/>
          <w:szCs w:val="28"/>
        </w:rPr>
        <w:t>) П</w:t>
      </w:r>
      <w:r>
        <w:rPr>
          <w:rFonts w:ascii="Times New Roman" w:hAnsi="Times New Roman" w:cs="Times New Roman"/>
          <w:sz w:val="28"/>
          <w:szCs w:val="28"/>
        </w:rPr>
        <w:t>роходит</w:t>
      </w:r>
      <w:r w:rsidR="000473DA"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</w:t>
      </w:r>
      <w:proofErr w:type="gramStart"/>
      <w:r w:rsidR="000473DA" w:rsidRPr="004D0DDD">
        <w:rPr>
          <w:rFonts w:ascii="Times New Roman" w:hAnsi="Times New Roman" w:cs="Times New Roman"/>
          <w:sz w:val="28"/>
          <w:szCs w:val="28"/>
        </w:rPr>
        <w:t>поле</w:t>
      </w:r>
      <w:r w:rsidR="000473DA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4D0D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473DA" w:rsidRPr="004D0DDD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="000473DA" w:rsidRPr="004D0DDD">
        <w:rPr>
          <w:rFonts w:ascii="Times New Roman" w:hAnsi="Times New Roman" w:cs="Times New Roman"/>
          <w:sz w:val="28"/>
          <w:szCs w:val="28"/>
        </w:rPr>
        <w:t xml:space="preserve"> литералами. Результат представлен на рисунке 7.2.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1518F" wp14:editId="10B12F6B">
            <wp:extent cx="3981450" cy="3143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</w:t>
      </w:r>
      <w:r w:rsidRPr="00B16349">
        <w:rPr>
          <w:rFonts w:ascii="Times New Roman" w:hAnsi="Times New Roman" w:cs="Times New Roman"/>
          <w:sz w:val="28"/>
          <w:szCs w:val="28"/>
        </w:rPr>
        <w:t xml:space="preserve"> 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) Проходим таблицу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="000473DA" w:rsidRPr="00B16349">
        <w:rPr>
          <w:rFonts w:ascii="Times New Roman" w:hAnsi="Times New Roman" w:cs="Times New Roman"/>
          <w:sz w:val="28"/>
          <w:szCs w:val="28"/>
        </w:rPr>
        <w:t>поле .</w:t>
      </w:r>
      <w:proofErr w:type="spellStart"/>
      <w:r w:rsidR="000473DA"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="000473DA" w:rsidRPr="00B16349">
        <w:rPr>
          <w:rFonts w:ascii="Times New Roman" w:hAnsi="Times New Roman" w:cs="Times New Roman"/>
          <w:sz w:val="28"/>
          <w:szCs w:val="28"/>
        </w:rPr>
        <w:t xml:space="preserve">. Результат заполнения </w:t>
      </w:r>
      <w:proofErr w:type="gramStart"/>
      <w:r w:rsidR="000473DA"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="000473DA"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представлен на рисунке 7.3.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B6F156" wp14:editId="637D6002">
            <wp:extent cx="3390900" cy="2752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— </w:t>
      </w:r>
      <w:r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777BB2" w:rsidRDefault="00777BB2" w:rsidP="00777BB2">
      <w:pPr>
        <w:pStyle w:val="a4"/>
        <w:numPr>
          <w:ilvl w:val="0"/>
          <w:numId w:val="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Генерируем сегмент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777B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  <w:proofErr w:type="gramEnd"/>
      <w:r w:rsidRPr="00777B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Сперва проходим по </w:t>
      </w:r>
      <w:r w:rsidR="00D4003C">
        <w:rPr>
          <w:rFonts w:ascii="Times New Roman" w:hAnsi="Times New Roman" w:cs="Times New Roman"/>
          <w:sz w:val="28"/>
          <w:szCs w:val="28"/>
        </w:rPr>
        <w:t>таблице идент</w:t>
      </w:r>
      <w:r>
        <w:rPr>
          <w:rFonts w:ascii="Times New Roman" w:hAnsi="Times New Roman" w:cs="Times New Roman"/>
          <w:sz w:val="28"/>
          <w:szCs w:val="28"/>
        </w:rPr>
        <w:t xml:space="preserve">ификаторов и ищем функции. Объявляем их и генерируем код, содержащийся в функциях. При генерации кода, при встрече оператора присваивания, </w:t>
      </w:r>
      <w:r w:rsidRPr="00B16349">
        <w:rPr>
          <w:rFonts w:ascii="Times New Roman" w:hAnsi="Times New Roman" w:cs="Times New Roman"/>
          <w:sz w:val="28"/>
          <w:szCs w:val="28"/>
        </w:rPr>
        <w:t xml:space="preserve">описываем вычисление выражения. Описание алгоритма преобразования выражений представлено в пункте 7.3. </w:t>
      </w:r>
      <w:r>
        <w:rPr>
          <w:rFonts w:ascii="Times New Roman" w:hAnsi="Times New Roman" w:cs="Times New Roman"/>
          <w:sz w:val="28"/>
          <w:szCs w:val="28"/>
        </w:rPr>
        <w:t xml:space="preserve">  Пример сгенерированной функции</w:t>
      </w:r>
      <w:r w:rsidRPr="00777B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7.4</w:t>
      </w:r>
    </w:p>
    <w:p w:rsidR="00777BB2" w:rsidRDefault="00777BB2" w:rsidP="00777BB2">
      <w:pPr>
        <w:pStyle w:val="a4"/>
        <w:shd w:val="clear" w:color="auto" w:fill="FFFFFF" w:themeFill="background1"/>
        <w:ind w:left="720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DDF3718" wp14:editId="3751580E">
            <wp:extent cx="4133624" cy="2475230"/>
            <wp:effectExtent l="0" t="0" r="63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5928" cy="25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2" w:rsidRPr="00B16349" w:rsidRDefault="00777BB2" w:rsidP="00777BB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</w:t>
      </w:r>
      <w:r w:rsidRPr="00B16349">
        <w:rPr>
          <w:rFonts w:ascii="Times New Roman" w:hAnsi="Times New Roman" w:cs="Times New Roman"/>
          <w:sz w:val="28"/>
          <w:szCs w:val="28"/>
        </w:rPr>
        <w:t>Пример функции, полученной в результате генерации</w:t>
      </w:r>
    </w:p>
    <w:p w:rsidR="000473DA" w:rsidRPr="00777BB2" w:rsidRDefault="00777BB2" w:rsidP="00777BB2">
      <w:pPr>
        <w:pStyle w:val="a4"/>
        <w:shd w:val="clear" w:color="auto" w:fill="FFFFFF" w:themeFill="background1"/>
        <w:ind w:left="720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0" w:name="_Toc469840297"/>
      <w:bookmarkStart w:id="211" w:name="_Toc469841176"/>
      <w:bookmarkStart w:id="212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lastRenderedPageBreak/>
        <w:t>Контрольный пример</w:t>
      </w:r>
      <w:bookmarkEnd w:id="210"/>
      <w:bookmarkEnd w:id="211"/>
      <w:bookmarkEnd w:id="212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«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PASasm</w:t>
      </w:r>
      <w:proofErr w:type="spellEnd"/>
      <w:r w:rsidRPr="00EE2802">
        <w:rPr>
          <w:rFonts w:ascii="Times New Roman" w:hAnsi="Times New Roman" w:cs="Times New Roman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asm</w:t>
      </w:r>
      <w:proofErr w:type="spellEnd"/>
      <w:r>
        <w:rPr>
          <w:rFonts w:ascii="Times New Roman" w:hAnsi="Times New Roman" w:cs="Times New Roman"/>
          <w:sz w:val="28"/>
          <w:szCs w:val="24"/>
        </w:rPr>
        <w:t>»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3" w:name="_Toc469840298"/>
      <w:bookmarkStart w:id="214" w:name="_Toc469841177"/>
      <w:bookmarkStart w:id="215" w:name="_Toc469842941"/>
      <w:bookmarkStart w:id="216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3"/>
      <w:bookmarkEnd w:id="214"/>
      <w:bookmarkEnd w:id="215"/>
      <w:bookmarkEnd w:id="216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7" w:name="_Toc469735226"/>
      <w:bookmarkStart w:id="218" w:name="_Toc501385983"/>
      <w:bookmarkStart w:id="219" w:name="_Toc469684728"/>
      <w:bookmarkStart w:id="220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7"/>
      <w:bookmarkEnd w:id="218"/>
    </w:p>
    <w:p w:rsidR="000473DA" w:rsidRPr="00A522E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9"/>
      <w:bookmarkEnd w:id="220"/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0473DA" w:rsidRPr="00EE2802" w:rsidTr="0041552D">
        <w:tc>
          <w:tcPr>
            <w:tcW w:w="3544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EE2802" w:rsidTr="0041552D">
        <w:tc>
          <w:tcPr>
            <w:tcW w:w="3544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go{в}</w:t>
            </w:r>
          </w:p>
        </w:tc>
        <w:tc>
          <w:tcPr>
            <w:tcW w:w="6521" w:type="dxa"/>
          </w:tcPr>
          <w:p w:rsidR="000473DA" w:rsidRPr="00EE2802" w:rsidRDefault="00E33637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</w:t>
            </w:r>
            <w:proofErr w:type="spellStart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</w:t>
            </w:r>
            <w:proofErr w:type="spellEnd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 строка 1, столбец 4</w:t>
            </w:r>
          </w:p>
        </w:tc>
      </w:tr>
    </w:tbl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1" w:name="_Toc469840299"/>
      <w:bookmarkStart w:id="222" w:name="_Toc469841178"/>
      <w:bookmarkStart w:id="223" w:name="_Toc469842942"/>
      <w:bookmarkStart w:id="224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1"/>
      <w:bookmarkEnd w:id="222"/>
      <w:bookmarkEnd w:id="223"/>
      <w:bookmarkEnd w:id="224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473DA" w:rsidRPr="00F16FB6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0473DA" w:rsidRPr="006C789F" w:rsidTr="002D23EF">
        <w:tc>
          <w:tcPr>
            <w:tcW w:w="3189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2D23EF">
        <w:tc>
          <w:tcPr>
            <w:tcW w:w="3189" w:type="dxa"/>
          </w:tcPr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1s;</w:t>
            </w:r>
          </w:p>
          <w:p w:rsidR="00E33637" w:rsidRPr="00EE2802" w:rsidRDefault="00E33637" w:rsidP="00E33637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 xml:space="preserve">Ошибка 120: [LA]: Ошибка при разборе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, строка 2, столбец 11</w:t>
            </w:r>
          </w:p>
        </w:tc>
      </w:tr>
      <w:tr w:rsidR="000473DA" w:rsidRPr="006C789F" w:rsidTr="002D23EF">
        <w:tc>
          <w:tcPr>
            <w:tcW w:w="3189" w:type="dxa"/>
          </w:tcPr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473DA" w:rsidRPr="00C12DEB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2D23EF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q;</w:t>
            </w:r>
          </w:p>
          <w:p w:rsidR="002D23EF" w:rsidRPr="00E33637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2D23EF" w:rsidRPr="00E33637" w:rsidRDefault="002D23EF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 w:rsidR="00D4003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0473DA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q;</w:t>
            </w:r>
          </w:p>
          <w:p w:rsidR="000473DA" w:rsidRPr="00C12DEB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0473DA" w:rsidRPr="00C925C1" w:rsidRDefault="002D23EF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0473DA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char a;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bind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char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z;</w:t>
            </w:r>
          </w:p>
          <w:p w:rsidR="000473DA" w:rsidRPr="001E4888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0473DA" w:rsidRPr="001E4888" w:rsidRDefault="002D23EF" w:rsidP="0041552D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5" w:name="_Toc469735228"/>
      <w:bookmarkStart w:id="226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5"/>
      <w:bookmarkEnd w:id="226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12"/>
        <w:gridCol w:w="7305"/>
      </w:tblGrid>
      <w:tr w:rsidR="000473DA" w:rsidRPr="001F3121" w:rsidTr="0041552D">
        <w:tc>
          <w:tcPr>
            <w:tcW w:w="2640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1F3121" w:rsidTr="0041552D">
        <w:tc>
          <w:tcPr>
            <w:tcW w:w="2640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</w:t>
            </w:r>
          </w:p>
          <w:p w:rsidR="000473DA" w:rsidRPr="00EE2802" w:rsidRDefault="00FA6AF2" w:rsidP="00FA6AF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0473DA" w:rsidRPr="00083557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Syntaxis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</w:t>
            </w:r>
            <w:proofErr w:type="gram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ошибка(</w:t>
            </w:r>
            <w:proofErr w:type="gram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смотри журнал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469735229"/>
      <w:bookmarkStart w:id="228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7"/>
      <w:bookmarkEnd w:id="228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4"/>
        <w:gridCol w:w="6593"/>
      </w:tblGrid>
      <w:tr w:rsidR="000473DA" w:rsidRPr="006C789F" w:rsidTr="0041552D">
        <w:tc>
          <w:tcPr>
            <w:tcW w:w="3369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369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0473DA" w:rsidRPr="00EE2802" w:rsidRDefault="00FA6AF2" w:rsidP="00FA6AF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96" w:type="dxa"/>
          </w:tcPr>
          <w:p w:rsidR="000473DA" w:rsidRPr="00EE2802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Повторное объявление идентификатора, строка 3, столбец 10</w:t>
            </w:r>
          </w:p>
        </w:tc>
      </w:tr>
      <w:tr w:rsidR="000473DA" w:rsidRPr="006C789F" w:rsidTr="0041552D">
        <w:tc>
          <w:tcPr>
            <w:tcW w:w="3369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0473DA" w:rsidRPr="00EE280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0473DA" w:rsidRPr="00EE2802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Нарушены типы данных в выражении, строка 7, столбец 5</w:t>
            </w:r>
          </w:p>
        </w:tc>
      </w:tr>
      <w:tr w:rsidR="000473DA" w:rsidRPr="006C789F" w:rsidTr="0041552D">
        <w:tc>
          <w:tcPr>
            <w:tcW w:w="3369" w:type="dxa"/>
          </w:tcPr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0473DA" w:rsidRPr="00C12DEB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0473DA" w:rsidRPr="001109E9" w:rsidRDefault="00371DD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]: Ошибка в возвращаемом значении, строка 3, столбец 6</w:t>
            </w:r>
          </w:p>
        </w:tc>
      </w:tr>
      <w:tr w:rsidR="00371DD2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5;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371DD2" w:rsidRPr="00371DD2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371DD2" w:rsidRPr="00371DD2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типы параметров не совпадают, строка 6, столбец 7</w:t>
            </w:r>
          </w:p>
        </w:tc>
      </w:tr>
      <w:tr w:rsidR="00371DD2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a,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b){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5;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stop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 xml:space="preserve"> a;</w:t>
            </w:r>
          </w:p>
          <w:p w:rsidR="00371DD2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</w:tc>
        <w:tc>
          <w:tcPr>
            <w:tcW w:w="6696" w:type="dxa"/>
          </w:tcPr>
          <w:p w:rsidR="00371DD2" w:rsidRPr="00371DD2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количество параметров не совпадает, строка 6, столбец 8</w:t>
            </w:r>
          </w:p>
        </w:tc>
      </w:tr>
      <w:tr w:rsidR="006E6A6E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extern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rand(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max);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96" w:type="dxa"/>
          </w:tcPr>
          <w:p w:rsidR="006E6A6E" w:rsidRPr="006E6A6E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экспорта: в библиотеке нет такой функции, строка 2, столбец 18</w:t>
            </w:r>
          </w:p>
        </w:tc>
      </w:tr>
    </w:tbl>
    <w:p w:rsidR="000473DA" w:rsidRPr="00383D83" w:rsidRDefault="000473DA" w:rsidP="000473DA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29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2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0"/>
    </w:p>
    <w:p w:rsidR="000473DA" w:rsidRDefault="00D4003C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142157BD" wp14:editId="349C2771">
            <wp:extent cx="6372225" cy="5427980"/>
            <wp:effectExtent l="0" t="0" r="9525" b="127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E3" w:rsidRPr="00D2514D" w:rsidRDefault="002C5DE3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3D717ED4" wp14:editId="34F1031B">
            <wp:extent cx="1609725" cy="11334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1" w:name="_GoBack"/>
      <w:bookmarkEnd w:id="231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  <w:bookmarkEnd w:id="232"/>
    </w:p>
    <w:p w:rsidR="000473DA" w:rsidRDefault="000473DA" w:rsidP="000473DA">
      <w:pPr>
        <w:ind w:right="851"/>
        <w:jc w:val="center"/>
      </w:pP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</w:p>
    <w:p w:rsidR="000473DA" w:rsidRDefault="000473DA" w:rsidP="000473DA">
      <w:pPr>
        <w:spacing w:after="160" w:line="259" w:lineRule="auto"/>
      </w:pPr>
      <w:r>
        <w:br w:type="page"/>
      </w:r>
      <w:r w:rsidR="002C5DE3">
        <w:rPr>
          <w:noProof/>
          <w:lang w:eastAsia="ru-RU"/>
        </w:rPr>
        <w:lastRenderedPageBreak/>
        <w:drawing>
          <wp:inline distT="0" distB="0" distL="0" distR="0" wp14:anchorId="76968305" wp14:editId="2A0CFFDB">
            <wp:extent cx="6372225" cy="4281805"/>
            <wp:effectExtent l="0" t="0" r="952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D67E85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B52F9F" wp14:editId="3FC3C084">
            <wp:extent cx="1866900" cy="3484087"/>
            <wp:effectExtent l="0" t="0" r="0" b="254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1861" cy="35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44FF09" wp14:editId="07051F55">
            <wp:extent cx="1448449" cy="21018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52523" cy="2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53325" wp14:editId="29F8AF01">
            <wp:extent cx="2025650" cy="3720831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7970" cy="3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CEAEB6" wp14:editId="58C9EEA4">
            <wp:extent cx="1695450" cy="3310164"/>
            <wp:effectExtent l="0" t="0" r="0" b="508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245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4173B2" wp14:editId="55BE6A24">
            <wp:extent cx="2217174" cy="3124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7B031B" wp14:editId="62B7BF48">
            <wp:extent cx="1758950" cy="3882213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67910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A586D54" wp14:editId="6EDE51F0">
            <wp:extent cx="1644650" cy="33182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4962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1DAE77" wp14:editId="159ECAB0">
            <wp:extent cx="6372225" cy="2133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D67E85" w:rsidP="000473DA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7719DA1" wp14:editId="31821686">
            <wp:extent cx="3105150" cy="299014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3638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47C78A5" wp14:editId="25286112">
            <wp:extent cx="6372225" cy="343789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2CF9BD" wp14:editId="0BBFA3AD">
            <wp:extent cx="3505200" cy="80748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35996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t xml:space="preserve"> 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0473DA" w:rsidP="000473DA">
      <w:pPr>
        <w:ind w:right="851"/>
        <w:jc w:val="center"/>
      </w:pPr>
      <w:bookmarkStart w:id="233" w:name="_Toc501385990"/>
    </w:p>
    <w:p w:rsidR="000473DA" w:rsidRDefault="002C5DE3" w:rsidP="000473DA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3C79744D" wp14:editId="588F6B60">
            <wp:extent cx="4562475" cy="1200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473DA">
        <w:br w:type="page"/>
      </w:r>
      <w:r w:rsidR="001E6C40">
        <w:rPr>
          <w:noProof/>
          <w:lang w:eastAsia="ru-RU"/>
        </w:rPr>
        <w:lastRenderedPageBreak/>
        <w:drawing>
          <wp:inline distT="0" distB="0" distL="0" distR="0" wp14:anchorId="6B841463" wp14:editId="3A15657E">
            <wp:extent cx="6372225" cy="3312795"/>
            <wp:effectExtent l="0" t="0" r="952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4566BAB0" wp14:editId="4B12EB7E">
            <wp:extent cx="2990850" cy="2181333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19125" cy="22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7AA80516" wp14:editId="237D8D72">
            <wp:extent cx="3302000" cy="27087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8264" cy="2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В</w:t>
      </w:r>
      <w:bookmarkEnd w:id="233"/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5D4D28A" wp14:editId="54CFB4DF">
            <wp:extent cx="4572000" cy="332318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8713" cy="33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DB0BC5" wp14:editId="6D2DF958">
            <wp:extent cx="4025900" cy="42313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30082" cy="42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7C809C8" wp14:editId="382F6B45">
            <wp:extent cx="5210175" cy="17145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4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985DC4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1A4F4D83" wp14:editId="2EDEB3A1">
            <wp:extent cx="5822950" cy="3666108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24257" cy="36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985DC4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8490784" wp14:editId="5D7F65C7">
            <wp:extent cx="5467350" cy="387263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77831" cy="38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0473DA" w:rsidRDefault="00985DC4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AB1376" wp14:editId="63D5AFE7">
            <wp:extent cx="1666875" cy="19621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0473D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 w:rsidR="000473D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0473DA" w:rsidRDefault="001E6C40" w:rsidP="00985DC4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880630B" wp14:editId="2FDBFD16">
            <wp:extent cx="2546350" cy="1907246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51265" cy="19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29FC40" wp14:editId="5C55CCF4">
            <wp:extent cx="1524000" cy="2913033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6086" cy="2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28212ECF" wp14:editId="7BAB1FB9">
            <wp:extent cx="6372225" cy="4013200"/>
            <wp:effectExtent l="0" t="0" r="952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lastRenderedPageBreak/>
        <w:t xml:space="preserve"> </w:t>
      </w:r>
      <w:r w:rsidR="00985DC4">
        <w:rPr>
          <w:noProof/>
          <w:lang w:eastAsia="ru-RU"/>
        </w:rPr>
        <w:drawing>
          <wp:inline distT="0" distB="0" distL="0" distR="0" wp14:anchorId="4F3DE058" wp14:editId="1EDEBD59">
            <wp:extent cx="3683000" cy="3613634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95650" cy="36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074F6B29" wp14:editId="4BB54A19">
            <wp:extent cx="5740400" cy="280298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43372" cy="28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>
        <w:t xml:space="preserve"> </w:t>
      </w:r>
      <w:r w:rsidR="000473DA"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t xml:space="preserve"> </w:t>
      </w:r>
      <w:bookmarkStart w:id="235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2C5DE3">
        <w:rPr>
          <w:noProof/>
          <w:lang w:eastAsia="ru-RU"/>
        </w:rPr>
        <w:lastRenderedPageBreak/>
        <w:drawing>
          <wp:inline distT="0" distB="0" distL="0" distR="0" wp14:anchorId="1AE15C3E" wp14:editId="71E16894">
            <wp:extent cx="4562475" cy="12001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Е</w:t>
      </w:r>
      <w:bookmarkEnd w:id="235"/>
    </w:p>
    <w:p w:rsidR="000473DA" w:rsidRDefault="000473DA" w:rsidP="000473DA"/>
    <w:p w:rsidR="000473DA" w:rsidRDefault="00985DC4" w:rsidP="000473DA">
      <w:pPr>
        <w:jc w:val="center"/>
      </w:pPr>
      <w:r>
        <w:rPr>
          <w:noProof/>
          <w:lang w:eastAsia="ru-RU"/>
        </w:rPr>
        <w:drawing>
          <wp:inline distT="0" distB="0" distL="0" distR="0" wp14:anchorId="0294B62B" wp14:editId="495ED8F5">
            <wp:extent cx="2560120" cy="29591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62348" cy="29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79ECBF" wp14:editId="3F294DA7">
            <wp:extent cx="3168650" cy="299712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73191" cy="30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E6C40" w:rsidRDefault="000473DA" w:rsidP="001E6C40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br w:type="page"/>
      </w:r>
      <w:r w:rsidR="00605371" w:rsidRPr="001E6C40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F</w:t>
      </w:r>
    </w:p>
    <w:p w:rsidR="00605371" w:rsidRDefault="00605371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434A38" wp14:editId="65BC51F7">
            <wp:extent cx="1328717" cy="2813050"/>
            <wp:effectExtent l="0" t="0" r="5080" b="635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38368" cy="28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269BC7" wp14:editId="2EA52FD8">
            <wp:extent cx="823991" cy="2823969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39810" cy="28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73F9D8" wp14:editId="44FA1A9B">
            <wp:extent cx="851861" cy="2818307"/>
            <wp:effectExtent l="0" t="0" r="5715" b="127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65804" cy="28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4815B2" wp14:editId="258A0A9C">
            <wp:extent cx="849446" cy="2813050"/>
            <wp:effectExtent l="0" t="0" r="8255" b="635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63262" cy="28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CEDAC4" wp14:editId="016F7E8C">
            <wp:extent cx="841713" cy="282575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51400" cy="28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CA4F66" wp14:editId="3BD7AA42">
            <wp:extent cx="787400" cy="2823505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97196" cy="28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71" w:rsidRPr="00605371" w:rsidRDefault="00605371" w:rsidP="000473DA">
      <w:pPr>
        <w:spacing w:after="160" w:line="259" w:lineRule="auto"/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66B7E57B" wp14:editId="2F553D6A">
            <wp:extent cx="1308100" cy="4776550"/>
            <wp:effectExtent l="0" t="0" r="6350" b="508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14552" cy="48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 w:rsidRPr="00D67E85">
        <w:rPr>
          <w:noProof/>
          <w:lang w:eastAsia="ru-RU"/>
        </w:rPr>
        <w:t xml:space="preserve"> </w:t>
      </w:r>
      <w:r w:rsidR="00D67E85">
        <w:rPr>
          <w:noProof/>
          <w:lang w:eastAsia="ru-RU"/>
        </w:rPr>
        <w:drawing>
          <wp:inline distT="0" distB="0" distL="0" distR="0" wp14:anchorId="42DB38AE" wp14:editId="36ABEB1B">
            <wp:extent cx="1447800" cy="4757998"/>
            <wp:effectExtent l="0" t="0" r="0" b="508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56511" cy="47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C10D25" w:rsidRDefault="000473DA" w:rsidP="000473DA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6" w:name="_Toc469840309"/>
      <w:bookmarkStart w:id="237" w:name="_Toc469841188"/>
      <w:bookmarkStart w:id="238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t>Заключение</w:t>
      </w:r>
      <w:bookmarkEnd w:id="236"/>
      <w:bookmarkEnd w:id="237"/>
      <w:bookmarkEnd w:id="238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 w:eastAsia="ru-RU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lang w:eastAsia="ru-RU"/>
        </w:rPr>
        <w:t>-2020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C10D25">
        <w:rPr>
          <w:rFonts w:ascii="Times New Roman" w:hAnsi="Times New Roman" w:cs="Times New Roman"/>
          <w:sz w:val="28"/>
          <w:szCs w:val="28"/>
        </w:rPr>
        <w:t xml:space="preserve"> поддерживает 2 типа данных: 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3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стандартных арифметических действий, скобок, обозначающих приоритет операций и условных скобок,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 стандартной </w:t>
      </w:r>
      <w:proofErr w:type="gramStart"/>
      <w:r w:rsidRPr="00C10D25">
        <w:rPr>
          <w:rFonts w:ascii="Times New Roman" w:hAnsi="Times New Roman" w:cs="Times New Roman"/>
          <w:sz w:val="28"/>
          <w:szCs w:val="28"/>
          <w:lang w:eastAsia="ru-RU"/>
        </w:rPr>
        <w:t>библиотеки .</w:t>
      </w:r>
      <w:proofErr w:type="gramEnd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 строковых переменных реализованы 2 функции стандартной библиотеки.</w:t>
      </w:r>
    </w:p>
    <w:p w:rsidR="000473DA" w:rsidRPr="0030313F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2900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473DA" w:rsidRDefault="000473DA" w:rsidP="000473DA">
      <w:pPr>
        <w:spacing w:after="160" w:line="259" w:lineRule="auto"/>
      </w:pPr>
      <w:bookmarkStart w:id="239" w:name="_Toc501385993"/>
      <w:r>
        <w:br w:type="page"/>
      </w:r>
    </w:p>
    <w:p w:rsidR="000473DA" w:rsidRPr="00DF2185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9"/>
    </w:p>
    <w:p w:rsidR="000473DA" w:rsidRPr="009B28A7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:rsidR="000473DA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0473DA" w:rsidRDefault="000473DA" w:rsidP="000473DA">
      <w:pPr>
        <w:spacing w:after="160" w:line="259" w:lineRule="auto"/>
        <w:rPr>
          <w:color w:val="000000" w:themeColor="text1"/>
          <w:szCs w:val="28"/>
        </w:rPr>
      </w:pPr>
    </w:p>
    <w:p w:rsidR="003472F4" w:rsidRDefault="003472F4"/>
    <w:sectPr w:rsidR="003472F4" w:rsidSect="0041552D">
      <w:headerReference w:type="default" r:id="rId90"/>
      <w:footerReference w:type="default" r:id="rId91"/>
      <w:footerReference w:type="first" r:id="rId92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2C4C" w:rsidRDefault="00102C4C">
      <w:pPr>
        <w:spacing w:after="0" w:line="240" w:lineRule="auto"/>
      </w:pPr>
      <w:r>
        <w:separator/>
      </w:r>
    </w:p>
  </w:endnote>
  <w:endnote w:type="continuationSeparator" w:id="0">
    <w:p w:rsidR="00102C4C" w:rsidRDefault="00102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293" w:rsidRDefault="00712293">
    <w:pPr>
      <w:pStyle w:val="a7"/>
      <w:jc w:val="right"/>
    </w:pPr>
  </w:p>
  <w:p w:rsidR="00712293" w:rsidRDefault="00712293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293" w:rsidRDefault="00712293">
    <w:pPr>
      <w:pStyle w:val="a7"/>
      <w:jc w:val="right"/>
    </w:pPr>
  </w:p>
  <w:p w:rsidR="00712293" w:rsidRDefault="0071229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2C4C" w:rsidRDefault="00102C4C">
      <w:pPr>
        <w:spacing w:after="0" w:line="240" w:lineRule="auto"/>
      </w:pPr>
      <w:r>
        <w:separator/>
      </w:r>
    </w:p>
  </w:footnote>
  <w:footnote w:type="continuationSeparator" w:id="0">
    <w:p w:rsidR="00102C4C" w:rsidRDefault="00102C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293" w:rsidRDefault="00712293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C5DE3">
          <w:rPr>
            <w:noProof/>
          </w:rPr>
          <w:t>48</w:t>
        </w:r>
        <w:r>
          <w:fldChar w:fldCharType="end"/>
        </w:r>
      </w:sdtContent>
    </w:sdt>
  </w:p>
  <w:p w:rsidR="00712293" w:rsidRDefault="0071229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C891339"/>
    <w:multiLevelType w:val="hybridMultilevel"/>
    <w:tmpl w:val="09DEE35E"/>
    <w:lvl w:ilvl="0" w:tplc="5EF661A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3"/>
  </w:num>
  <w:num w:numId="8">
    <w:abstractNumId w:val="14"/>
  </w:num>
  <w:num w:numId="9">
    <w:abstractNumId w:val="16"/>
  </w:num>
  <w:num w:numId="10">
    <w:abstractNumId w:val="13"/>
  </w:num>
  <w:num w:numId="11">
    <w:abstractNumId w:val="8"/>
  </w:num>
  <w:num w:numId="12">
    <w:abstractNumId w:val="15"/>
  </w:num>
  <w:num w:numId="13">
    <w:abstractNumId w:val="5"/>
  </w:num>
  <w:num w:numId="14">
    <w:abstractNumId w:val="9"/>
  </w:num>
  <w:num w:numId="15">
    <w:abstractNumId w:val="7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806C5"/>
    <w:rsid w:val="00097A08"/>
    <w:rsid w:val="000D74E8"/>
    <w:rsid w:val="000E5C70"/>
    <w:rsid w:val="00102C4C"/>
    <w:rsid w:val="00134C93"/>
    <w:rsid w:val="001E6C40"/>
    <w:rsid w:val="00274CF7"/>
    <w:rsid w:val="002C5DE3"/>
    <w:rsid w:val="002D23EF"/>
    <w:rsid w:val="002E2C67"/>
    <w:rsid w:val="0030313F"/>
    <w:rsid w:val="003472F4"/>
    <w:rsid w:val="00371DD2"/>
    <w:rsid w:val="00376249"/>
    <w:rsid w:val="003B1FA8"/>
    <w:rsid w:val="003B7795"/>
    <w:rsid w:val="004000FA"/>
    <w:rsid w:val="0041552D"/>
    <w:rsid w:val="004710E1"/>
    <w:rsid w:val="004A66D0"/>
    <w:rsid w:val="004D4EC1"/>
    <w:rsid w:val="005E498D"/>
    <w:rsid w:val="00605371"/>
    <w:rsid w:val="00622113"/>
    <w:rsid w:val="0064173C"/>
    <w:rsid w:val="00643BFA"/>
    <w:rsid w:val="006D669B"/>
    <w:rsid w:val="006E0225"/>
    <w:rsid w:val="006E6A6E"/>
    <w:rsid w:val="00712293"/>
    <w:rsid w:val="00770A3D"/>
    <w:rsid w:val="00777BB2"/>
    <w:rsid w:val="00985DC4"/>
    <w:rsid w:val="009A65C0"/>
    <w:rsid w:val="009C56B5"/>
    <w:rsid w:val="00A377D1"/>
    <w:rsid w:val="00AA7E69"/>
    <w:rsid w:val="00AF300D"/>
    <w:rsid w:val="00BB4FD4"/>
    <w:rsid w:val="00BC1727"/>
    <w:rsid w:val="00BE4C19"/>
    <w:rsid w:val="00C3749A"/>
    <w:rsid w:val="00D00364"/>
    <w:rsid w:val="00D31A3B"/>
    <w:rsid w:val="00D4003C"/>
    <w:rsid w:val="00D67E85"/>
    <w:rsid w:val="00D75292"/>
    <w:rsid w:val="00DB2085"/>
    <w:rsid w:val="00DC7028"/>
    <w:rsid w:val="00E01C37"/>
    <w:rsid w:val="00E04160"/>
    <w:rsid w:val="00E33637"/>
    <w:rsid w:val="00F2299D"/>
    <w:rsid w:val="00F2329B"/>
    <w:rsid w:val="00FA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63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1.png"/><Relationship Id="rId21" Type="http://schemas.openxmlformats.org/officeDocument/2006/relationships/image" Target="media/image10.wmf"/><Relationship Id="rId34" Type="http://schemas.openxmlformats.org/officeDocument/2006/relationships/oleObject" Target="embeddings/oleObject11.bin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wmf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header" Target="header1.xml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image" Target="media/image25.emf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4.bin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jpeg"/><Relationship Id="rId31" Type="http://schemas.openxmlformats.org/officeDocument/2006/relationships/image" Target="media/image15.wmf"/><Relationship Id="rId44" Type="http://schemas.openxmlformats.org/officeDocument/2006/relationships/package" Target="embeddings/_________Microsoft_Visio44333222222.vsdx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57</Pages>
  <Words>7026</Words>
  <Characters>40054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2020-10-13T09:21:00Z</dcterms:created>
  <dcterms:modified xsi:type="dcterms:W3CDTF">2020-11-30T20:54:00Z</dcterms:modified>
</cp:coreProperties>
</file>