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500358541"/>
      <w:bookmarkStart w:id="3" w:name="_Toc501385915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SII</w:t>
      </w:r>
      <w:r w:rsidRPr="000473DA">
        <w:rPr>
          <w:rFonts w:ascii="Times New Roman" w:hAnsi="Times New Roman" w:cs="Times New Roman"/>
          <w:sz w:val="28"/>
          <w:szCs w:val="28"/>
          <w:u w:val="single"/>
        </w:rPr>
        <w:t xml:space="preserve"> - 2020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Скородумов Иван Иванович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>пр.ст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>Пацей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753CDF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A377D1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473DA" w:rsidRPr="00AD475C" w:rsidRDefault="000473DA" w:rsidP="00AD475C">
          <w:pPr>
            <w:pStyle w:val="ab"/>
            <w:spacing w:before="0" w:after="280" w:line="24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  <w:r w:rsidRPr="00AD475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475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475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0473DA" w:rsidRPr="00AD475C" w:rsidRDefault="00995A15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6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_Toc501385916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7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 Характеристика языка программирования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_Toc501385917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8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Алфавит языка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_Toc501385918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9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1.3. Символы сепараторы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_Toc501385919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0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1.4. Применяемые кодировки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_Toc501385920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1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1.5. Типы данных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_Toc501385921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2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1.6. Преобразование типов данных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_Toc501385922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3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1.7. Идентификаторы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_Toc501385923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4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1.8. Литералы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_Toc501385924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5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1.9. Область видимости идентификаторов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_Toc501385925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6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1.10. Инициализация данных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_Toc501385926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7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1.11.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Инструкции языка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_Toc501385927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8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1.12. Операции языка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_Toc501385928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9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1.13. Выражения и их вычисления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_Toc501385929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0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1.14. Программные конструкции языка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_Toc501385930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1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1.15.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Область видимости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_Toc501385931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2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1.16. Семантические проверки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_Toc501385932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3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1.17.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_Toc501385933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4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1.18. Стандартная библиотека и её состав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_Toc501385934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5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1.19.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Ввод и вывод данных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_Toc501385935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6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1.20. Точка входа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_Toc501385936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7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1.21.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Препроцессор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_Toc501385937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8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1.22. Соглашения о вызовах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_Toc501385938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9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1.23.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Объектный код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_Toc501385939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0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1.24. Классификация сообщений транслятора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_Toc501385940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110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1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1.25.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_Toc501385941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2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2. Структура транслятора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_Toc501385942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3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_Toc501385943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4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 Перечень входных параметров транслятора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_Toc501385944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5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_Toc501385945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6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_Toc501385946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7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 Структура лексического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_Toc501385947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8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 Контроль входных символов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_Toc501385948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9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3.3 Удаление избыточных символов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_Toc501385949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0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_Toc501385950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1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3.5 Основные структуры данных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_Toc501385951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2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3.6 Принцип обработки ошибок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_Toc501385952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3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_Toc501385953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4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_Toc501385954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5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3.9 Алгоритм лексического анализа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_Toc501385955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6" w:history="1">
            <w:r w:rsidR="000473DA" w:rsidRPr="00AD475C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3.10 Контрольный пример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_Toc501385956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7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_Toc501385957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8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4.1 Структура синтаксического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_Toc501385958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9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_Toc501385959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0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_Toc501385960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1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4.4 Основные структуры данных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_Toc501385961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2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_Toc501385962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3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_Toc501385963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4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_Toc501385964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5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4.8 Принцип обработки ошибок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_Toc501385965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6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4.9 Контрольный пример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_Toc501385966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7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_Toc501385967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8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 Структура семантического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_Toc501385968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9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5.2 Функции семантического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_Toc501385969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0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_Toc501385970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1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5.4 Принцип обработки ошибок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_Toc501385971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2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5.5 Контрольный пример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_Toc501385972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3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6. Преобразование выражений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_Toc501385973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4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6.1 Выражения, допускаемые языком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_Toc501385974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5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6.2 Польская запись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_Toc501385975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6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_Toc501385976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7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6.4 Контрольный пример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_Toc501385977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8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7. Генерация кода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_Toc501385978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9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7.1 Структура генератора кода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_Toc501385979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0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_Toc501385980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1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7.3 Алгоритм работы генератора кода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_Toc501385981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2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8. Тестирование транслятора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_Toc501385982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3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_Toc501385983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left" w:pos="880"/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4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8.2</w:t>
            </w:r>
            <w:r w:rsidR="000473DA" w:rsidRPr="00AD475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Тестирование лексического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_Toc501385984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5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_Toc501385985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6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_Toc501385986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7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_Toc501385987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8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Контрольный пример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_Toc501385988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9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_Toc501385989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0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В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_Toc501385990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1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Г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_Toc501385991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21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2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Е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_Toc501385992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995A15" w:rsidP="00AD475C">
          <w:pPr>
            <w:pStyle w:val="12"/>
            <w:tabs>
              <w:tab w:val="right" w:leader="dot" w:pos="10025"/>
            </w:tabs>
            <w:spacing w:line="247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3" w:history="1">
            <w:r w:rsidR="000473DA" w:rsidRPr="00AD475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Литература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_Toc501385993 \h </w:instrTex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0473DA" w:rsidRPr="00AD4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AD475C" w:rsidRDefault="000473DA" w:rsidP="00AD475C">
          <w:pPr>
            <w:spacing w:line="247" w:lineRule="auto"/>
            <w:ind w:right="851"/>
            <w:contextualSpacing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AD475C">
            <w:rPr>
              <w:rFonts w:ascii="Times New Roman" w:hAnsi="Times New Roman" w:cs="Times New Roman"/>
              <w:bCs/>
              <w:sz w:val="28"/>
              <w:szCs w:val="28"/>
            </w:rPr>
            <w:lastRenderedPageBreak/>
            <w:fldChar w:fldCharType="end"/>
          </w:r>
        </w:p>
      </w:sdtContent>
    </w:sdt>
    <w:bookmarkEnd w:id="0"/>
    <w:bookmarkEnd w:id="1"/>
    <w:p w:rsidR="000473DA" w:rsidRPr="006F147F" w:rsidRDefault="000473DA" w:rsidP="00AD475C">
      <w:pPr>
        <w:spacing w:after="280" w:line="259" w:lineRule="auto"/>
        <w:jc w:val="center"/>
        <w:rPr>
          <w:rFonts w:ascii="Times New Roman" w:hAnsi="Times New Roman" w:cs="Times New Roman"/>
          <w:b/>
          <w:bCs/>
          <w:sz w:val="20"/>
        </w:rPr>
      </w:pPr>
      <w:r w:rsidRPr="006F147F">
        <w:rPr>
          <w:rFonts w:ascii="Times New Roman" w:hAnsi="Times New Roman" w:cs="Times New Roman"/>
          <w:b/>
          <w:sz w:val="28"/>
        </w:rPr>
        <w:t>Введение</w:t>
      </w:r>
      <w:bookmarkEnd w:id="2"/>
      <w:bookmarkEnd w:id="3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Целью курсового проекта </w:t>
      </w:r>
      <w:r>
        <w:rPr>
          <w:rFonts w:ascii="Times New Roman" w:hAnsi="Times New Roman" w:cs="Times New Roman"/>
          <w:sz w:val="28"/>
          <w:szCs w:val="28"/>
        </w:rPr>
        <w:t>поставлена задача разработки компилятора для моего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языка прогр</w:t>
      </w:r>
      <w:r>
        <w:rPr>
          <w:rFonts w:ascii="Times New Roman" w:hAnsi="Times New Roman" w:cs="Times New Roman"/>
          <w:sz w:val="28"/>
          <w:szCs w:val="28"/>
        </w:rPr>
        <w:t>аммирования</w:t>
      </w:r>
      <w:r w:rsidRPr="00813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это программа, задачей которого является перевод программы, написанной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языке программирования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 xml:space="preserve">20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 ассемблера.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:rsidR="000473DA" w:rsidRPr="000473DA" w:rsidRDefault="000473DA" w:rsidP="000473DA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0473DA" w:rsidRP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логический</w:t>
      </w:r>
      <w:r w:rsidRPr="00E43B89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  <w:bookmarkStart w:id="4" w:name="_Toc469840236"/>
      <w:bookmarkStart w:id="5" w:name="_Toc469841115"/>
      <w:bookmarkStart w:id="6" w:name="_Toc469842879"/>
    </w:p>
    <w:p w:rsidR="000473DA" w:rsidRPr="00396A2F" w:rsidRDefault="000473DA" w:rsidP="00AD475C">
      <w:pPr>
        <w:pStyle w:val="1"/>
        <w:ind w:firstLine="709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7" w:name="_Toc501385916"/>
      <w:r>
        <w:rPr>
          <w:szCs w:val="28"/>
        </w:rPr>
        <w:br w:type="page"/>
      </w:r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4"/>
      <w:bookmarkEnd w:id="5"/>
      <w:bookmarkEnd w:id="6"/>
      <w:bookmarkEnd w:id="7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8" w:name="_Toc469840237"/>
      <w:bookmarkStart w:id="9" w:name="_Toc469841116"/>
      <w:bookmarkStart w:id="10" w:name="_Toc469842880"/>
      <w:bookmarkStart w:id="11" w:name="_Toc501385917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8"/>
      <w:bookmarkEnd w:id="9"/>
      <w:bookmarkEnd w:id="10"/>
      <w:bookmarkEnd w:id="1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классифицируется как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процедурный, универсальный, </w:t>
      </w:r>
      <w:r w:rsidR="00CD69EF">
        <w:rPr>
          <w:rFonts w:ascii="Times New Roman" w:hAnsi="Times New Roman" w:cs="Times New Roman"/>
          <w:sz w:val="28"/>
          <w:szCs w:val="28"/>
        </w:rPr>
        <w:t>строготипизирован</w:t>
      </w:r>
      <w:r w:rsidRPr="00126F78">
        <w:rPr>
          <w:rFonts w:ascii="Times New Roman" w:hAnsi="Times New Roman" w:cs="Times New Roman"/>
          <w:sz w:val="28"/>
          <w:szCs w:val="28"/>
        </w:rPr>
        <w:t xml:space="preserve">ный, компилируемый </w:t>
      </w:r>
      <w:r>
        <w:rPr>
          <w:rFonts w:ascii="Times New Roman" w:hAnsi="Times New Roman" w:cs="Times New Roman"/>
          <w:sz w:val="28"/>
          <w:szCs w:val="28"/>
        </w:rPr>
        <w:t>и не объектно-ориентированный язык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377D1" w:rsidRDefault="000473DA" w:rsidP="00A377D1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2" w:name="_Toc469840238"/>
      <w:bookmarkStart w:id="13" w:name="_Toc469841117"/>
      <w:bookmarkStart w:id="14" w:name="_Toc469842881"/>
      <w:bookmarkStart w:id="15" w:name="_Toc501385918"/>
      <w:r w:rsidRPr="00A377D1">
        <w:rPr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2"/>
      <w:bookmarkEnd w:id="13"/>
      <w:bookmarkEnd w:id="14"/>
      <w:bookmarkEnd w:id="15"/>
    </w:p>
    <w:p w:rsidR="000473DA" w:rsidRDefault="000473DA" w:rsidP="000473DA">
      <w:pPr>
        <w:pStyle w:val="a4"/>
        <w:shd w:val="clear" w:color="auto" w:fill="FFFFFF" w:themeFill="background1"/>
        <w:spacing w:after="280"/>
        <w:ind w:firstLine="709"/>
        <w:jc w:val="both"/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="00A377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представленной на рисунке 1.1.</w:t>
      </w:r>
      <w:r w:rsidRPr="00DF1649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473DA" w:rsidRPr="00DF1649" w:rsidRDefault="000473DA" w:rsidP="00AD475C">
      <w:pPr>
        <w:pStyle w:val="a4"/>
        <w:shd w:val="clear" w:color="auto" w:fill="FFFFFF" w:themeFill="background1"/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8C391F" wp14:editId="74784688">
            <wp:extent cx="5229225" cy="4930168"/>
            <wp:effectExtent l="0" t="0" r="0" b="381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3" cy="49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26F78" w:rsidRDefault="000473DA" w:rsidP="00994D15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0473DA" w:rsidRDefault="000473DA" w:rsidP="00AD475C">
      <w:pPr>
        <w:shd w:val="clear" w:color="auto" w:fill="FFFFFF" w:themeFill="background1"/>
        <w:spacing w:before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6" w:name="_Toc469840239"/>
      <w:bookmarkStart w:id="17" w:name="_Toc469841118"/>
      <w:bookmarkStart w:id="18" w:name="_Toc469842882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9" w:name="_Toc501385919"/>
      <w:bookmarkEnd w:id="16"/>
      <w:bookmarkEnd w:id="17"/>
      <w:bookmarkEnd w:id="18"/>
      <w:r>
        <w:rPr>
          <w:rFonts w:ascii="Times New Roman" w:hAnsi="Times New Roman" w:cs="Times New Roman"/>
          <w:b/>
          <w:color w:val="auto"/>
          <w:sz w:val="28"/>
        </w:rPr>
        <w:lastRenderedPageBreak/>
        <w:t>Символы сепараторы</w:t>
      </w:r>
      <w:bookmarkEnd w:id="19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>
        <w:rPr>
          <w:rFonts w:ascii="Times New Roman" w:hAnsi="Times New Roman" w:cs="Times New Roman"/>
          <w:sz w:val="28"/>
          <w:szCs w:val="28"/>
        </w:rPr>
        <w:t>ны в таблице 1.1.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1597"/>
        <w:gridCol w:w="3257"/>
        <w:gridCol w:w="5289"/>
      </w:tblGrid>
      <w:tr w:rsidR="000473DA" w:rsidRPr="00126F78" w:rsidTr="0041552D">
        <w:tc>
          <w:tcPr>
            <w:tcW w:w="159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9D2E2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[…]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“…”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‘</w:t>
            </w:r>
            <w:r w:rsidR="000473DA" w:rsidRPr="008D55F1">
              <w:rPr>
                <w:rFonts w:ascii="Times New Roman" w:hAnsi="Times New Roman" w:cs="Times New Roman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0473DA" w:rsidRPr="00126F78" w:rsidTr="0041552D">
        <w:tc>
          <w:tcPr>
            <w:tcW w:w="1597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  <w:p w:rsidR="000473DA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</w:p>
          <w:p w:rsidR="00D00364" w:rsidRPr="00D00364" w:rsidRDefault="00D4003C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3257" w:type="dxa"/>
          </w:tcPr>
          <w:p w:rsidR="000473DA" w:rsidRPr="00D00364" w:rsidRDefault="000473DA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косая черта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обратная косая черта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 «плюс»,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астерикс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«тильда»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  <w:tr w:rsidR="0030313F" w:rsidRPr="00126F78" w:rsidTr="0041552D">
        <w:tc>
          <w:tcPr>
            <w:tcW w:w="1597" w:type="dxa"/>
          </w:tcPr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</w:p>
          <w:p w:rsid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</w:p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  <w:tc>
          <w:tcPr>
            <w:tcW w:w="3257" w:type="dxa"/>
          </w:tcPr>
          <w:p w:rsidR="0030313F" w:rsidRPr="0030313F" w:rsidRDefault="0030313F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«амперсанд»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«циркумфле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кс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 w:rsidRPr="003031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знаки «больше» и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«меньше»</w:t>
            </w:r>
          </w:p>
        </w:tc>
        <w:tc>
          <w:tcPr>
            <w:tcW w:w="5289" w:type="dxa"/>
          </w:tcPr>
          <w:p w:rsidR="0030313F" w:rsidRDefault="0030313F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 в операторе цикла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469840240"/>
      <w:bookmarkStart w:id="21" w:name="_Toc469841119"/>
      <w:bookmarkStart w:id="22" w:name="_Toc469842883"/>
      <w:bookmarkStart w:id="23" w:name="_Toc501385920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0"/>
      <w:bookmarkEnd w:id="21"/>
      <w:bookmarkEnd w:id="22"/>
      <w:bookmarkEnd w:id="23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4" w:name="_Toc469840241"/>
      <w:bookmarkStart w:id="25" w:name="_Toc469841120"/>
      <w:bookmarkStart w:id="26" w:name="_Toc469842884"/>
      <w:bookmarkStart w:id="27" w:name="_Toc501385921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4"/>
      <w:bookmarkEnd w:id="25"/>
      <w:bookmarkEnd w:id="26"/>
      <w:bookmarkEnd w:id="27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 w:rsidR="0030313F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</w:t>
      </w:r>
      <w:r w:rsidRPr="000473DA">
        <w:rPr>
          <w:rFonts w:ascii="Times New Roman" w:hAnsi="Times New Roman" w:cs="Times New Roman"/>
          <w:sz w:val="28"/>
          <w:szCs w:val="28"/>
        </w:rPr>
        <w:t xml:space="preserve"> бе</w:t>
      </w:r>
      <w:r w:rsidR="0030313F">
        <w:rPr>
          <w:rFonts w:ascii="Times New Roman" w:hAnsi="Times New Roman" w:cs="Times New Roman"/>
          <w:sz w:val="28"/>
          <w:szCs w:val="28"/>
        </w:rPr>
        <w:t xml:space="preserve">ззнаковый, </w:t>
      </w:r>
      <w:r>
        <w:rPr>
          <w:rFonts w:ascii="Times New Roman" w:hAnsi="Times New Roman" w:cs="Times New Roman"/>
          <w:sz w:val="28"/>
          <w:szCs w:val="28"/>
        </w:rPr>
        <w:t>символьный</w:t>
      </w:r>
      <w:r w:rsidR="0030313F">
        <w:rPr>
          <w:rFonts w:ascii="Times New Roman" w:hAnsi="Times New Roman" w:cs="Times New Roman"/>
          <w:sz w:val="28"/>
          <w:szCs w:val="28"/>
        </w:rPr>
        <w:t>, строковый</w:t>
      </w:r>
      <w:r w:rsidRPr="00126F78"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языке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   таблице 1.2.</w:t>
      </w:r>
    </w:p>
    <w:p w:rsidR="00590327" w:rsidRPr="00126F78" w:rsidRDefault="00590327" w:rsidP="00590327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139"/>
        <w:gridCol w:w="7926"/>
      </w:tblGrid>
      <w:tr w:rsidR="00590327" w:rsidRPr="00126F78" w:rsidTr="00995A15">
        <w:tc>
          <w:tcPr>
            <w:tcW w:w="2139" w:type="dxa"/>
            <w:tcBorders>
              <w:bottom w:val="single" w:sz="6" w:space="0" w:color="auto"/>
            </w:tcBorders>
            <w:vAlign w:val="center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926" w:type="dxa"/>
            <w:tcBorders>
              <w:bottom w:val="single" w:sz="6" w:space="0" w:color="auto"/>
            </w:tcBorders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590327" w:rsidRPr="00126F78" w:rsidTr="00995A15">
        <w:tc>
          <w:tcPr>
            <w:tcW w:w="213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590327" w:rsidRPr="00D31A3B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Символьный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792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C94A4A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символом, который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</w:tbl>
    <w:p w:rsidR="00590327" w:rsidRDefault="00590327" w:rsidP="00590327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90327" w:rsidRPr="00AD475C" w:rsidRDefault="00590327" w:rsidP="00590327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1.2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139"/>
        <w:gridCol w:w="7926"/>
      </w:tblGrid>
      <w:tr w:rsidR="00590327" w:rsidRPr="00126F78" w:rsidTr="00995A15">
        <w:tc>
          <w:tcPr>
            <w:tcW w:w="2139" w:type="dxa"/>
            <w:tcBorders>
              <w:top w:val="single" w:sz="6" w:space="0" w:color="auto"/>
            </w:tcBorders>
            <w:vAlign w:val="center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926" w:type="dxa"/>
            <w:tcBorders>
              <w:top w:val="single" w:sz="6" w:space="0" w:color="auto"/>
            </w:tcBorders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590327" w:rsidRPr="00126F78" w:rsidTr="00995A15">
        <w:tc>
          <w:tcPr>
            <w:tcW w:w="2139" w:type="dxa"/>
            <w:tcBorders>
              <w:top w:val="nil"/>
            </w:tcBorders>
            <w:vAlign w:val="center"/>
          </w:tcPr>
          <w:p w:rsidR="00590327" w:rsidRPr="00994D15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26" w:type="dxa"/>
            <w:tcBorders>
              <w:top w:val="nil"/>
            </w:tcBorders>
          </w:tcPr>
          <w:p w:rsidR="00590327" w:rsidRPr="00435D26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целочисленными положительными значениями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памяти занимает 4 байта.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Pr="00D31A3B">
              <w:rPr>
                <w:rFonts w:ascii="Times New Roman" w:hAnsi="Times New Roman" w:cs="Times New Roman"/>
                <w:sz w:val="28"/>
                <w:szCs w:val="28"/>
              </w:rPr>
              <w:t>4294967295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D47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значение: 0.</w:t>
            </w:r>
          </w:p>
          <w:p w:rsidR="00590327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попытке инициализации значением больше максимального, инициализируется максимальным.</w:t>
            </w:r>
          </w:p>
        </w:tc>
      </w:tr>
      <w:tr w:rsidR="00590327" w:rsidRPr="00605371" w:rsidTr="00995A15">
        <w:tc>
          <w:tcPr>
            <w:tcW w:w="2139" w:type="dxa"/>
            <w:vAlign w:val="center"/>
          </w:tcPr>
          <w:p w:rsidR="00590327" w:rsidRPr="0030313F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</w:p>
        </w:tc>
        <w:tc>
          <w:tcPr>
            <w:tcW w:w="7926" w:type="dxa"/>
          </w:tcPr>
          <w:p w:rsidR="00590327" w:rsidRPr="00605371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набором символов, каждый символ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определён оператор + – конкатенация строк.</w:t>
            </w:r>
          </w:p>
        </w:tc>
      </w:tr>
    </w:tbl>
    <w:p w:rsidR="00590327" w:rsidRPr="00AD475C" w:rsidRDefault="00590327" w:rsidP="00590327">
      <w:pPr>
        <w:pStyle w:val="a4"/>
        <w:shd w:val="clear" w:color="auto" w:fill="FFFFFF" w:themeFill="background1"/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типа данных есть ограниченный набор доступных операторов.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8" w:name="_Toc469840242"/>
      <w:bookmarkStart w:id="29" w:name="_Toc469841121"/>
      <w:bookmarkStart w:id="30" w:name="_Toc469842885"/>
      <w:bookmarkStart w:id="31" w:name="_Toc501385922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8"/>
      <w:bookmarkEnd w:id="29"/>
      <w:bookmarkEnd w:id="30"/>
      <w:bookmarkEnd w:id="31"/>
    </w:p>
    <w:p w:rsidR="000473DA" w:rsidRPr="0030313F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типов данных не поддерживается, т.е. язык является строготипизированным.</w:t>
      </w:r>
      <w:r w:rsidR="0030313F">
        <w:rPr>
          <w:rFonts w:ascii="Times New Roman" w:hAnsi="Times New Roman" w:cs="Times New Roman"/>
          <w:sz w:val="28"/>
          <w:szCs w:val="28"/>
        </w:rPr>
        <w:t xml:space="preserve"> Но в стандартной библиотеке есть функции преобразования типа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uint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 xml:space="preserve">в тип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char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>и наоборот.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3"/>
      <w:bookmarkStart w:id="33" w:name="_Toc469841122"/>
      <w:bookmarkStart w:id="34" w:name="_Toc469842886"/>
      <w:bookmarkStart w:id="35" w:name="_Toc501385923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2"/>
      <w:bookmarkEnd w:id="33"/>
      <w:bookmarkEnd w:id="34"/>
      <w:bookmarkEnd w:id="35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 xml:space="preserve">символы латинского алфавита нижнего регистра. Максимальная длина имени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>5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Максимальная длина имени идентификатора функции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="00BE4C19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>5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>. При вводе идентификатора длиной более разрешенного количества символов, он будет усекаться. Имя идентификатора не может совпадать с ключевыми</w:t>
      </w:r>
      <w:r w:rsidR="0030313F">
        <w:rPr>
          <w:rFonts w:ascii="Times New Roman" w:hAnsi="Times New Roman" w:cs="Times New Roman"/>
          <w:sz w:val="28"/>
          <w:szCs w:val="28"/>
        </w:rPr>
        <w:t xml:space="preserve"> словами</w:t>
      </w:r>
      <w:r>
        <w:rPr>
          <w:rFonts w:ascii="Times New Roman" w:hAnsi="Times New Roman" w:cs="Times New Roman"/>
          <w:sz w:val="28"/>
          <w:szCs w:val="28"/>
        </w:rPr>
        <w:t xml:space="preserve">, уже содержащаяся в стандартной библиотеке.  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6" w:name="_Toc469840244"/>
      <w:bookmarkStart w:id="37" w:name="_Toc469841123"/>
      <w:bookmarkStart w:id="38" w:name="_Toc469842887"/>
      <w:bookmarkStart w:id="39" w:name="_Toc501385924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6"/>
      <w:bookmarkEnd w:id="37"/>
      <w:bookmarkEnd w:id="38"/>
      <w:bookmarkEnd w:id="39"/>
    </w:p>
    <w:p w:rsidR="000473DA" w:rsidRPr="00995A15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>
        <w:rPr>
          <w:rFonts w:ascii="Times New Roman" w:hAnsi="Times New Roman" w:cs="Times New Roman"/>
          <w:sz w:val="28"/>
          <w:szCs w:val="28"/>
        </w:rPr>
        <w:t>два типа литералов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>
        <w:rPr>
          <w:rFonts w:ascii="Times New Roman" w:hAnsi="Times New Roman" w:cs="Times New Roman"/>
          <w:sz w:val="28"/>
          <w:szCs w:val="28"/>
        </w:rPr>
        <w:t xml:space="preserve">лов языка </w:t>
      </w:r>
      <w:r w:rsidR="0041552D">
        <w:rPr>
          <w:rFonts w:ascii="Times New Roman" w:hAnsi="Times New Roman" w:cs="Times New Roman"/>
          <w:sz w:val="28"/>
          <w:szCs w:val="28"/>
        </w:rPr>
        <w:t>SII-20</w:t>
      </w:r>
      <w:r w:rsidR="0041552D"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:rsidR="00590327" w:rsidRPr="00126F78" w:rsidRDefault="00590327" w:rsidP="00590327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143" w:type="dxa"/>
        <w:tblInd w:w="123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590327" w:rsidRPr="00126F78" w:rsidTr="00590327">
        <w:tc>
          <w:tcPr>
            <w:tcW w:w="1843" w:type="dxa"/>
            <w:tcBorders>
              <w:bottom w:val="single" w:sz="6" w:space="0" w:color="auto"/>
            </w:tcBorders>
            <w:vAlign w:val="center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  <w:tcBorders>
              <w:bottom w:val="single" w:sz="6" w:space="0" w:color="auto"/>
            </w:tcBorders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  <w:tcBorders>
              <w:bottom w:val="single" w:sz="6" w:space="0" w:color="auto"/>
            </w:tcBorders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  <w:tcBorders>
              <w:bottom w:val="single" w:sz="6" w:space="0" w:color="auto"/>
            </w:tcBorders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590327" w:rsidRPr="00126F78" w:rsidTr="00590327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590327" w:rsidRPr="00D31A3B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BF7B32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>/]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литералы, максимальная длина строки 255 символов</w:t>
            </w:r>
          </w:p>
        </w:tc>
        <w:tc>
          <w:tcPr>
            <w:tcW w:w="26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923C6A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aaa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</w:tbl>
    <w:p w:rsidR="00590327" w:rsidRDefault="00590327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90327" w:rsidRDefault="00590327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90327" w:rsidRDefault="00590327" w:rsidP="00590327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1.3</w:t>
      </w:r>
    </w:p>
    <w:tbl>
      <w:tblPr>
        <w:tblStyle w:val="a3"/>
        <w:tblW w:w="10143" w:type="dxa"/>
        <w:tblInd w:w="120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590327" w:rsidRPr="007136C4" w:rsidTr="00995A15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590327" w:rsidRPr="00126F78" w:rsidRDefault="00590327" w:rsidP="0059032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126F78" w:rsidRDefault="00590327" w:rsidP="0059032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126F78" w:rsidRDefault="00590327" w:rsidP="0059032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126F78" w:rsidRDefault="00590327" w:rsidP="0059032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590327" w:rsidRPr="007136C4" w:rsidTr="00995A15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590327" w:rsidRPr="00126F78" w:rsidRDefault="00590327" w:rsidP="0059032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5A269C" w:rsidRDefault="00590327" w:rsidP="005903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[1-9]+[0-9]*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126F78" w:rsidRDefault="00590327" w:rsidP="005903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 умолчанию инициализируются 0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rvalue.</w:t>
            </w:r>
          </w:p>
        </w:tc>
        <w:tc>
          <w:tcPr>
            <w:tcW w:w="26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90327" w:rsidRPr="00083557" w:rsidRDefault="00590327" w:rsidP="005903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15;</w:t>
            </w:r>
          </w:p>
          <w:p w:rsidR="00590327" w:rsidRPr="007136C4" w:rsidRDefault="00590327" w:rsidP="005903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15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литерал.</w:t>
            </w:r>
          </w:p>
        </w:tc>
      </w:tr>
      <w:tr w:rsidR="00590327" w:rsidRPr="00BE4C19" w:rsidTr="00995A15"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90327" w:rsidRPr="00126F78" w:rsidRDefault="00590327" w:rsidP="0059032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0327" w:rsidRPr="005A269C" w:rsidRDefault="00590327" w:rsidP="005903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</w:p>
        </w:tc>
        <w:tc>
          <w:tcPr>
            <w:tcW w:w="25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0327" w:rsidRPr="00126F78" w:rsidRDefault="00590327" w:rsidP="005903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Символ, заключённый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7136C4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кавычки), по умолчанию инициализируются пустой строкой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rvalue.</w:t>
            </w:r>
          </w:p>
        </w:tc>
        <w:tc>
          <w:tcPr>
            <w:tcW w:w="2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0327" w:rsidRPr="00BE4C19" w:rsidRDefault="00590327" w:rsidP="005903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= ‘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’;</w:t>
            </w:r>
          </w:p>
          <w:p w:rsidR="00590327" w:rsidRPr="00BE4C19" w:rsidRDefault="00590327" w:rsidP="005903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символьный литерал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590327" w:rsidRPr="00AD475C" w:rsidRDefault="00E2026F" w:rsidP="00E2026F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Литералы являются константами и при генерации кода объявляются один раз.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0" w:name="_Toc469840245"/>
      <w:bookmarkStart w:id="41" w:name="_Toc469841124"/>
      <w:bookmarkStart w:id="42" w:name="_Toc469842888"/>
      <w:bookmarkStart w:id="43" w:name="_Toc501385925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40"/>
      <w:bookmarkEnd w:id="41"/>
      <w:bookmarkEnd w:id="42"/>
      <w:bookmarkEnd w:id="43"/>
    </w:p>
    <w:p w:rsidR="00590327" w:rsidRPr="00126F78" w:rsidRDefault="000473DA" w:rsidP="00590327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 В языке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Pr="00126F78">
        <w:rPr>
          <w:rFonts w:ascii="Times New Roman" w:hAnsi="Times New Roman" w:cs="Times New Roman"/>
          <w:sz w:val="28"/>
          <w:szCs w:val="28"/>
        </w:rPr>
        <w:t>использованием. Все переменные должны находиться</w:t>
      </w:r>
      <w:r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>
        <w:rPr>
          <w:rFonts w:ascii="Times New Roman" w:hAnsi="Times New Roman" w:cs="Times New Roman"/>
          <w:sz w:val="28"/>
          <w:szCs w:val="28"/>
        </w:rPr>
        <w:t>ых переменных в разных блоках, т. к. переменные, объявленные в одной функции, недоступны в другой.</w:t>
      </w:r>
      <w:r w:rsidRPr="00126F78">
        <w:rPr>
          <w:rFonts w:ascii="Times New Roman" w:hAnsi="Times New Roman" w:cs="Times New Roman"/>
          <w:sz w:val="28"/>
          <w:szCs w:val="28"/>
        </w:rPr>
        <w:t xml:space="preserve"> Каждая переменная получает</w:t>
      </w:r>
      <w:r w:rsidR="00A377D1">
        <w:rPr>
          <w:rFonts w:ascii="Times New Roman" w:hAnsi="Times New Roman" w:cs="Times New Roman"/>
          <w:sz w:val="28"/>
          <w:szCs w:val="28"/>
        </w:rPr>
        <w:t xml:space="preserve"> </w:t>
      </w:r>
      <w:r w:rsidR="00F2299D">
        <w:rPr>
          <w:rFonts w:ascii="Times New Roman" w:hAnsi="Times New Roman" w:cs="Times New Roman"/>
          <w:sz w:val="28"/>
          <w:szCs w:val="28"/>
        </w:rPr>
        <w:t>префикс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название функции, в которой она объявлена.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4" w:name="_Toc469840246"/>
      <w:bookmarkStart w:id="45" w:name="_Toc469841125"/>
      <w:bookmarkStart w:id="46" w:name="_Toc469842889"/>
      <w:bookmarkStart w:id="47" w:name="_Toc501385926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4"/>
      <w:bookmarkEnd w:id="45"/>
      <w:bookmarkEnd w:id="46"/>
      <w:bookmarkEnd w:id="47"/>
      <w:r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 данных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Краткое описание </w:t>
      </w:r>
      <w:r>
        <w:rPr>
          <w:rFonts w:ascii="Times New Roman" w:hAnsi="Times New Roman" w:cs="Times New Roman"/>
          <w:sz w:val="28"/>
          <w:szCs w:val="28"/>
        </w:rPr>
        <w:t xml:space="preserve">способов инициализации переменных языка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1.4.</w:t>
      </w:r>
    </w:p>
    <w:p w:rsidR="00E2026F" w:rsidRPr="0074184A" w:rsidRDefault="00E2026F" w:rsidP="00E2026F">
      <w:pPr>
        <w:spacing w:before="240" w:after="0" w:line="240" w:lineRule="auto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 1.4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269"/>
        <w:gridCol w:w="4329"/>
        <w:gridCol w:w="2099"/>
      </w:tblGrid>
      <w:tr w:rsidR="00E2026F" w:rsidRPr="00126F78" w:rsidTr="00E2026F">
        <w:trPr>
          <w:trHeight w:val="190"/>
        </w:trPr>
        <w:tc>
          <w:tcPr>
            <w:tcW w:w="3269" w:type="dxa"/>
          </w:tcPr>
          <w:p w:rsidR="00E2026F" w:rsidRPr="00126F78" w:rsidRDefault="00E2026F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329" w:type="dxa"/>
          </w:tcPr>
          <w:p w:rsidR="00E2026F" w:rsidRPr="00126F78" w:rsidRDefault="00E2026F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099" w:type="dxa"/>
          </w:tcPr>
          <w:p w:rsidR="00E2026F" w:rsidRPr="00126F78" w:rsidRDefault="00E2026F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E2026F" w:rsidRPr="00995A15" w:rsidTr="00E2026F">
        <w:trPr>
          <w:trHeight w:val="973"/>
        </w:trPr>
        <w:tc>
          <w:tcPr>
            <w:tcW w:w="3269" w:type="dxa"/>
          </w:tcPr>
          <w:p w:rsidR="00E2026F" w:rsidRPr="00126F78" w:rsidRDefault="00E2026F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329" w:type="dxa"/>
          </w:tcPr>
          <w:p w:rsidR="00E2026F" w:rsidRPr="00126F78" w:rsidRDefault="00E2026F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руются нулём, переменные типа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пустым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имволом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99" w:type="dxa"/>
          </w:tcPr>
          <w:p w:rsidR="00E2026F" w:rsidRDefault="00E2026F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sum;</w:t>
            </w:r>
          </w:p>
          <w:p w:rsidR="00E2026F" w:rsidRPr="008F04DF" w:rsidRDefault="00E2026F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bind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chr;</w:t>
            </w:r>
          </w:p>
        </w:tc>
      </w:tr>
      <w:tr w:rsidR="00E2026F" w:rsidRPr="00126F78" w:rsidTr="00E2026F">
        <w:trPr>
          <w:trHeight w:val="388"/>
        </w:trPr>
        <w:tc>
          <w:tcPr>
            <w:tcW w:w="3269" w:type="dxa"/>
          </w:tcPr>
          <w:p w:rsidR="00E2026F" w:rsidRPr="00126F78" w:rsidRDefault="00E2026F" w:rsidP="00995A15">
            <w:pPr>
              <w:tabs>
                <w:tab w:val="left" w:pos="169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329" w:type="dxa"/>
          </w:tcPr>
          <w:p w:rsidR="00E2026F" w:rsidRDefault="00E2026F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099" w:type="dxa"/>
          </w:tcPr>
          <w:p w:rsidR="00E2026F" w:rsidRDefault="00E2026F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E2026F" w:rsidRPr="00126F78" w:rsidRDefault="00E2026F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 = ‘S’;</w:t>
            </w:r>
          </w:p>
        </w:tc>
      </w:tr>
    </w:tbl>
    <w:p w:rsidR="00E2026F" w:rsidRPr="005A269C" w:rsidRDefault="00E2026F" w:rsidP="00E2026F">
      <w:pPr>
        <w:pStyle w:val="a4"/>
        <w:shd w:val="clear" w:color="auto" w:fill="FFFFFF" w:themeFill="background1"/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Соответствие типов проверяется на синтаксическом анализе.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8" w:name="_Toc469840247"/>
      <w:bookmarkStart w:id="49" w:name="_Toc469841126"/>
      <w:bookmarkStart w:id="50" w:name="_Toc469842890"/>
      <w:bookmarkStart w:id="51" w:name="_Toc501385927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Инструкции языка</w:t>
      </w:r>
      <w:bookmarkEnd w:id="48"/>
      <w:bookmarkEnd w:id="49"/>
      <w:bookmarkEnd w:id="50"/>
      <w:bookmarkEnd w:id="51"/>
    </w:p>
    <w:p w:rsidR="000473DA" w:rsidRDefault="000473DA" w:rsidP="00CD69EF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 xml:space="preserve">-2020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>ены в общем виде в таблице 1.5.</w:t>
      </w:r>
    </w:p>
    <w:p w:rsidR="00E2026F" w:rsidRPr="00126F78" w:rsidRDefault="00E2026F" w:rsidP="00E2026F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A377D1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Pr="00A377D1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AA7E69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804" w:type="dxa"/>
          </w:tcPr>
          <w:p w:rsidR="00E2026F" w:rsidRPr="00AA7E69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&gt;};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804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804" w:type="dxa"/>
          </w:tcPr>
          <w:p w:rsidR="00E2026F" w:rsidRP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external</w:t>
            </w:r>
            <w:r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Pr="00E2026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:rsidR="00E2026F" w:rsidRPr="00376249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</w:t>
            </w:r>
          </w:p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E2026F" w:rsidRPr="000806C5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804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3566ED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804" w:type="dxa"/>
          </w:tcPr>
          <w:p w:rsidR="00E2026F" w:rsidRPr="008F04D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8F04D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</w:p>
        </w:tc>
      </w:tr>
      <w:tr w:rsidR="00E2026F" w:rsidRPr="00126F78" w:rsidTr="00995A15">
        <w:tc>
          <w:tcPr>
            <w:tcW w:w="3261" w:type="dxa"/>
            <w:vAlign w:val="center"/>
          </w:tcPr>
          <w:p w:rsidR="00E2026F" w:rsidRPr="00A4005A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Однострочный комментарий до конца строки</w:t>
            </w:r>
          </w:p>
        </w:tc>
        <w:tc>
          <w:tcPr>
            <w:tcW w:w="6804" w:type="dxa"/>
          </w:tcPr>
          <w:p w:rsidR="00E2026F" w:rsidRPr="00A4005A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#&lt;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любой текст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</w:tr>
    </w:tbl>
    <w:p w:rsidR="00E2026F" w:rsidRPr="00E2026F" w:rsidRDefault="00E2026F" w:rsidP="00E2026F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инструкции кроме функции входа в программу требуют за</w:t>
      </w:r>
      <w:r w:rsidR="00995A1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рывающую </w:t>
      </w:r>
      <w:r w:rsidRPr="00E2026F">
        <w:rPr>
          <w:rFonts w:ascii="Times New Roman" w:hAnsi="Times New Roman" w:cs="Times New Roman"/>
          <w:sz w:val="28"/>
          <w:szCs w:val="28"/>
        </w:rPr>
        <w:t>;</w:t>
      </w:r>
    </w:p>
    <w:p w:rsidR="00E2026F" w:rsidRPr="00126F78" w:rsidRDefault="00E2026F" w:rsidP="00CD69EF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126F78" w:rsidRDefault="000473DA" w:rsidP="000473DA">
      <w:pPr>
        <w:pStyle w:val="a4"/>
        <w:numPr>
          <w:ilvl w:val="1"/>
          <w:numId w:val="1"/>
        </w:numPr>
        <w:shd w:val="clear" w:color="auto" w:fill="FFFFFF" w:themeFill="background1"/>
        <w:spacing w:before="240"/>
        <w:ind w:left="0" w:firstLine="709"/>
        <w:rPr>
          <w:rFonts w:ascii="Times New Roman" w:hAnsi="Times New Roman" w:cs="Times New Roman"/>
          <w:b/>
          <w:sz w:val="28"/>
        </w:rPr>
      </w:pPr>
      <w:bookmarkStart w:id="52" w:name="_Toc469840248"/>
      <w:bookmarkStart w:id="53" w:name="_Toc469841127"/>
      <w:bookmarkStart w:id="54" w:name="_Toc469842891"/>
      <w:bookmarkStart w:id="55" w:name="_Toc501385928"/>
      <w:r w:rsidRPr="00126F78">
        <w:rPr>
          <w:rFonts w:ascii="Times New Roman" w:hAnsi="Times New Roman" w:cs="Times New Roman"/>
          <w:b/>
          <w:sz w:val="28"/>
        </w:rPr>
        <w:t>Операции языка</w:t>
      </w:r>
      <w:bookmarkEnd w:id="52"/>
      <w:bookmarkEnd w:id="53"/>
      <w:bookmarkEnd w:id="54"/>
      <w:bookmarkEnd w:id="55"/>
    </w:p>
    <w:p w:rsidR="00E2026F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t>-20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  <w:r w:rsidR="003B1FA8">
        <w:rPr>
          <w:rFonts w:ascii="Times New Roman" w:hAnsi="Times New Roman" w:cs="Times New Roman"/>
          <w:sz w:val="28"/>
          <w:szCs w:val="28"/>
        </w:rPr>
        <w:t xml:space="preserve"> может выполнять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операции, </w:t>
      </w:r>
      <w:r>
        <w:rPr>
          <w:rFonts w:ascii="Times New Roman" w:hAnsi="Times New Roman" w:cs="Times New Roman"/>
          <w:sz w:val="28"/>
          <w:szCs w:val="28"/>
        </w:rPr>
        <w:t>представленные в таблице 1.6.</w:t>
      </w:r>
      <w:r w:rsidR="00B86C55">
        <w:rPr>
          <w:rFonts w:ascii="Times New Roman" w:hAnsi="Times New Roman" w:cs="Times New Roman"/>
          <w:sz w:val="28"/>
          <w:szCs w:val="28"/>
        </w:rPr>
        <w:t xml:space="preserve"> Операция сдвига учитывает только первый младший бит оператора, т.к. сдвиг более чем на 255 любого числа кроме нуля вернет число большее, чем можно разместить в типе данных </w:t>
      </w:r>
      <w:r w:rsidR="00B86C55">
        <w:rPr>
          <w:rFonts w:ascii="Times New Roman" w:hAnsi="Times New Roman" w:cs="Times New Roman"/>
          <w:sz w:val="28"/>
          <w:szCs w:val="28"/>
          <w:lang w:val="en-GB"/>
        </w:rPr>
        <w:t>uint</w:t>
      </w:r>
      <w:r w:rsidR="00B86C55" w:rsidRPr="00B86C55">
        <w:rPr>
          <w:rFonts w:ascii="Times New Roman" w:hAnsi="Times New Roman" w:cs="Times New Roman"/>
          <w:sz w:val="28"/>
          <w:szCs w:val="28"/>
        </w:rPr>
        <w:t>.</w:t>
      </w:r>
    </w:p>
    <w:p w:rsidR="00E2026F" w:rsidRPr="00D75292" w:rsidRDefault="00E2026F" w:rsidP="00E2026F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Операции</w:t>
      </w:r>
      <w:r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noBreakHyphen/>
        <w:t>20</w:t>
      </w:r>
      <w:r w:rsidRPr="00D75292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50"/>
        <w:gridCol w:w="2926"/>
        <w:gridCol w:w="1940"/>
        <w:gridCol w:w="3495"/>
      </w:tblGrid>
      <w:tr w:rsidR="00E2026F" w:rsidRPr="00126F78" w:rsidTr="00995A15">
        <w:tc>
          <w:tcPr>
            <w:tcW w:w="1551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</w:tcPr>
          <w:p w:rsidR="00E2026F" w:rsidRPr="00B17658" w:rsidRDefault="00E2026F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498" w:type="dxa"/>
          </w:tcPr>
          <w:p w:rsidR="00E2026F" w:rsidRPr="00B86C55" w:rsidRDefault="00E2026F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E2026F" w:rsidRPr="00126F78" w:rsidTr="00995A15">
        <w:tc>
          <w:tcPr>
            <w:tcW w:w="1551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27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41" w:type="dxa"/>
          </w:tcPr>
          <w:p w:rsidR="00E2026F" w:rsidRPr="00AD475C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char, char)</w:t>
            </w:r>
          </w:p>
          <w:p w:rsidR="00E2026F" w:rsidRPr="003566ED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(str, str)</w:t>
            </w:r>
          </w:p>
        </w:tc>
        <w:tc>
          <w:tcPr>
            <w:tcW w:w="3498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E2026F" w:rsidRPr="00B1765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 = ‘T’;</w:t>
            </w:r>
          </w:p>
        </w:tc>
      </w:tr>
      <w:tr w:rsidR="00E2026F" w:rsidRPr="00126F78" w:rsidTr="00995A15">
        <w:tc>
          <w:tcPr>
            <w:tcW w:w="1551" w:type="dxa"/>
          </w:tcPr>
          <w:p w:rsidR="00E2026F" w:rsidRPr="003B1FA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&lt;,&gt;</w:t>
            </w:r>
          </w:p>
        </w:tc>
        <w:tc>
          <w:tcPr>
            <w:tcW w:w="2927" w:type="dxa"/>
          </w:tcPr>
          <w:p w:rsidR="00E2026F" w:rsidRPr="003B1FA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Знаки «больше», «меньше» для условной инструкции</w:t>
            </w:r>
          </w:p>
        </w:tc>
        <w:tc>
          <w:tcPr>
            <w:tcW w:w="1941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E2026F" w:rsidRPr="004D4EC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E2026F" w:rsidRPr="00CD69E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E2026F" w:rsidRPr="00126F78" w:rsidTr="00E2026F">
        <w:tc>
          <w:tcPr>
            <w:tcW w:w="1551" w:type="dxa"/>
            <w:tcBorders>
              <w:bottom w:val="single" w:sz="6" w:space="0" w:color="auto"/>
            </w:tcBorders>
          </w:tcPr>
          <w:p w:rsidR="00E2026F" w:rsidRPr="004D4EC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2927" w:type="dxa"/>
            <w:tcBorders>
              <w:bottom w:val="single" w:sz="6" w:space="0" w:color="auto"/>
            </w:tcBorders>
          </w:tcPr>
          <w:p w:rsidR="00E2026F" w:rsidRPr="003B7795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эквивалентности</w:t>
            </w:r>
          </w:p>
        </w:tc>
        <w:tc>
          <w:tcPr>
            <w:tcW w:w="1941" w:type="dxa"/>
            <w:tcBorders>
              <w:bottom w:val="single" w:sz="6" w:space="0" w:color="auto"/>
            </w:tcBorders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  <w:tcBorders>
              <w:bottom w:val="single" w:sz="6" w:space="0" w:color="auto"/>
            </w:tcBorders>
          </w:tcPr>
          <w:p w:rsidR="00E2026F" w:rsidRPr="00CD69E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E2026F" w:rsidRPr="00126F78" w:rsidTr="00E2026F">
        <w:tc>
          <w:tcPr>
            <w:tcW w:w="15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2927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2026F" w:rsidRPr="006E0225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неравенства</w:t>
            </w:r>
          </w:p>
        </w:tc>
        <w:tc>
          <w:tcPr>
            <w:tcW w:w="194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2026F" w:rsidRPr="00CD69E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</w:tbl>
    <w:p w:rsidR="00E2026F" w:rsidRDefault="00E2026F" w:rsidP="00E2026F">
      <w:pPr>
        <w:pStyle w:val="a4"/>
        <w:shd w:val="clear" w:color="auto" w:fill="FFFFFF" w:themeFill="background1"/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1.6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498"/>
      </w:tblGrid>
      <w:tr w:rsidR="00E2026F" w:rsidRPr="004D4EC1" w:rsidTr="00995A15">
        <w:tc>
          <w:tcPr>
            <w:tcW w:w="1551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927" w:type="dxa"/>
            <w:vMerge w:val="restart"/>
          </w:tcPr>
          <w:p w:rsidR="00E2026F" w:rsidRPr="00F32A5A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41" w:type="dxa"/>
            <w:vMerge w:val="restart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98" w:type="dxa"/>
            <w:vMerge w:val="restart"/>
          </w:tcPr>
          <w:p w:rsidR="00E2026F" w:rsidRPr="004D4EC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Tr="00995A15">
        <w:tc>
          <w:tcPr>
            <w:tcW w:w="1551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27" w:type="dxa"/>
            <w:vMerge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1" w:type="dxa"/>
            <w:vMerge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8" w:type="dxa"/>
            <w:vMerge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2026F" w:rsidRPr="004D4EC1" w:rsidTr="00995A15">
        <w:tc>
          <w:tcPr>
            <w:tcW w:w="1551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1941" w:type="dxa"/>
          </w:tcPr>
          <w:p w:rsidR="00E2026F" w:rsidRPr="006E0225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E2026F" w:rsidRPr="006E0225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E2026F" w:rsidRPr="004D4EC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E409AD" w:rsidTr="00995A15">
        <w:tc>
          <w:tcPr>
            <w:tcW w:w="1551" w:type="dxa"/>
          </w:tcPr>
          <w:p w:rsidR="00E2026F" w:rsidRPr="00126F78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27" w:type="dxa"/>
          </w:tcPr>
          <w:p w:rsidR="00E2026F" w:rsidRPr="004D4EC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1941" w:type="dxa"/>
          </w:tcPr>
          <w:p w:rsidR="00E2026F" w:rsidRPr="003566ED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E2026F" w:rsidRPr="00E409AD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 = a – b;</w:t>
            </w:r>
          </w:p>
        </w:tc>
      </w:tr>
      <w:tr w:rsidR="00E2026F" w:rsidTr="00995A15">
        <w:tc>
          <w:tcPr>
            <w:tcW w:w="1551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927" w:type="dxa"/>
          </w:tcPr>
          <w:p w:rsidR="00E2026F" w:rsidRPr="004D4EC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941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= a*b;</w:t>
            </w:r>
          </w:p>
        </w:tc>
      </w:tr>
      <w:tr w:rsidR="00E2026F" w:rsidTr="00995A15">
        <w:tc>
          <w:tcPr>
            <w:tcW w:w="1551" w:type="dxa"/>
          </w:tcPr>
          <w:p w:rsidR="00E2026F" w:rsidRPr="004D4EC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2927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</w:t>
            </w:r>
          </w:p>
        </w:tc>
        <w:tc>
          <w:tcPr>
            <w:tcW w:w="1941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div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a:b;</w:t>
            </w:r>
          </w:p>
        </w:tc>
      </w:tr>
      <w:tr w:rsidR="00E2026F" w:rsidRPr="00CD69EF" w:rsidTr="00995A15">
        <w:tc>
          <w:tcPr>
            <w:tcW w:w="1551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2927" w:type="dxa"/>
          </w:tcPr>
          <w:p w:rsidR="00E2026F" w:rsidRPr="00CD69E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Остаток от деления</w:t>
            </w:r>
          </w:p>
        </w:tc>
        <w:tc>
          <w:tcPr>
            <w:tcW w:w="1941" w:type="dxa"/>
          </w:tcPr>
          <w:p w:rsidR="00E2026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E2026F" w:rsidRPr="00CD69EF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ret = a%b;</w:t>
            </w:r>
          </w:p>
        </w:tc>
      </w:tr>
      <w:tr w:rsidR="00E2026F" w:rsidRPr="00E409AD" w:rsidTr="00995A15">
        <w:tc>
          <w:tcPr>
            <w:tcW w:w="1551" w:type="dxa"/>
          </w:tcPr>
          <w:p w:rsidR="00E2026F" w:rsidRPr="004D4EC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2927" w:type="dxa"/>
          </w:tcPr>
          <w:p w:rsidR="00E2026F" w:rsidRPr="00A377D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влево</w:t>
            </w:r>
          </w:p>
        </w:tc>
        <w:tc>
          <w:tcPr>
            <w:tcW w:w="1941" w:type="dxa"/>
          </w:tcPr>
          <w:p w:rsidR="00E2026F" w:rsidRPr="003566ED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E2026F" w:rsidRPr="00E409AD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E2026F" w:rsidRPr="00E409AD" w:rsidTr="00995A15">
        <w:tc>
          <w:tcPr>
            <w:tcW w:w="1551" w:type="dxa"/>
          </w:tcPr>
          <w:p w:rsidR="00E2026F" w:rsidRPr="00A377D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2927" w:type="dxa"/>
          </w:tcPr>
          <w:p w:rsidR="00E2026F" w:rsidRPr="00A377D1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</w:p>
        </w:tc>
        <w:tc>
          <w:tcPr>
            <w:tcW w:w="1941" w:type="dxa"/>
          </w:tcPr>
          <w:p w:rsidR="00E2026F" w:rsidRPr="003566ED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E2026F" w:rsidRPr="00E409AD" w:rsidRDefault="00E2026F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</w:tbl>
    <w:p w:rsidR="000473DA" w:rsidRPr="00AD475C" w:rsidRDefault="00B86C55" w:rsidP="00E2026F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Т.к. отрицательные числа не поддерживаются, если результат операции меньше нуля, он вычитается из максимального значения.</w:t>
      </w:r>
    </w:p>
    <w:p w:rsidR="00FD2DFB" w:rsidRPr="00E2026F" w:rsidRDefault="000473DA" w:rsidP="00FD2DFB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6" w:name="_Toc469840249"/>
      <w:bookmarkStart w:id="57" w:name="_Toc469841128"/>
      <w:bookmarkStart w:id="58" w:name="_Toc469842892"/>
      <w:bookmarkStart w:id="59" w:name="_Toc501385929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6"/>
      <w:bookmarkEnd w:id="57"/>
      <w:bookmarkEnd w:id="58"/>
      <w:bookmarkEnd w:id="59"/>
    </w:p>
    <w:p w:rsidR="000473DA" w:rsidRPr="00126F78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</w:t>
      </w:r>
      <w:r>
        <w:rPr>
          <w:rFonts w:ascii="Times New Roman" w:hAnsi="Times New Roman" w:cs="Times New Roman"/>
          <w:sz w:val="28"/>
          <w:szCs w:val="28"/>
        </w:rPr>
        <w:t>, если эта функция уже содержится в стандартной библиотеке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6E0225">
        <w:rPr>
          <w:rFonts w:ascii="Times New Roman" w:hAnsi="Times New Roman" w:cs="Times New Roman"/>
          <w:sz w:val="28"/>
          <w:szCs w:val="28"/>
        </w:rPr>
        <w:t>Выражения вычисляются только после оператора присваивания.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0" w:name="_Toc469840250"/>
      <w:bookmarkStart w:id="61" w:name="_Toc469841129"/>
      <w:bookmarkStart w:id="62" w:name="_Toc469842893"/>
      <w:bookmarkStart w:id="63" w:name="_Toc501385930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60"/>
      <w:bookmarkEnd w:id="61"/>
      <w:bookmarkEnd w:id="62"/>
      <w:bookmarkEnd w:id="63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1.7.</w:t>
      </w:r>
    </w:p>
    <w:p w:rsidR="003976B2" w:rsidRPr="00126F78" w:rsidRDefault="003976B2" w:rsidP="003976B2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D75292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376"/>
        <w:gridCol w:w="7797"/>
      </w:tblGrid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797" w:type="dxa"/>
          </w:tcPr>
          <w:p w:rsidR="003976B2" w:rsidRPr="00AA5D51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Pr="00D75292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797" w:type="dxa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</w:p>
          <w:p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3976B2" w:rsidRPr="00E409AD" w:rsidRDefault="003976B2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976B2" w:rsidRPr="006E0225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797" w:type="dxa"/>
          </w:tcPr>
          <w:p w:rsidR="003976B2" w:rsidRPr="00126F78" w:rsidRDefault="003976B2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(&lt;тип&gt; &lt;идентификатор&gt;, …)</w:t>
            </w:r>
          </w:p>
          <w:p w:rsidR="003976B2" w:rsidRDefault="003976B2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3976B2" w:rsidRDefault="003976B2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976B2" w:rsidRDefault="003976B2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976B2" w:rsidRPr="006E0225" w:rsidRDefault="003976B2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3976B2" w:rsidRPr="00126F78" w:rsidTr="00995A15">
        <w:tc>
          <w:tcPr>
            <w:tcW w:w="2376" w:type="dxa"/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797" w:type="dxa"/>
          </w:tcPr>
          <w:p w:rsidR="003976B2" w:rsidRDefault="003976B2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while(a^8)[</w:t>
            </w:r>
          </w:p>
          <w:p w:rsidR="003976B2" w:rsidRDefault="003976B2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…</w:t>
            </w:r>
          </w:p>
          <w:p w:rsidR="003976B2" w:rsidRPr="006E0225" w:rsidRDefault="003976B2" w:rsidP="00995A15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];</w:t>
            </w:r>
          </w:p>
        </w:tc>
      </w:tr>
    </w:tbl>
    <w:p w:rsidR="003976B2" w:rsidRDefault="003976B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76B2" w:rsidRPr="003976B2" w:rsidRDefault="003976B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действия </w:t>
      </w:r>
      <w:r>
        <w:rPr>
          <w:rFonts w:ascii="Times New Roman" w:hAnsi="Times New Roman" w:cs="Times New Roman"/>
          <w:sz w:val="28"/>
          <w:szCs w:val="28"/>
          <w:lang w:val="en-GB"/>
        </w:rPr>
        <w:t>while</w:t>
      </w:r>
      <w:r w:rsidRPr="00397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схож с одноименным циклом в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3976B2">
        <w:rPr>
          <w:rFonts w:ascii="Times New Roman" w:hAnsi="Times New Roman" w:cs="Times New Roman"/>
          <w:sz w:val="28"/>
          <w:szCs w:val="28"/>
        </w:rPr>
        <w:t>++;</w:t>
      </w:r>
    </w:p>
    <w:p w:rsidR="000473DA" w:rsidRPr="00047B2E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4" w:name="_Toc469840251"/>
      <w:bookmarkStart w:id="65" w:name="_Toc469841130"/>
      <w:bookmarkStart w:id="66" w:name="_Toc469842894"/>
      <w:bookmarkStart w:id="67" w:name="_Toc501385931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64"/>
      <w:bookmarkEnd w:id="65"/>
      <w:bookmarkEnd w:id="66"/>
      <w:bookmarkEnd w:id="67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</w:rPr>
        <w:t>являются локальными</w:t>
      </w:r>
      <w:r w:rsidR="006E0225" w:rsidRPr="006E0225">
        <w:rPr>
          <w:rFonts w:ascii="Times New Roman" w:hAnsi="Times New Roman" w:cs="Times New Roman"/>
          <w:sz w:val="28"/>
          <w:szCs w:val="28"/>
        </w:rPr>
        <w:t xml:space="preserve">, </w:t>
      </w:r>
      <w:r w:rsidR="006E0225">
        <w:rPr>
          <w:rFonts w:ascii="Times New Roman" w:hAnsi="Times New Roman" w:cs="Times New Roman"/>
          <w:sz w:val="28"/>
          <w:szCs w:val="28"/>
        </w:rPr>
        <w:t>т.е. имеют функциональную область видимости</w:t>
      </w:r>
      <w:r>
        <w:rPr>
          <w:rFonts w:ascii="Times New Roman" w:hAnsi="Times New Roman" w:cs="Times New Roman"/>
          <w:sz w:val="28"/>
          <w:szCs w:val="28"/>
        </w:rPr>
        <w:t xml:space="preserve">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469840252"/>
      <w:bookmarkStart w:id="69" w:name="_Toc469841131"/>
      <w:bookmarkStart w:id="70" w:name="_Toc469842895"/>
      <w:bookmarkStart w:id="71" w:name="_Toc501385932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8"/>
      <w:bookmarkEnd w:id="69"/>
      <w:bookmarkEnd w:id="70"/>
      <w:bookmarkEnd w:id="71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:rsidR="003976B2" w:rsidRPr="008D33AB" w:rsidRDefault="003976B2" w:rsidP="003976B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4"/>
        <w:gridCol w:w="8821"/>
      </w:tblGrid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 объявляться в пределах одной функции.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274CF7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возвращаемого значения должен совпадать с типом функции при её объявлении или подключении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 или подключении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3B7795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должно быть передано то число параметров, сколько ожидается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 операндов выражения должны быть одинаковыми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7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доступна только операция сложения (конкатенация срок)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605371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может быть аргументом условной конструкции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133464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1334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определены только операции + и -</w:t>
            </w:r>
          </w:p>
        </w:tc>
      </w:tr>
      <w:tr w:rsidR="003976B2" w:rsidRPr="00E43B89" w:rsidTr="00995A15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711D42" w:rsidRDefault="003976B2" w:rsidP="00995A15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10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976B2" w:rsidRPr="00711D42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 не должны подключаться дважды в пределах одной программы</w:t>
            </w:r>
          </w:p>
        </w:tc>
      </w:tr>
    </w:tbl>
    <w:p w:rsidR="003976B2" w:rsidRPr="003976B2" w:rsidRDefault="003976B2" w:rsidP="00814972">
      <w:pPr>
        <w:spacing w:before="28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семантическая проверка</w:t>
      </w:r>
      <w:r w:rsidR="00814972">
        <w:rPr>
          <w:rFonts w:ascii="Times New Roman" w:hAnsi="Times New Roman" w:cs="Times New Roman"/>
          <w:sz w:val="28"/>
          <w:szCs w:val="28"/>
        </w:rPr>
        <w:t xml:space="preserve"> не проходит, то в лог журнал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4972">
        <w:rPr>
          <w:rFonts w:ascii="Times New Roman" w:hAnsi="Times New Roman" w:cs="Times New Roman"/>
          <w:sz w:val="28"/>
          <w:szCs w:val="28"/>
        </w:rPr>
        <w:t>записывается соответствующая ошибка.</w:t>
      </w:r>
    </w:p>
    <w:p w:rsidR="003976B2" w:rsidRPr="008C4644" w:rsidRDefault="003976B2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2" w:name="_Toc469840253"/>
      <w:bookmarkStart w:id="73" w:name="_Toc469841132"/>
      <w:bookmarkStart w:id="74" w:name="_Toc469842896"/>
      <w:bookmarkStart w:id="75" w:name="_Toc501385933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2"/>
      <w:bookmarkEnd w:id="73"/>
      <w:bookmarkEnd w:id="74"/>
      <w:bookmarkEnd w:id="75"/>
    </w:p>
    <w:p w:rsidR="000473DA" w:rsidRPr="004D0DD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69840254"/>
      <w:bookmarkStart w:id="77" w:name="_Toc469841133"/>
      <w:bookmarkStart w:id="78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Pr="00E40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куче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9" w:name="_Toc501385934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Стандартная библиотека и её состав</w:t>
      </w:r>
      <w:bookmarkEnd w:id="76"/>
      <w:bookmarkEnd w:id="77"/>
      <w:bookmarkEnd w:id="78"/>
      <w:bookmarkEnd w:id="79"/>
    </w:p>
    <w:p w:rsidR="005E498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</w:p>
    <w:p w:rsidR="000473DA" w:rsidRDefault="005E498D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функций стандартной библиотеки, нужно явно подключить необходимую функцию с помощью ключевого слова </w:t>
      </w:r>
      <w:r>
        <w:rPr>
          <w:rFonts w:ascii="Times New Roman" w:hAnsi="Times New Roman" w:cs="Times New Roman"/>
          <w:sz w:val="28"/>
          <w:szCs w:val="28"/>
          <w:lang w:val="en-GB"/>
        </w:rPr>
        <w:t>extern</w:t>
      </w:r>
      <w:r w:rsidR="00E01C37">
        <w:rPr>
          <w:rFonts w:ascii="Times New Roman" w:hAnsi="Times New Roman" w:cs="Times New Roman"/>
          <w:sz w:val="28"/>
          <w:szCs w:val="28"/>
        </w:rPr>
        <w:t>, далее работа с ними производится как с пользовательскими функциями.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Фун</w:t>
      </w:r>
      <w:r w:rsidR="000473DA"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3DA">
        <w:rPr>
          <w:rFonts w:ascii="Times New Roman" w:hAnsi="Times New Roman" w:cs="Times New Roman"/>
          <w:sz w:val="28"/>
          <w:szCs w:val="28"/>
        </w:rPr>
        <w:t>м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3DA">
        <w:rPr>
          <w:rFonts w:ascii="Times New Roman" w:hAnsi="Times New Roman" w:cs="Times New Roman"/>
          <w:sz w:val="28"/>
          <w:szCs w:val="28"/>
        </w:rPr>
        <w:t>лены в таблице 1.9.</w:t>
      </w:r>
      <w:r w:rsidR="000473DA"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005A" w:rsidRDefault="00A4005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 библиотеке есть приватные функции. </w:t>
      </w:r>
      <w:r w:rsidR="00814972">
        <w:rPr>
          <w:rFonts w:ascii="Times New Roman" w:hAnsi="Times New Roman" w:cs="Times New Roman"/>
          <w:sz w:val="28"/>
          <w:szCs w:val="28"/>
        </w:rPr>
        <w:t>Представлены они в таблице 1.10</w:t>
      </w:r>
    </w:p>
    <w:p w:rsidR="00092868" w:rsidRPr="00126F78" w:rsidRDefault="00092868" w:rsidP="0009286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092868" w:rsidRPr="00126F78" w:rsidTr="00CD69EF">
        <w:tc>
          <w:tcPr>
            <w:tcW w:w="2836" w:type="dxa"/>
          </w:tcPr>
          <w:p w:rsidR="00092868" w:rsidRPr="00C81CCF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092868" w:rsidRPr="00284E82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092868" w:rsidRPr="00126F78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083557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random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 max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92868" w:rsidRPr="00A377D1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103" w:type="dxa"/>
          </w:tcPr>
          <w:p w:rsidR="00092868" w:rsidRPr="00DB2085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случайное число</w:t>
            </w:r>
            <w:r w:rsidRPr="00DB20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диапазоне от 0 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max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C81CCF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ord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92868" w:rsidRPr="00622113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DB2085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код символа</w:t>
            </w:r>
          </w:p>
        </w:tc>
      </w:tr>
      <w:tr w:rsidR="00092868" w:rsidRPr="00126F78" w:rsidTr="00CD69EF">
        <w:trPr>
          <w:trHeight w:val="77"/>
        </w:trPr>
        <w:tc>
          <w:tcPr>
            <w:tcW w:w="2836" w:type="dxa"/>
          </w:tcPr>
          <w:p w:rsidR="00092868" w:rsidRPr="00605371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char chr(int)</w:t>
            </w:r>
          </w:p>
        </w:tc>
        <w:tc>
          <w:tcPr>
            <w:tcW w:w="2126" w:type="dxa"/>
          </w:tcPr>
          <w:p w:rsid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символ с заданным кодом</w:t>
            </w:r>
          </w:p>
        </w:tc>
      </w:tr>
    </w:tbl>
    <w:p w:rsidR="00092868" w:rsidRDefault="00092868" w:rsidP="00092868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A4005A" w:rsidRDefault="00A4005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005A" w:rsidRDefault="00A4005A" w:rsidP="00A4005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Приватные функции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A4005A" w:rsidRPr="00126F78" w:rsidTr="00CD69EF">
        <w:tc>
          <w:tcPr>
            <w:tcW w:w="2836" w:type="dxa"/>
          </w:tcPr>
          <w:p w:rsidR="00A4005A" w:rsidRPr="00C81CCF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A4005A" w:rsidRPr="00284E82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A4005A" w:rsidRPr="00126F78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4005A" w:rsidRPr="00DB2085" w:rsidTr="00CD69EF">
        <w:trPr>
          <w:trHeight w:val="77"/>
        </w:trPr>
        <w:tc>
          <w:tcPr>
            <w:tcW w:w="2836" w:type="dxa"/>
          </w:tcPr>
          <w:p w:rsidR="00A4005A" w:rsidRPr="00FD2DFB" w:rsidRDefault="00A4005A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092868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strConcat(</w:t>
            </w:r>
            <w:r w:rsidR="00092868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void*</w:t>
            </w:r>
            <w:r w:rsid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="00092868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a, void*</w:t>
            </w:r>
            <w:r w:rsid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="00092868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</w:p>
        </w:tc>
        <w:tc>
          <w:tcPr>
            <w:tcW w:w="5103" w:type="dxa"/>
          </w:tcPr>
          <w:p w:rsidR="00A4005A" w:rsidRP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Конкатенирует строки. Вызывается оператором </w:t>
            </w:r>
            <w:r w:rsidRPr="00092868">
              <w:rPr>
                <w:rFonts w:ascii="Times New Roman" w:hAnsi="Times New Roman" w:cs="Times New Roman"/>
                <w:sz w:val="28"/>
                <w:szCs w:val="28"/>
              </w:rPr>
              <w:t xml:space="preserve">‘+’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применённым на идентификаторах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</w:p>
        </w:tc>
      </w:tr>
      <w:tr w:rsidR="00A4005A" w:rsidRPr="00DB2085" w:rsidTr="00CD69EF">
        <w:trPr>
          <w:trHeight w:val="77"/>
        </w:trPr>
        <w:tc>
          <w:tcPr>
            <w:tcW w:w="2836" w:type="dxa"/>
          </w:tcPr>
          <w:p w:rsidR="00A4005A" w:rsidRPr="00FD2DFB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outputuint 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unsigned int a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число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  <w:tr w:rsidR="00A4005A" w:rsidRPr="00605371" w:rsidTr="00CD69EF">
        <w:trPr>
          <w:trHeight w:val="77"/>
        </w:trPr>
        <w:tc>
          <w:tcPr>
            <w:tcW w:w="2836" w:type="dxa"/>
          </w:tcPr>
          <w:p w:rsidR="00A4005A" w:rsidRPr="00FD2DFB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outputchar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 a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символ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  <w:tr w:rsidR="00092868" w:rsidRPr="00605371" w:rsidTr="00CD69EF">
        <w:trPr>
          <w:trHeight w:val="77"/>
        </w:trPr>
        <w:tc>
          <w:tcPr>
            <w:tcW w:w="2836" w:type="dxa"/>
          </w:tcPr>
          <w:p w:rsidR="00092868" w:rsidRPr="00FD2DFB" w:rsidRDefault="00092868" w:rsidP="0009286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outputstr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void* in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092868" w:rsidRPr="00CE2BE4" w:rsidRDefault="00092868" w:rsidP="00CD69E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092868" w:rsidRDefault="00092868" w:rsidP="0009286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строку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</w:p>
        </w:tc>
      </w:tr>
    </w:tbl>
    <w:p w:rsidR="00814972" w:rsidRDefault="00814972" w:rsidP="00814972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Приватные функции не могут быть вызваны явно и не требуют предварительного пользовательского подключения. Они вызываются специальными операторами языка.</w:t>
      </w:r>
    </w:p>
    <w:p w:rsidR="00A4005A" w:rsidRPr="00126F78" w:rsidRDefault="00A4005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469840255"/>
      <w:bookmarkStart w:id="81" w:name="_Toc469841134"/>
      <w:bookmarkStart w:id="82" w:name="_Toc469842898"/>
      <w:bookmarkStart w:id="83" w:name="_Toc501385935"/>
      <w:r w:rsidRPr="00126F78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80"/>
      <w:bookmarkEnd w:id="81"/>
      <w:bookmarkEnd w:id="82"/>
      <w:bookmarkEnd w:id="83"/>
    </w:p>
    <w:p w:rsidR="00DB2085" w:rsidRDefault="000473DA" w:rsidP="00DB208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DB2085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4005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4005A">
        <w:rPr>
          <w:rFonts w:ascii="Times New Roman" w:eastAsia="Calibri" w:hAnsi="Times New Roman" w:cs="Times New Roman"/>
          <w:sz w:val="28"/>
          <w:szCs w:val="28"/>
        </w:rPr>
        <w:t>Для вывода данных в стандартный поток вывода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предусмотрен оператор </w:t>
      </w:r>
      <w:r w:rsidR="00DB2085" w:rsidRPr="00A4005A">
        <w:rPr>
          <w:rFonts w:ascii="Times New Roman" w:eastAsia="Calibri" w:hAnsi="Times New Roman" w:cs="Times New Roman"/>
          <w:sz w:val="28"/>
          <w:szCs w:val="28"/>
          <w:lang w:val="en-GB"/>
        </w:rPr>
        <w:t>output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, который базируется на </w:t>
      </w:r>
      <w:r w:rsidR="00605371" w:rsidRPr="00A4005A">
        <w:rPr>
          <w:rFonts w:ascii="Times New Roman" w:eastAsia="Calibri" w:hAnsi="Times New Roman" w:cs="Times New Roman"/>
          <w:sz w:val="28"/>
          <w:szCs w:val="28"/>
        </w:rPr>
        <w:t>приватных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функциях стандартной библиотеки</w:t>
      </w:r>
      <w:r w:rsidRPr="00A4005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4" w:name="_Toc469840256"/>
      <w:bookmarkStart w:id="85" w:name="_Toc469841135"/>
      <w:bookmarkStart w:id="86" w:name="_Toc469842899"/>
      <w:bookmarkStart w:id="87" w:name="_Toc501385936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Точка входа</w:t>
      </w:r>
      <w:bookmarkEnd w:id="84"/>
      <w:bookmarkEnd w:id="85"/>
      <w:bookmarkEnd w:id="86"/>
      <w:bookmarkEnd w:id="87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каждая программа должна содержать главную функцию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B2085">
        <w:rPr>
          <w:rFonts w:ascii="Times New Roman" w:hAnsi="Times New Roman" w:cs="Times New Roman"/>
          <w:sz w:val="28"/>
          <w:szCs w:val="28"/>
          <w:lang w:val="en-GB"/>
        </w:rPr>
        <w:t>go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8" w:name="_Toc469840257"/>
      <w:bookmarkStart w:id="89" w:name="_Toc469841136"/>
      <w:bookmarkStart w:id="90" w:name="_Toc469842900"/>
      <w:bookmarkStart w:id="91" w:name="_Toc501385937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8"/>
      <w:bookmarkEnd w:id="89"/>
      <w:bookmarkEnd w:id="90"/>
      <w:bookmarkEnd w:id="9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2" w:name="_Toc469840258"/>
      <w:bookmarkStart w:id="93" w:name="_Toc469841137"/>
      <w:bookmarkStart w:id="94" w:name="_Toc469842901"/>
      <w:bookmarkStart w:id="95" w:name="_Toc501385938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2"/>
      <w:bookmarkEnd w:id="93"/>
      <w:bookmarkEnd w:id="94"/>
      <w:bookmarkEnd w:id="95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0473DA" w:rsidRPr="00F74CF8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6" w:name="_Toc469840259"/>
      <w:bookmarkStart w:id="97" w:name="_Toc469841138"/>
      <w:bookmarkStart w:id="98" w:name="_Toc469842902"/>
      <w:bookmarkStart w:id="99" w:name="_Toc501385939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6"/>
      <w:bookmarkEnd w:id="97"/>
      <w:bookmarkEnd w:id="98"/>
      <w:bookmarkEnd w:id="99"/>
    </w:p>
    <w:p w:rsidR="000473DA" w:rsidRPr="00126F78" w:rsidRDefault="00D7529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 w:rsidR="000473DA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0473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0" w:name="_Toc469840260"/>
      <w:bookmarkStart w:id="101" w:name="_Toc469841139"/>
      <w:bookmarkStart w:id="102" w:name="_Toc469842903"/>
      <w:bookmarkStart w:id="103" w:name="_Toc501385940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100"/>
      <w:bookmarkEnd w:id="101"/>
      <w:bookmarkEnd w:id="102"/>
      <w:bookmarkEnd w:id="103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622113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622113" w:rsidRPr="00622113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Их 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814972" w:rsidRPr="00B63801" w:rsidRDefault="00814972" w:rsidP="00814972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1.10.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814972" w:rsidRPr="00E43B89" w:rsidTr="00995A15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100-10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814972" w:rsidRPr="00E43B89" w:rsidTr="00995A15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B63801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814972" w:rsidRPr="00E43B89" w:rsidTr="00995A15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130-139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таблиц лексем и таблиц идентификаторов</w:t>
            </w:r>
          </w:p>
        </w:tc>
      </w:tr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DB0CF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814972" w:rsidRPr="00E43B89" w:rsidTr="00995A15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700-900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:rsidR="00814972" w:rsidRPr="00E43B89" w:rsidRDefault="00814972" w:rsidP="00814972">
      <w:pPr>
        <w:pStyle w:val="a4"/>
        <w:shd w:val="clear" w:color="auto" w:fill="FFFFFF" w:themeFill="background1"/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Компилятор может обрабатывать до1000 различных ошибок.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4" w:name="_Toc469840261"/>
      <w:bookmarkStart w:id="105" w:name="_Toc469841140"/>
      <w:bookmarkStart w:id="106" w:name="_Toc469842904"/>
      <w:bookmarkStart w:id="107" w:name="_Toc501385941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4"/>
      <w:bookmarkEnd w:id="105"/>
      <w:bookmarkEnd w:id="106"/>
      <w:bookmarkEnd w:id="107"/>
    </w:p>
    <w:p w:rsidR="00814972" w:rsidRDefault="000473DA" w:rsidP="0081497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Контрольный пример </w:t>
      </w:r>
      <w:bookmarkStart w:id="108" w:name="_Toc469951058"/>
      <w:bookmarkStart w:id="109" w:name="_Toc500358568"/>
      <w:bookmarkStart w:id="110" w:name="_Toc501385942"/>
      <w:r w:rsidR="00814972">
        <w:rPr>
          <w:rFonts w:ascii="Times New Roman" w:hAnsi="Times New Roman" w:cs="Times New Roman"/>
          <w:sz w:val="28"/>
          <w:szCs w:val="28"/>
        </w:rPr>
        <w:t>представлен в главе Приложения.</w:t>
      </w:r>
    </w:p>
    <w:p w:rsidR="00814972" w:rsidRDefault="00814972" w:rsidP="0081497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14972" w:rsidRDefault="00814972" w:rsidP="0081497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14972" w:rsidRDefault="00814972" w:rsidP="0081497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08"/>
      <w:bookmarkEnd w:id="109"/>
      <w:bookmarkEnd w:id="110"/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1" w:name="_Toc469951059"/>
      <w:bookmarkStart w:id="112" w:name="_Toc500358569"/>
      <w:bookmarkStart w:id="113" w:name="_Toc50138594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1"/>
      <w:bookmarkEnd w:id="112"/>
      <w:bookmarkEnd w:id="11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FD2DFB" w:rsidRPr="00FD2DFB" w:rsidRDefault="000473DA" w:rsidP="00FD2DF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ассемблера. </w:t>
      </w:r>
      <w:r w:rsidRPr="00624E9A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:rsidR="000473DA" w:rsidRDefault="00FD2DFB" w:rsidP="00814972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pt;height:172pt" o:ole="" o:bordertopcolor="this" o:borderleftcolor="this" o:borderbottomcolor="this" o:borderrightcolor="this">
            <v:imagedata r:id="rId8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5" DrawAspect="Content" ObjectID="_1668856995" r:id="rId9"/>
        </w:object>
      </w:r>
    </w:p>
    <w:p w:rsidR="000473DA" w:rsidRPr="00083557" w:rsidRDefault="000473DA" w:rsidP="00814972">
      <w:pPr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Лексический анализ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 формирование таблицы 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ксем и таблицы идентификаторов.</w:t>
      </w:r>
    </w:p>
    <w:p w:rsidR="000473DA" w:rsidRPr="002701B5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Семантический анализ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свою очередь является проверкой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на семантическую согласов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4D0DD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D0DDD">
        <w:rPr>
          <w:rFonts w:ascii="Times New Roman" w:hAnsi="Times New Roman" w:cs="Times New Roman"/>
          <w:sz w:val="28"/>
          <w:szCs w:val="28"/>
        </w:rPr>
        <w:t>того используются таблица лексем и идентификаторов.</w:t>
      </w:r>
      <w:r w:rsidRPr="002701B5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Генератор кода – этап транслятора, выполняющий</w:t>
      </w:r>
      <w:r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прошедший </w:t>
      </w:r>
      <w:r w:rsidR="008149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успешно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все предыдущие этапы, в код на языке Ассемблера.</w:t>
      </w:r>
    </w:p>
    <w:p w:rsidR="00814972" w:rsidRPr="00814972" w:rsidRDefault="00814972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4" w:name="_Toc469951060"/>
      <w:bookmarkStart w:id="115" w:name="_Toc500358570"/>
      <w:bookmarkStart w:id="116" w:name="_Toc50138594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11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5"/>
      <w:bookmarkEnd w:id="116"/>
    </w:p>
    <w:p w:rsidR="000473DA" w:rsidRDefault="000473DA" w:rsidP="000473D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814972" w:rsidRPr="00E43B89" w:rsidRDefault="00814972" w:rsidP="00814972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972" w:rsidRDefault="00814972" w:rsidP="0081497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>
        <w:rPr>
          <w:rFonts w:ascii="Times New Roman" w:hAnsi="Times New Roman" w:cs="Times New Roman"/>
          <w:sz w:val="28"/>
          <w:szCs w:val="24"/>
        </w:rPr>
        <w:t xml:space="preserve"> —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814972" w:rsidTr="00995A15"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814972" w:rsidTr="00995A15">
        <w:trPr>
          <w:trHeight w:val="467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-in:&lt;имя_файла&gt;</w:t>
            </w:r>
          </w:p>
        </w:tc>
        <w:tc>
          <w:tcPr>
            <w:tcW w:w="5198" w:type="dxa"/>
            <w:vAlign w:val="center"/>
          </w:tcPr>
          <w:p w:rsidR="00814972" w:rsidRPr="002701B5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</w:t>
            </w:r>
            <w:r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любым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расширением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языке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SII</w:t>
            </w:r>
            <w:r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-2020</w:t>
            </w:r>
            <w:r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-log:&lt;имя_файла&gt;</w:t>
            </w:r>
          </w:p>
        </w:tc>
        <w:tc>
          <w:tcPr>
            <w:tcW w:w="5198" w:type="dxa"/>
            <w:vAlign w:val="center"/>
          </w:tcPr>
          <w:p w:rsidR="00814972" w:rsidRPr="00FE39C6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SII</w:t>
            </w:r>
            <w:r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&lt;имя_файла&gt;.log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-out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:&lt;имя_файла&gt;</w:t>
            </w:r>
          </w:p>
        </w:tc>
        <w:tc>
          <w:tcPr>
            <w:tcW w:w="519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этот файл будет записан результат трансляции кода на язык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assembler</w:t>
            </w:r>
          </w:p>
        </w:tc>
        <w:tc>
          <w:tcPr>
            <w:tcW w:w="248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asm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</w:p>
        </w:tc>
        <w:tc>
          <w:tcPr>
            <w:tcW w:w="519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дерева разбора синтаксического анализатора.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</w:t>
            </w:r>
          </w:p>
        </w:tc>
        <w:tc>
          <w:tcPr>
            <w:tcW w:w="519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лексем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814972" w:rsidTr="00995A15">
        <w:trPr>
          <w:trHeight w:val="70"/>
        </w:trPr>
        <w:tc>
          <w:tcPr>
            <w:tcW w:w="2457" w:type="dxa"/>
            <w:vAlign w:val="center"/>
          </w:tcPr>
          <w:p w:rsidR="00814972" w:rsidRPr="00FD2DF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</w:p>
        </w:tc>
        <w:tc>
          <w:tcPr>
            <w:tcW w:w="519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идентификаторов</w:t>
            </w:r>
          </w:p>
        </w:tc>
        <w:tc>
          <w:tcPr>
            <w:tcW w:w="248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</w:tbl>
    <w:p w:rsidR="00814972" w:rsidRDefault="00814972" w:rsidP="00814972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лексем и дерево разбора синтаксического анализатора выводятся в лог журнал.</w:t>
      </w:r>
    </w:p>
    <w:p w:rsidR="000473DA" w:rsidRPr="00C60F41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7" w:name="_Toc469951061"/>
      <w:bookmarkStart w:id="118" w:name="_Toc500358571"/>
      <w:bookmarkStart w:id="119" w:name="_Toc50138594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7"/>
      <w:bookmarkEnd w:id="118"/>
      <w:bookmarkEnd w:id="119"/>
    </w:p>
    <w:p w:rsidR="00814972" w:rsidRDefault="000473DA" w:rsidP="00814972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4972" w:rsidRPr="008A1C49" w:rsidRDefault="00814972" w:rsidP="008149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814972" w:rsidRPr="00E43B89" w:rsidTr="00995A15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814972" w:rsidRPr="00E43B89" w:rsidTr="00995A15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*.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log 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. В этот файл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выводится протокол работы анализаторов а так же различные ошибки</w:t>
            </w:r>
          </w:p>
        </w:tc>
      </w:tr>
      <w:tr w:rsidR="00814972" w:rsidRPr="00E43B89" w:rsidTr="00995A15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SII-2020ASM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.asm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:rsidR="00814972" w:rsidRPr="003B26BD" w:rsidRDefault="003B26BD" w:rsidP="003B26BD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выводятся все ошибки, за исключением тех, что связаны с открытием файла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считывания параметров.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0" w:name="_Toc469951062"/>
      <w:bookmarkStart w:id="121" w:name="_Toc500358572"/>
      <w:r>
        <w:br w:type="column"/>
      </w:r>
      <w:bookmarkStart w:id="122" w:name="_Toc501385946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120"/>
      <w:bookmarkEnd w:id="121"/>
      <w:bookmarkEnd w:id="122"/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     </w:t>
      </w:r>
      <w:bookmarkStart w:id="123" w:name="_Toc469951063"/>
    </w:p>
    <w:p w:rsidR="000473DA" w:rsidRPr="00923C6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4" w:name="_Toc500358573"/>
      <w:bookmarkStart w:id="125" w:name="_Toc50138594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3"/>
      <w:bookmarkEnd w:id="124"/>
      <w:bookmarkEnd w:id="125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Структура лексического анализатора представлена на рисунке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FD2DFB" w:rsidRDefault="000473DA" w:rsidP="003B26BD">
      <w:pPr>
        <w:spacing w:before="280" w:after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  <w:lang w:eastAsia="ru-RU"/>
        </w:rPr>
        <w:drawing>
          <wp:inline distT="0" distB="0" distL="0" distR="0" wp14:anchorId="25B34FEF" wp14:editId="6B0E4EE6">
            <wp:extent cx="2105025" cy="2802653"/>
            <wp:effectExtent l="19050" t="19050" r="9525" b="17145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3B26BD">
      <w:pPr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3.1 —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</w:p>
    <w:p w:rsidR="003B26BD" w:rsidRPr="00F2329B" w:rsidRDefault="003B26BD" w:rsidP="003B26BD">
      <w:pPr>
        <w:spacing w:before="240" w:after="28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Результатом работы лексического анализатора являются заполненные таблица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лексем и таблица идентификаторов.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6" w:name="_Toc469951064"/>
      <w:bookmarkStart w:id="127" w:name="_Toc500358574"/>
      <w:bookmarkStart w:id="128" w:name="_Toc501385948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6"/>
      <w:bookmarkEnd w:id="127"/>
      <w:bookmarkEnd w:id="12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 w:rsidR="00F2329B">
        <w:rPr>
          <w:rFonts w:ascii="Times New Roman" w:hAnsi="Times New Roman" w:cs="Times New Roman"/>
          <w:sz w:val="28"/>
          <w:szCs w:val="28"/>
        </w:rPr>
        <w:t>SII-2020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</w:t>
      </w:r>
      <w:r w:rsidR="00923C6A">
        <w:rPr>
          <w:rFonts w:ascii="Times New Roman" w:hAnsi="Times New Roman" w:cs="Times New Roman"/>
          <w:sz w:val="28"/>
          <w:szCs w:val="28"/>
        </w:rPr>
        <w:t xml:space="preserve"> в приложении Ж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923C6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</w:rPr>
        <w:t xml:space="preserve">пробельный символ, С – символ одинарной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L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символ-разделитель,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D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 двойной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O</w:t>
      </w:r>
      <w:r w:rsidR="00D4003C">
        <w:rPr>
          <w:rFonts w:ascii="Times New Roman" w:hAnsi="Times New Roman" w:cs="Times New Roman"/>
          <w:sz w:val="28"/>
          <w:szCs w:val="28"/>
        </w:rPr>
        <w:t xml:space="preserve"> – символ начала комментария, </w:t>
      </w:r>
      <w:r w:rsidR="00D4003C">
        <w:rPr>
          <w:rFonts w:ascii="Times New Roman" w:hAnsi="Times New Roman" w:cs="Times New Roman"/>
          <w:sz w:val="28"/>
          <w:szCs w:val="28"/>
          <w:lang w:val="en-GB"/>
        </w:rPr>
        <w:t>N</w:t>
      </w:r>
      <w:r w:rsidR="00D4003C" w:rsidRPr="00D4003C">
        <w:rPr>
          <w:rFonts w:ascii="Times New Roman" w:hAnsi="Times New Roman" w:cs="Times New Roman"/>
          <w:sz w:val="28"/>
          <w:szCs w:val="28"/>
        </w:rPr>
        <w:t xml:space="preserve"> – </w:t>
      </w:r>
      <w:r w:rsidR="00D4003C">
        <w:rPr>
          <w:rFonts w:ascii="Times New Roman" w:hAnsi="Times New Roman" w:cs="Times New Roman"/>
          <w:sz w:val="28"/>
          <w:szCs w:val="28"/>
        </w:rPr>
        <w:t>символ новой строки.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9" w:name="_Toc469951065"/>
      <w:bookmarkStart w:id="130" w:name="_Toc500358575"/>
      <w:bookmarkStart w:id="131" w:name="_Toc50138594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3.3 Удаление избыточных символов</w:t>
      </w:r>
      <w:bookmarkEnd w:id="129"/>
      <w:bookmarkEnd w:id="130"/>
      <w:bookmarkEnd w:id="13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1875FB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не предусмотрено, так как после проверки на допустимость символов исходный код на языке программирования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4D0DDD">
        <w:rPr>
          <w:rFonts w:ascii="Times New Roman" w:hAnsi="Times New Roman" w:cs="Times New Roman"/>
          <w:sz w:val="28"/>
          <w:szCs w:val="28"/>
        </w:rPr>
        <w:t xml:space="preserve"> разбивается на токены, которые записываются в очередь.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2" w:name="_Toc500358576"/>
      <w:bookmarkStart w:id="133" w:name="_Toc50138595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2"/>
      <w:bookmarkEnd w:id="133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3.1.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1942"/>
        <w:gridCol w:w="4688"/>
        <w:gridCol w:w="1950"/>
        <w:gridCol w:w="1331"/>
      </w:tblGrid>
      <w:tr w:rsidR="000473DA" w:rsidRPr="007E2734" w:rsidTr="003B26BD">
        <w:tc>
          <w:tcPr>
            <w:tcW w:w="1943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692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95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3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9C56B5" w:rsidRPr="007E2734" w:rsidTr="003B26BD">
        <w:tc>
          <w:tcPr>
            <w:tcW w:w="1943" w:type="dxa"/>
            <w:vMerge w:val="restart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Тип данных</w:t>
            </w:r>
          </w:p>
        </w:tc>
        <w:tc>
          <w:tcPr>
            <w:tcW w:w="4692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Целочисленный тип данных</w:t>
            </w:r>
          </w:p>
        </w:tc>
        <w:tc>
          <w:tcPr>
            <w:tcW w:w="1951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color w:val="000000"/>
                <w:sz w:val="28"/>
                <w:szCs w:val="28"/>
                <w:lang w:val="en-GB"/>
              </w:rPr>
              <w:t>uint</w:t>
            </w:r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  <w:r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9C56B5" w:rsidRPr="007E2734" w:rsidTr="003B26BD"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тип данных</w:t>
            </w:r>
          </w:p>
        </w:tc>
        <w:tc>
          <w:tcPr>
            <w:tcW w:w="195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str</w:t>
            </w:r>
          </w:p>
        </w:tc>
        <w:tc>
          <w:tcPr>
            <w:tcW w:w="1331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9C56B5" w:rsidRPr="007E2734" w:rsidTr="00995A15">
        <w:tc>
          <w:tcPr>
            <w:tcW w:w="1943" w:type="dxa"/>
            <w:vMerge/>
            <w:tcBorders>
              <w:bottom w:val="single" w:sz="6" w:space="0" w:color="auto"/>
            </w:tcBorders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bottom w:val="single" w:sz="6" w:space="0" w:color="auto"/>
            </w:tcBorders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тип данных</w:t>
            </w:r>
          </w:p>
        </w:tc>
        <w:tc>
          <w:tcPr>
            <w:tcW w:w="1951" w:type="dxa"/>
            <w:tcBorders>
              <w:bottom w:val="single" w:sz="6" w:space="0" w:color="auto"/>
            </w:tcBorders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char</w:t>
            </w:r>
          </w:p>
        </w:tc>
        <w:tc>
          <w:tcPr>
            <w:tcW w:w="1331" w:type="dxa"/>
            <w:tcBorders>
              <w:bottom w:val="single" w:sz="6" w:space="0" w:color="auto"/>
            </w:tcBorders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3B26BD" w:rsidRPr="007E2734" w:rsidTr="003B26BD">
        <w:tc>
          <w:tcPr>
            <w:tcW w:w="194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21E16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Лексема</w:t>
            </w: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536E0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переменной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C56B5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bind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E498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Подключение функции библиотеки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E498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extern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E498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вывода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E498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output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536E0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функции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func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536E0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Возврат значения из функции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stop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3B26BD" w:rsidRPr="007E2734" w:rsidTr="003B26BD">
        <w:trPr>
          <w:trHeight w:val="654"/>
        </w:trPr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C56B5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Инструкция цикла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C56B5" w:rsidRDefault="003B26BD" w:rsidP="009C56B5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while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536E0" w:rsidRDefault="003B26BD" w:rsidP="009C56B5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инструкции цикла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536E0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014362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функции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014362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Изменение приоритетности в выражении и отделение параметров функций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21E16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21E16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014362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521E16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,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9C56B5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,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014362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присваивания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=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014362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Условный оператор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&lt;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&gt;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3B26BD" w:rsidRPr="007E2734" w:rsidTr="003B26BD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&amp;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3B26BD" w:rsidRPr="007E2734" w:rsidTr="00995A15">
        <w:tc>
          <w:tcPr>
            <w:tcW w:w="1943" w:type="dxa"/>
            <w:vMerge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B26BD" w:rsidRPr="007E2734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^</w:t>
            </w:r>
          </w:p>
        </w:tc>
        <w:tc>
          <w:tcPr>
            <w:tcW w:w="133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B26BD" w:rsidRPr="003B26BD" w:rsidRDefault="003B26BD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</w:tbl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3B26BD" w:rsidRPr="003B26BD">
        <w:rPr>
          <w:rFonts w:ascii="Times New Roman" w:hAnsi="Times New Roman" w:cs="Times New Roman"/>
          <w:sz w:val="28"/>
          <w:szCs w:val="28"/>
        </w:rPr>
        <w:lastRenderedPageBreak/>
        <w:t>Окончание</w:t>
      </w:r>
      <w:r w:rsidRPr="003B26BD">
        <w:rPr>
          <w:rFonts w:ascii="Times New Roman" w:hAnsi="Times New Roman" w:cs="Times New Roman"/>
          <w:sz w:val="28"/>
          <w:szCs w:val="28"/>
        </w:rPr>
        <w:t xml:space="preserve"> таблицы 3.1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101"/>
        <w:gridCol w:w="4578"/>
        <w:gridCol w:w="2092"/>
        <w:gridCol w:w="1146"/>
      </w:tblGrid>
      <w:tr w:rsidR="005E498D" w:rsidRPr="007E2734" w:rsidTr="003B26BD">
        <w:tc>
          <w:tcPr>
            <w:tcW w:w="2101" w:type="dxa"/>
            <w:vMerge w:val="restart"/>
          </w:tcPr>
          <w:p w:rsidR="005E498D" w:rsidRPr="003B26B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4578" w:type="dxa"/>
            <w:vMerge w:val="restart"/>
          </w:tcPr>
          <w:p w:rsidR="005E498D" w:rsidRPr="00014362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Знаки арифметических операций</w:t>
            </w:r>
          </w:p>
        </w:tc>
        <w:tc>
          <w:tcPr>
            <w:tcW w:w="2092" w:type="dxa"/>
          </w:tcPr>
          <w:p w:rsidR="005E498D" w:rsidRPr="003B26B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+</w:t>
            </w:r>
          </w:p>
        </w:tc>
        <w:tc>
          <w:tcPr>
            <w:tcW w:w="1146" w:type="dxa"/>
          </w:tcPr>
          <w:p w:rsidR="005E498D" w:rsidRPr="003B26B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3B26BD">
        <w:tc>
          <w:tcPr>
            <w:tcW w:w="2101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5E498D" w:rsidRPr="003B26B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09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1146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3B26BD">
        <w:tc>
          <w:tcPr>
            <w:tcW w:w="2101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09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1146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3B26BD">
        <w:tc>
          <w:tcPr>
            <w:tcW w:w="2101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09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/</w:t>
            </w:r>
          </w:p>
        </w:tc>
        <w:tc>
          <w:tcPr>
            <w:tcW w:w="1146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3B26BD">
        <w:tc>
          <w:tcPr>
            <w:tcW w:w="2101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09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\</w:t>
            </w:r>
          </w:p>
        </w:tc>
        <w:tc>
          <w:tcPr>
            <w:tcW w:w="1146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3B26BD">
        <w:tc>
          <w:tcPr>
            <w:tcW w:w="2101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092" w:type="dxa"/>
          </w:tcPr>
          <w:p w:rsidR="005E498D" w:rsidRDefault="00D4003C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:</w:t>
            </w:r>
          </w:p>
        </w:tc>
        <w:tc>
          <w:tcPr>
            <w:tcW w:w="1146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5E498D" w:rsidRPr="007E2734" w:rsidTr="003B26BD">
        <w:tc>
          <w:tcPr>
            <w:tcW w:w="2101" w:type="dxa"/>
            <w:vMerge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092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%</w:t>
            </w:r>
          </w:p>
        </w:tc>
        <w:tc>
          <w:tcPr>
            <w:tcW w:w="1146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0473DA" w:rsidRPr="007E2734" w:rsidTr="003B26BD">
        <w:tc>
          <w:tcPr>
            <w:tcW w:w="210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457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092" w:type="dxa"/>
          </w:tcPr>
          <w:p w:rsidR="00E04160" w:rsidRDefault="00E04160" w:rsidP="00E04160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[a-z|A-Z]+</w:t>
            </w:r>
          </w:p>
          <w:p w:rsidR="000473DA" w:rsidRPr="00E04160" w:rsidRDefault="00E04160" w:rsidP="00E04160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</w:tc>
        <w:tc>
          <w:tcPr>
            <w:tcW w:w="1146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0473DA" w:rsidRPr="007E2734" w:rsidTr="003B26BD">
        <w:tc>
          <w:tcPr>
            <w:tcW w:w="210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4578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2092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[1-9]+[0-9]*</w:t>
            </w:r>
          </w:p>
        </w:tc>
        <w:tc>
          <w:tcPr>
            <w:tcW w:w="1146" w:type="dxa"/>
          </w:tcPr>
          <w:p w:rsidR="000473DA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3B26BD">
        <w:tc>
          <w:tcPr>
            <w:tcW w:w="2101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литерал</w:t>
            </w:r>
          </w:p>
        </w:tc>
        <w:tc>
          <w:tcPr>
            <w:tcW w:w="2092" w:type="dxa"/>
          </w:tcPr>
          <w:p w:rsidR="005E498D" w:rsidRDefault="00CE2BE4" w:rsidP="005E498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  <w:p w:rsidR="00CE2BE4" w:rsidRPr="00CE2BE4" w:rsidRDefault="00CE2BE4" w:rsidP="005E498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‘</w:t>
            </w:r>
          </w:p>
        </w:tc>
        <w:tc>
          <w:tcPr>
            <w:tcW w:w="1146" w:type="dxa"/>
          </w:tcPr>
          <w:p w:rsidR="005E498D" w:rsidRP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3B26BD">
        <w:tc>
          <w:tcPr>
            <w:tcW w:w="2101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2092" w:type="dxa"/>
          </w:tcPr>
          <w:p w:rsidR="005E498D" w:rsidRPr="00CE2BE4" w:rsidRDefault="00CE2BE4" w:rsidP="00CE2BE4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”</w:t>
            </w:r>
          </w:p>
        </w:tc>
        <w:tc>
          <w:tcPr>
            <w:tcW w:w="1146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5E498D" w:rsidRPr="007E2734" w:rsidTr="003B26BD">
        <w:tc>
          <w:tcPr>
            <w:tcW w:w="2101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Точка входа</w:t>
            </w:r>
          </w:p>
        </w:tc>
        <w:tc>
          <w:tcPr>
            <w:tcW w:w="4578" w:type="dxa"/>
          </w:tcPr>
          <w:p w:rsidR="005E498D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092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go</w:t>
            </w:r>
          </w:p>
        </w:tc>
        <w:tc>
          <w:tcPr>
            <w:tcW w:w="1146" w:type="dxa"/>
          </w:tcPr>
          <w:p w:rsidR="005E498D" w:rsidRPr="007E2734" w:rsidRDefault="005E498D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m</w:t>
            </w:r>
          </w:p>
        </w:tc>
      </w:tr>
    </w:tbl>
    <w:p w:rsidR="000473DA" w:rsidRPr="00126922" w:rsidRDefault="000473DA" w:rsidP="003B26BD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126922">
        <w:rPr>
          <w:rFonts w:ascii="Times New Roman" w:hAnsi="Times New Roman" w:cs="Times New Roman"/>
          <w:sz w:val="28"/>
          <w:szCs w:val="28"/>
        </w:rPr>
        <w:t>ример реализации таблицы лексем представлен в приложении 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Также в приложении А находятся конечные автоматы</w:t>
      </w:r>
      <w:r w:rsidRPr="00E43B89">
        <w:rPr>
          <w:rFonts w:ascii="Times New Roman" w:hAnsi="Times New Roman" w:cs="Times New Roman"/>
          <w:sz w:val="28"/>
          <w:szCs w:val="28"/>
        </w:rPr>
        <w:t xml:space="preserve">, соответствующие лексемам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bookmarkStart w:id="134" w:name="_Toc50035857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5" w:name="_Toc501385951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4"/>
      <w:bookmarkEnd w:id="135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 w:rsidR="00F232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А. В таблице лексем содержится лексема, её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 столбца в исходном коде,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индекс таблицы идентификаторов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(если нет соответствующего идентификат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>ора, то индекс равен -1),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специальное поле, в котором хранится значение лексемы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идентификатора, номер в таблице лексем,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тип 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идентификатора,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</w:t>
      </w:r>
      <w:r w:rsidR="00995A15">
        <w:rPr>
          <w:rFonts w:ascii="Times New Roman" w:hAnsi="Times New Roman" w:cs="Times New Roman"/>
          <w:color w:val="000000" w:themeColor="text1"/>
          <w:sz w:val="28"/>
          <w:szCs w:val="28"/>
        </w:rPr>
        <w:t>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бинарное поле для определения внешний ли идентификатор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469951068"/>
      <w:bookmarkStart w:id="137" w:name="_Toc500358578"/>
      <w:bookmarkStart w:id="138" w:name="_Toc50138595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3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7"/>
      <w:bookmarkEnd w:id="138"/>
    </w:p>
    <w:p w:rsidR="000473DA" w:rsidRPr="00F73426" w:rsidRDefault="00E04160" w:rsidP="00E04160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39" w:name="_Toc469951069"/>
      <w:bookmarkStart w:id="140" w:name="_Toc500358579"/>
      <w:r>
        <w:rPr>
          <w:rFonts w:eastAsia="Calibri"/>
          <w:color w:val="000000"/>
          <w:kern w:val="24"/>
          <w:sz w:val="28"/>
          <w:szCs w:val="36"/>
        </w:rPr>
        <w:t xml:space="preserve">Все ошибки являются критическими и приводят к прекращению работы транслятора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и</w:t>
      </w:r>
      <w:r>
        <w:rPr>
          <w:rFonts w:eastAsia="Calibri"/>
          <w:color w:val="000000"/>
          <w:kern w:val="24"/>
          <w:sz w:val="28"/>
          <w:szCs w:val="36"/>
        </w:rPr>
        <w:t xml:space="preserve"> выводу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 диа</w:t>
      </w:r>
      <w:r>
        <w:rPr>
          <w:rFonts w:eastAsia="Calibri"/>
          <w:color w:val="000000"/>
          <w:kern w:val="24"/>
          <w:sz w:val="28"/>
          <w:szCs w:val="36"/>
        </w:rPr>
        <w:t xml:space="preserve">гностического сообщения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 xml:space="preserve">в </w:t>
      </w:r>
      <w:r>
        <w:rPr>
          <w:rFonts w:eastAsia="Calibri"/>
          <w:color w:val="000000"/>
          <w:kern w:val="24"/>
          <w:sz w:val="28"/>
          <w:szCs w:val="36"/>
        </w:rPr>
        <w:t xml:space="preserve">лог </w:t>
      </w:r>
      <w:r w:rsidR="000473DA" w:rsidRPr="00F73426">
        <w:rPr>
          <w:rFonts w:eastAsia="Calibri"/>
          <w:color w:val="000000"/>
          <w:kern w:val="24"/>
          <w:sz w:val="28"/>
          <w:szCs w:val="36"/>
        </w:rPr>
        <w:t>файл.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1" w:name="_Toc50138595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3.7 Структура и перечень сообщений лексического анализатора</w:t>
      </w:r>
      <w:bookmarkEnd w:id="139"/>
      <w:bookmarkEnd w:id="140"/>
      <w:bookmarkEnd w:id="14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FD2DFB" w:rsidRDefault="000473DA" w:rsidP="000473DA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120-125. Также сам текст ошибки содержит в себе префикс [LA].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D65C3">
        <w:rPr>
          <w:rFonts w:ascii="Times New Roman" w:hAnsi="Times New Roman" w:cs="Times New Roman"/>
          <w:sz w:val="28"/>
          <w:szCs w:val="28"/>
        </w:rPr>
        <w:t>еречень сообщений лексического анализатора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3.3.</w:t>
      </w:r>
    </w:p>
    <w:p w:rsidR="000473DA" w:rsidRPr="00041907" w:rsidRDefault="00133464" w:rsidP="00995A15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D832DC" wp14:editId="1E014ACD">
            <wp:extent cx="5495925" cy="1114425"/>
            <wp:effectExtent l="19050" t="19050" r="2857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11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Pr="00E43B89" w:rsidRDefault="000473DA" w:rsidP="00995A15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923C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Перечень ошибок лексического анализатора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2" w:name="_Toc469951070"/>
      <w:bookmarkStart w:id="143" w:name="_Toc500358580"/>
      <w:bookmarkStart w:id="144" w:name="_Toc501385954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2"/>
      <w:bookmarkEnd w:id="143"/>
      <w:bookmarkEnd w:id="144"/>
    </w:p>
    <w:p w:rsidR="003B26BD" w:rsidRPr="000C222D" w:rsidRDefault="000473DA" w:rsidP="003B26BD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5" w:name="_Toc469951071"/>
      <w:bookmarkStart w:id="146" w:name="_Toc500358581"/>
      <w:bookmarkStart w:id="147" w:name="_Toc501385955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</w:t>
      </w:r>
      <w:r w:rsidR="003B26BD">
        <w:rPr>
          <w:rFonts w:ascii="Times New Roman" w:hAnsi="Times New Roman" w:cs="Times New Roman"/>
          <w:sz w:val="28"/>
          <w:szCs w:val="28"/>
        </w:rPr>
        <w:t xml:space="preserve"> Они передаются аргументами через командную строку и рассмотрены в таблице 2.1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5"/>
      <w:bookmarkEnd w:id="146"/>
      <w:bookmarkEnd w:id="14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>В случае, если</w:t>
      </w:r>
      <w:r w:rsidR="00E04160">
        <w:rPr>
          <w:rFonts w:ascii="Times New Roman" w:hAnsi="Times New Roman" w:cs="Times New Roman"/>
          <w:sz w:val="28"/>
          <w:szCs w:val="28"/>
        </w:rPr>
        <w:t xml:space="preserve"> подходящий</w:t>
      </w:r>
      <w:r w:rsidRPr="0005137B">
        <w:rPr>
          <w:rFonts w:ascii="Times New Roman" w:hAnsi="Times New Roman" w:cs="Times New Roman"/>
          <w:sz w:val="28"/>
          <w:szCs w:val="28"/>
        </w:rPr>
        <w:t xml:space="preserve"> автомат не был </w:t>
      </w:r>
      <w:r w:rsidR="00E04160">
        <w:rPr>
          <w:rFonts w:ascii="Times New Roman" w:hAnsi="Times New Roman" w:cs="Times New Roman"/>
          <w:sz w:val="28"/>
          <w:szCs w:val="28"/>
        </w:rPr>
        <w:t>обнаружен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запоминается номер строки, в которой находился этот токен и </w:t>
      </w:r>
      <w:r w:rsidR="00E04160">
        <w:rPr>
          <w:rFonts w:ascii="Times New Roman" w:hAnsi="Times New Roman" w:cs="Times New Roman"/>
          <w:sz w:val="28"/>
          <w:szCs w:val="28"/>
        </w:rPr>
        <w:t>выводится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сообщение об ошибке. Если токен разобран, то дальнейшие действия, которые будут с ним производиться, будут зависеть от того, чем он является.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идентификатором, перед его именем записывается название функции в которой он объявлен и после этого он заносится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в таблицу идентификаторов.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 функции, название функции в которой он объявлен не записывается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 w:rsidR="00E01C37">
        <w:rPr>
          <w:rFonts w:ascii="Times New Roman" w:hAnsi="Times New Roman" w:cs="Times New Roman"/>
          <w:sz w:val="28"/>
          <w:szCs w:val="28"/>
        </w:rPr>
        <w:t>литералом</w:t>
      </w:r>
      <w:r w:rsidRPr="0005137B">
        <w:rPr>
          <w:rFonts w:ascii="Times New Roman" w:hAnsi="Times New Roman" w:cs="Times New Roman"/>
          <w:sz w:val="28"/>
          <w:szCs w:val="28"/>
        </w:rPr>
        <w:t>, то он заносится в таблицу идентификаторов</w:t>
      </w:r>
      <w:r w:rsidR="00E01C37">
        <w:rPr>
          <w:rFonts w:ascii="Times New Roman" w:hAnsi="Times New Roman" w:cs="Times New Roman"/>
          <w:sz w:val="28"/>
          <w:szCs w:val="28"/>
        </w:rPr>
        <w:t xml:space="preserve"> в виде</w:t>
      </w:r>
      <w:r w:rsid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abi</w:t>
      </w:r>
      <w:r w:rsidR="0064173C">
        <w:rPr>
          <w:rFonts w:ascii="Times New Roman" w:hAnsi="Times New Roman" w:cs="Times New Roman"/>
          <w:sz w:val="28"/>
          <w:szCs w:val="28"/>
        </w:rPr>
        <w:t xml:space="preserve">, где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>–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функции, где объявлен литерал,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– “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LEX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”,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64173C">
        <w:rPr>
          <w:rFonts w:ascii="Times New Roman" w:hAnsi="Times New Roman" w:cs="Times New Roman"/>
          <w:sz w:val="28"/>
          <w:szCs w:val="28"/>
        </w:rPr>
        <w:t xml:space="preserve"> –количество определённых литералов+1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Когда встречаем токен, являющийся ключевым словом, которое отвечает за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заносим лексему, соответствующую ему, в таблицу лексем и запоминаем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которому он </w:t>
      </w:r>
      <w:r w:rsidRPr="0005137B">
        <w:rPr>
          <w:rFonts w:ascii="Times New Roman" w:hAnsi="Times New Roman" w:cs="Times New Roman"/>
          <w:sz w:val="28"/>
          <w:szCs w:val="28"/>
        </w:rPr>
        <w:lastRenderedPageBreak/>
        <w:t>соответствует. В последствии, когда встречаем идентификатор, заносим его в таблицу идентификаторов с соответствующим ему типом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 видом идентификатора,</w:t>
      </w:r>
      <w:r w:rsidRPr="0005137B">
        <w:rPr>
          <w:rFonts w:ascii="Times New Roman" w:hAnsi="Times New Roman" w:cs="Times New Roman"/>
          <w:sz w:val="28"/>
          <w:szCs w:val="28"/>
        </w:rPr>
        <w:t xml:space="preserve"> и именем вида “</w:t>
      </w:r>
      <w:r w:rsidR="0064173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</w:t>
      </w:r>
      <w:r w:rsidR="0064173C">
        <w:rPr>
          <w:rFonts w:ascii="Times New Roman" w:hAnsi="Times New Roman" w:cs="Times New Roman"/>
          <w:sz w:val="28"/>
          <w:szCs w:val="28"/>
        </w:rPr>
        <w:t xml:space="preserve"> имя функции, где объявлен идентификатор</w:t>
      </w:r>
      <w:r w:rsidRPr="000513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</w:t>
      </w:r>
      <w:r w:rsidR="00D4003C">
        <w:rPr>
          <w:rFonts w:ascii="Times New Roman" w:hAnsi="Times New Roman" w:cs="Times New Roman"/>
          <w:sz w:val="28"/>
          <w:szCs w:val="28"/>
        </w:rPr>
        <w:t>идентификатор</w:t>
      </w:r>
      <w:r w:rsidR="0064173C">
        <w:rPr>
          <w:rFonts w:ascii="Times New Roman" w:hAnsi="Times New Roman" w:cs="Times New Roman"/>
          <w:sz w:val="28"/>
          <w:szCs w:val="28"/>
        </w:rPr>
        <w:t>а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Пример. Регулярное выражение для ключевого слова</w:t>
      </w:r>
      <w:r w:rsidR="0064173C" w:rsidRPr="006417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color w:val="000000"/>
          <w:sz w:val="28"/>
          <w:szCs w:val="28"/>
          <w:lang w:val="en-GB"/>
        </w:rPr>
        <w:t>bind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451378">
        <w:rPr>
          <w:rFonts w:cs="Times New Roman"/>
          <w:color w:val="000000" w:themeColor="text1"/>
          <w:sz w:val="28"/>
          <w:szCs w:val="28"/>
        </w:rPr>
        <w:t>«</w:t>
      </w:r>
      <w:r w:rsidR="0064173C">
        <w:rPr>
          <w:rFonts w:cs="Times New Roman"/>
          <w:color w:val="000000" w:themeColor="text1"/>
          <w:sz w:val="28"/>
          <w:szCs w:val="28"/>
          <w:lang w:val="en-US"/>
        </w:rPr>
        <w:t>bind</w:t>
      </w:r>
      <w:r w:rsidR="00451378">
        <w:rPr>
          <w:rFonts w:cs="Times New Roman"/>
          <w:color w:val="000000" w:themeColor="text1"/>
          <w:sz w:val="28"/>
          <w:szCs w:val="28"/>
        </w:rPr>
        <w:t>»</w:t>
      </w:r>
      <w:r>
        <w:rPr>
          <w:rFonts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985706" wp14:editId="3D4F46CA">
                <wp:simplePos x="0" y="0"/>
                <wp:positionH relativeFrom="column">
                  <wp:posOffset>4845685</wp:posOffset>
                </wp:positionH>
                <wp:positionV relativeFrom="paragraph">
                  <wp:posOffset>631825</wp:posOffset>
                </wp:positionV>
                <wp:extent cx="723900" cy="72390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5A15" w:rsidRPr="008C383C" w:rsidRDefault="00995A15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985706" id="Овал 29" o:spid="_x0000_s1026" style="position:absolute;left:0;text-align:left;margin-left:381.55pt;margin-top:49.75pt;width:57pt;height:5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995A15" w:rsidRPr="008C383C" w:rsidRDefault="00995A15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5B8368" wp14:editId="42CD0652">
                <wp:simplePos x="0" y="0"/>
                <wp:positionH relativeFrom="column">
                  <wp:posOffset>530225</wp:posOffset>
                </wp:positionH>
                <wp:positionV relativeFrom="paragraph">
                  <wp:posOffset>645795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5A15" w:rsidRPr="008C383C" w:rsidRDefault="00995A15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5B8368" id="Овал 24" o:spid="_x0000_s1027" style="position:absolute;left:0;text-align:left;margin-left:41.75pt;margin-top:50.85pt;width:57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995A15" w:rsidRPr="008C383C" w:rsidRDefault="00995A15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</w:t>
      </w:r>
      <w:r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7853F3" wp14:editId="79397B26">
                <wp:simplePos x="0" y="0"/>
                <wp:positionH relativeFrom="column">
                  <wp:posOffset>4493260</wp:posOffset>
                </wp:positionH>
                <wp:positionV relativeFrom="paragraph">
                  <wp:posOffset>665480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8A9E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2" o:spid="_x0000_s1026" type="#_x0000_t32" style="position:absolute;margin-left:353.8pt;margin-top:52.4pt;width:29.4pt;height: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3653E5" wp14:editId="183D5208">
                <wp:simplePos x="0" y="0"/>
                <wp:positionH relativeFrom="column">
                  <wp:posOffset>3422015</wp:posOffset>
                </wp:positionH>
                <wp:positionV relativeFrom="paragraph">
                  <wp:posOffset>654685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0EA1A" id="Прямая со стрелкой 203" o:spid="_x0000_s1026" type="#_x0000_t32" style="position:absolute;margin-left:269.45pt;margin-top:51.55pt;width:29.4pt;height: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80CE95" wp14:editId="7F81DD27">
                <wp:simplePos x="0" y="0"/>
                <wp:positionH relativeFrom="column">
                  <wp:posOffset>2330450</wp:posOffset>
                </wp:positionH>
                <wp:positionV relativeFrom="paragraph">
                  <wp:posOffset>652780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03EDD" id="Прямая со стрелкой 192" o:spid="_x0000_s1026" type="#_x0000_t32" style="position:absolute;margin-left:183.5pt;margin-top:51.4pt;width:29.4pt;height: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0E15C2" wp14:editId="1B657F3B">
                <wp:simplePos x="0" y="0"/>
                <wp:positionH relativeFrom="column">
                  <wp:posOffset>1257935</wp:posOffset>
                </wp:positionH>
                <wp:positionV relativeFrom="paragraph">
                  <wp:posOffset>643255</wp:posOffset>
                </wp:positionV>
                <wp:extent cx="373380" cy="1270"/>
                <wp:effectExtent l="0" t="76200" r="26670" b="939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70CE8" id="Прямая со стрелкой 9" o:spid="_x0000_s1026" type="#_x0000_t32" style="position:absolute;margin-left:99.05pt;margin-top:50.65pt;width:29.4pt;height: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FCEC66A" wp14:editId="5A9E8B07">
                <wp:simplePos x="0" y="0"/>
                <wp:positionH relativeFrom="column">
                  <wp:posOffset>1306830</wp:posOffset>
                </wp:positionH>
                <wp:positionV relativeFrom="paragraph">
                  <wp:posOffset>216535</wp:posOffset>
                </wp:positionV>
                <wp:extent cx="232410" cy="25463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5A15" w:rsidRPr="002F3110" w:rsidRDefault="00995A15" w:rsidP="000473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EC66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102.9pt;margin-top:17.05pt;width:18.3pt;height:20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" strokecolor="white [3212]">
                <v:textbox>
                  <w:txbxContent>
                    <w:p w:rsidR="00995A15" w:rsidRPr="002F3110" w:rsidRDefault="00995A15" w:rsidP="000473D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486011" wp14:editId="669A1B74">
                <wp:simplePos x="0" y="0"/>
                <wp:positionH relativeFrom="column">
                  <wp:posOffset>3768725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5A15" w:rsidRPr="008C383C" w:rsidRDefault="00995A15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486011" id="Овал 27" o:spid="_x0000_s1029" style="position:absolute;left:0;text-align:left;margin-left:296.75pt;margin-top:17.15pt;width:57pt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995A15" w:rsidRPr="008C383C" w:rsidRDefault="00995A15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1C2295" wp14:editId="6F67881D">
                <wp:simplePos x="0" y="0"/>
                <wp:positionH relativeFrom="column">
                  <wp:posOffset>3474720</wp:posOffset>
                </wp:positionH>
                <wp:positionV relativeFrom="paragraph">
                  <wp:posOffset>273685</wp:posOffset>
                </wp:positionV>
                <wp:extent cx="259080" cy="259080"/>
                <wp:effectExtent l="0" t="0" r="26670" b="2667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5A15" w:rsidRPr="00041907" w:rsidRDefault="00995A15" w:rsidP="000473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C2295" id="_x0000_s1030" type="#_x0000_t202" style="position:absolute;left:0;text-align:left;margin-left:273.6pt;margin-top:21.55pt;width:20.4pt;height:20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" strokecolor="white [3212]">
                <v:textbox>
                  <w:txbxContent>
                    <w:p w:rsidR="00995A15" w:rsidRPr="00041907" w:rsidRDefault="00995A15" w:rsidP="000473D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1DDC681" wp14:editId="64153A5F">
                <wp:simplePos x="0" y="0"/>
                <wp:positionH relativeFrom="column">
                  <wp:posOffset>4549140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5A15" w:rsidRPr="004000FA" w:rsidRDefault="00995A15" w:rsidP="000473DA"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DC681" id="_x0000_s1031" type="#_x0000_t202" style="position:absolute;left:0;text-align:left;margin-left:358.2pt;margin-top:19.15pt;width:20.4pt;height:20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" strokecolor="white [3212]">
                <v:textbox>
                  <w:txbxContent>
                    <w:p w:rsidR="00995A15" w:rsidRPr="004000FA" w:rsidRDefault="00995A15" w:rsidP="000473DA"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D6D43ED" wp14:editId="03D3A6C7">
                <wp:simplePos x="0" y="0"/>
                <wp:positionH relativeFrom="column">
                  <wp:posOffset>2339340</wp:posOffset>
                </wp:positionH>
                <wp:positionV relativeFrom="paragraph">
                  <wp:posOffset>247650</wp:posOffset>
                </wp:positionV>
                <wp:extent cx="259080" cy="259080"/>
                <wp:effectExtent l="0" t="0" r="2667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5A15" w:rsidRDefault="00995A15" w:rsidP="000473DA">
                            <w:r>
                              <w:rPr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D43ED" id="_x0000_s1032" type="#_x0000_t202" style="position:absolute;left:0;text-align:left;margin-left:184.2pt;margin-top:19.5pt;width:20.4pt;height:20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" strokecolor="white [3212]">
                <v:textbox>
                  <w:txbxContent>
                    <w:p w:rsidR="00995A15" w:rsidRDefault="00995A15" w:rsidP="000473DA">
                      <w:r>
                        <w:rPr>
                          <w:lang w:val="en-US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B1E54D" wp14:editId="68B69FF9">
                <wp:simplePos x="0" y="0"/>
                <wp:positionH relativeFrom="column">
                  <wp:posOffset>1597025</wp:posOffset>
                </wp:positionH>
                <wp:positionV relativeFrom="paragraph">
                  <wp:posOffset>233045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5A15" w:rsidRPr="008C383C" w:rsidRDefault="00995A15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B1E54D" id="Овал 25" o:spid="_x0000_s1033" style="position:absolute;left:0;text-align:left;margin-left:125.75pt;margin-top:18.35pt;width:57pt;height: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995A15" w:rsidRPr="008C383C" w:rsidRDefault="00995A15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240DF7" wp14:editId="1F3895E6">
                <wp:simplePos x="0" y="0"/>
                <wp:positionH relativeFrom="column">
                  <wp:posOffset>2679065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5A15" w:rsidRPr="008C383C" w:rsidRDefault="00995A15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240DF7" id="Овал 26" o:spid="_x0000_s1034" style="position:absolute;left:0;text-align:left;margin-left:210.95pt;margin-top:17.15pt;width:57pt;height: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995A15" w:rsidRPr="008C383C" w:rsidRDefault="00995A15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473DA" w:rsidRPr="00FD2DFB" w:rsidRDefault="000473DA" w:rsidP="00995A15">
      <w:pPr>
        <w:pStyle w:val="ac"/>
        <w:spacing w:before="24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 3.</w:t>
      </w:r>
      <w:r w:rsidR="00923C6A">
        <w:rPr>
          <w:rFonts w:cs="Times New Roman"/>
          <w:i w:val="0"/>
          <w:color w:val="000000" w:themeColor="text1"/>
          <w:sz w:val="28"/>
          <w:szCs w:val="28"/>
        </w:rPr>
        <w:t>3</w:t>
      </w:r>
      <w:r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="00FD2DFB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</w:t>
      </w:r>
      <w:r w:rsidR="00FD2DFB" w:rsidRPr="003B26BD">
        <w:rPr>
          <w:rFonts w:cs="Times New Roman"/>
          <w:i w:val="0"/>
          <w:color w:val="000000" w:themeColor="text1"/>
          <w:sz w:val="28"/>
          <w:szCs w:val="28"/>
        </w:rPr>
        <w:t>цепочки «</w:t>
      </w:r>
      <w:r w:rsidR="004000FA" w:rsidRPr="003B26BD">
        <w:rPr>
          <w:rFonts w:cs="Times New Roman"/>
          <w:i w:val="0"/>
          <w:color w:val="000000" w:themeColor="text1"/>
          <w:sz w:val="28"/>
          <w:szCs w:val="28"/>
          <w:lang w:val="en-GB"/>
        </w:rPr>
        <w:t>bind</w:t>
      </w:r>
      <w:r w:rsidR="00FD2DFB" w:rsidRPr="003B26BD">
        <w:rPr>
          <w:rFonts w:cs="Times New Roman"/>
          <w:i w:val="0"/>
          <w:color w:val="000000" w:themeColor="text1"/>
          <w:sz w:val="28"/>
          <w:szCs w:val="28"/>
        </w:rPr>
        <w:t>»</w:t>
      </w:r>
      <w:r w:rsidR="00451378">
        <w:rPr>
          <w:rFonts w:cs="Times New Roman"/>
          <w:i w:val="0"/>
          <w:color w:val="000000" w:themeColor="text1"/>
          <w:sz w:val="28"/>
          <w:szCs w:val="28"/>
        </w:rPr>
        <w:t xml:space="preserve"> №кавычки!!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8" w:name="_Toc469951072"/>
      <w:bookmarkStart w:id="149" w:name="_Toc500358582"/>
      <w:bookmarkStart w:id="150" w:name="_Toc501385956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8"/>
      <w:bookmarkEnd w:id="149"/>
      <w:bookmarkEnd w:id="150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А.</w:t>
      </w: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Default="003B26BD" w:rsidP="003B26BD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26BD" w:rsidRPr="00FD4735" w:rsidRDefault="003B26BD" w:rsidP="003B26BD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1" w:name="_Toc500358583"/>
      <w:bookmarkStart w:id="152" w:name="_Toc50138595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151"/>
      <w:bookmarkEnd w:id="152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3" w:name="_3tbugp1"/>
      <w:bookmarkStart w:id="154" w:name="_Toc500358584"/>
      <w:bookmarkStart w:id="155" w:name="_Toc501385958"/>
      <w:bookmarkEnd w:id="153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4"/>
      <w:bookmarkEnd w:id="15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:rsidR="000473DA" w:rsidRDefault="000473DA" w:rsidP="00995A15">
      <w:pPr>
        <w:pStyle w:val="aa"/>
        <w:spacing w:before="280" w:after="24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>
          <v:shape id="_x0000_i1026" type="#_x0000_t75" style="width:422pt;height:174pt" o:ole="" o:bordertopcolor="this" o:borderleftcolor="this" o:borderbottomcolor="this" o:borderrightcolor="this">
            <v:imagedata r:id="rId12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1" ShapeID="_x0000_i1026" DrawAspect="Content" ObjectID="_1668856996" r:id="rId13"/>
        </w:object>
      </w:r>
    </w:p>
    <w:p w:rsidR="000473DA" w:rsidRPr="005238C8" w:rsidRDefault="000473DA" w:rsidP="00995A15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  <w:r w:rsidRPr="005238C8"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6" w:name="_Toc500358585"/>
      <w:bookmarkStart w:id="157" w:name="_Toc501385959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6"/>
      <w:bookmarkEnd w:id="157"/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F2329B">
        <w:rPr>
          <w:rFonts w:ascii="Times New Roman" w:eastAsia="Calibri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eastAsia="Calibri" w:hAnsi="Times New Roman" w:cs="Times New Roman"/>
          <w:sz w:val="28"/>
          <w:szCs w:val="28"/>
        </w:rPr>
        <w:t>-2020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14" o:title=""/>
          </v:shape>
          <o:OLEObject Type="Embed" ProgID="Equation.3" ShapeID="_x0000_i1027" DrawAspect="Content" ObjectID="_1668856997" r:id="rId15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:rsidR="000473DA" w:rsidRPr="0064683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нетерминалом. </w:t>
      </w:r>
    </w:p>
    <w:p w:rsidR="000473DA" w:rsidRPr="002E2C7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8pt;height:18pt" o:ole="">
            <v:imagedata r:id="rId16" o:title=""/>
          </v:shape>
          <o:OLEObject Type="Embed" ProgID="Equation.3" ShapeID="_x0000_i1028" DrawAspect="Content" ObjectID="_1668856998" r:id="rId1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0473DA" w:rsidRPr="002E2C7A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60pt;height:18pt" o:ole="">
            <v:imagedata r:id="rId18" o:title=""/>
          </v:shape>
          <o:OLEObject Type="Embed" ProgID="Equation.3" ShapeID="_x0000_i1029" DrawAspect="Content" ObjectID="_1668856999" r:id="rId19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6pt;height:18pt" o:ole="">
            <v:imagedata r:id="rId20" o:title=""/>
          </v:shape>
          <o:OLEObject Type="Embed" ProgID="Equation.3" ShapeID="_x0000_i1030" DrawAspect="Content" ObjectID="_1668857000" r:id="rId21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4pt;height:24pt" o:ole="">
            <v:imagedata r:id="rId22" o:title=""/>
          </v:shape>
          <o:OLEObject Type="Embed" ProgID="Equation.3" ShapeID="_x0000_i1031" DrawAspect="Content" ObjectID="_1668857001" r:id="rId23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2pt;height:18pt" o:ole="">
            <v:imagedata r:id="rId24" o:title=""/>
          </v:shape>
          <o:OLEObject Type="Embed" ProgID="Equation.3" ShapeID="_x0000_i1032" DrawAspect="Content" ObjectID="_1668857002" r:id="rId25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0473DA" w:rsidRPr="008358DD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8pt" o:ole="">
            <v:imagedata r:id="rId26" o:title=""/>
          </v:shape>
          <o:OLEObject Type="Embed" ProgID="Equation.3" ShapeID="_x0000_i1033" DrawAspect="Content" ObjectID="_1668857003" r:id="rId2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2pt;height:18pt" o:ole="">
            <v:imagedata r:id="rId28" o:title=""/>
          </v:shape>
          <o:OLEObject Type="Embed" ProgID="Equation.3" ShapeID="_x0000_i1034" DrawAspect="Content" ObjectID="_1668857004" r:id="rId29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2pt;height:18pt" o:ole="">
            <v:imagedata r:id="rId30" o:title=""/>
          </v:shape>
          <o:OLEObject Type="Embed" ProgID="Equation.3" ShapeID="_x0000_i1035" DrawAspect="Content" ObjectID="_1668857005" r:id="rId31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8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995A15" w:rsidRPr="003C348C" w:rsidRDefault="00995A15" w:rsidP="00995A15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>
        <w:rPr>
          <w:rFonts w:ascii="Times New Roman" w:eastAsia="Calibri" w:hAnsi="Times New Roman" w:cs="Times New Roman"/>
          <w:iCs/>
          <w:sz w:val="28"/>
          <w:szCs w:val="18"/>
          <w:lang w:val="en-US"/>
        </w:rPr>
        <w:t>SII</w:t>
      </w:r>
      <w:r w:rsidRPr="00F2329B">
        <w:rPr>
          <w:rFonts w:ascii="Times New Roman" w:eastAsia="Calibri" w:hAnsi="Times New Roman" w:cs="Times New Roman"/>
          <w:iCs/>
          <w:sz w:val="28"/>
          <w:szCs w:val="18"/>
        </w:rPr>
        <w:t>-2020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995A15" w:rsidRPr="003C348C" w:rsidTr="00995A15">
        <w:tc>
          <w:tcPr>
            <w:tcW w:w="1701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268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995A15" w:rsidRPr="003C348C" w:rsidTr="00995A15">
        <w:tc>
          <w:tcPr>
            <w:tcW w:w="170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m{NrE;};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m{rE;};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dtfi(F){NrE;};S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dtfi(F){rE;};S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dtfi(){NrE;};S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dtfi(){rE;};S</w:t>
            </w:r>
          </w:p>
          <w:p w:rsidR="00995A15" w:rsidRPr="00371DD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m{rE;};S</w:t>
            </w:r>
          </w:p>
          <w:p w:rsidR="00995A15" w:rsidRPr="00371DD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</w:tcPr>
          <w:p w:rsidR="00995A15" w:rsidRPr="0006326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995A15" w:rsidRPr="00063262" w:rsidTr="00995A15"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rE;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ivE;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etfi(F);</w:t>
            </w:r>
          </w:p>
          <w:p w:rsidR="00995A15" w:rsidRPr="00097A08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</w:t>
            </w:r>
            <w:r w:rsidRPr="00923C6A">
              <w:rPr>
                <w:rFonts w:eastAsia="Calibri"/>
                <w:sz w:val="28"/>
                <w:szCs w:val="28"/>
                <w:lang w:val="en-GB"/>
              </w:rPr>
              <w:t>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ivE;N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etfi(F);N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pl;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pl;N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tfi();N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tfi();</w:t>
            </w:r>
          </w:p>
          <w:p w:rsidR="00995A15" w:rsidRPr="00060D50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  <w:tcBorders>
              <w:bottom w:val="single" w:sz="4" w:space="0" w:color="auto"/>
            </w:tcBorders>
          </w:tcPr>
          <w:p w:rsidR="00995A15" w:rsidRPr="0006326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995A15" w:rsidRPr="003C348C" w:rsidTr="00995A15"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 xml:space="preserve">i </w:t>
            </w:r>
          </w:p>
          <w:p w:rsidR="00995A15" w:rsidRPr="008A61DF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  <w:p w:rsidR="00995A15" w:rsidRP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i(M)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l(M)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i(W)M</w:t>
            </w:r>
          </w:p>
          <w:p w:rsidR="00995A15" w:rsidRPr="00083557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</w:tc>
        <w:tc>
          <w:tcPr>
            <w:tcW w:w="6096" w:type="dxa"/>
            <w:tcBorders>
              <w:bottom w:val="single" w:sz="4" w:space="0" w:color="auto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</w:tbl>
    <w:p w:rsidR="00995A15" w:rsidRDefault="00995A15" w:rsidP="00995A15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>Окончание таблицы 4.1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2327"/>
        <w:gridCol w:w="6067"/>
      </w:tblGrid>
      <w:tr w:rsidR="00995A15" w:rsidRPr="00E55DBE" w:rsidTr="00995A15">
        <w:tc>
          <w:tcPr>
            <w:tcW w:w="1671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327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67" w:type="dxa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995A15" w:rsidRPr="00E55DBE" w:rsidTr="00995A15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</w:p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ti,f</w:t>
            </w:r>
          </w:p>
        </w:tc>
        <w:tc>
          <w:tcPr>
            <w:tcW w:w="6067" w:type="dxa"/>
          </w:tcPr>
          <w:p w:rsidR="00995A15" w:rsidRPr="00063262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995A15" w:rsidRPr="00063262" w:rsidTr="00995A15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</w:p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</w:p>
        </w:tc>
        <w:tc>
          <w:tcPr>
            <w:tcW w:w="6067" w:type="dxa"/>
          </w:tcPr>
          <w:p w:rsidR="00995A15" w:rsidRPr="00802FB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принимаемые параметры функции</w:t>
            </w:r>
          </w:p>
        </w:tc>
      </w:tr>
      <w:tr w:rsidR="00995A15" w:rsidRPr="00063262" w:rsidTr="00995A15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ibi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ibl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lbi</w:t>
            </w:r>
          </w:p>
          <w:p w:rsidR="00995A15" w:rsidRPr="00097A08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lbl</w:t>
            </w:r>
          </w:p>
        </w:tc>
        <w:tc>
          <w:tcPr>
            <w:tcW w:w="6067" w:type="dxa"/>
          </w:tcPr>
          <w:p w:rsidR="00995A15" w:rsidRPr="00097A08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условное выражение в оп</w:t>
            </w:r>
            <w:r w:rsidRPr="00097A08">
              <w:rPr>
                <w:rFonts w:eastAsia="Calibri"/>
                <w:sz w:val="28"/>
                <w:szCs w:val="28"/>
              </w:rPr>
              <w:t>е</w:t>
            </w:r>
            <w:r>
              <w:rPr>
                <w:rFonts w:eastAsia="Calibri"/>
                <w:sz w:val="28"/>
                <w:szCs w:val="28"/>
              </w:rPr>
              <w:t>р</w:t>
            </w:r>
            <w:r w:rsidRPr="00097A08">
              <w:rPr>
                <w:rFonts w:eastAsia="Calibri"/>
                <w:sz w:val="28"/>
                <w:szCs w:val="28"/>
              </w:rPr>
              <w:t>аторе</w:t>
            </w:r>
            <w:r>
              <w:rPr>
                <w:rFonts w:eastAsia="Calibri"/>
                <w:sz w:val="28"/>
                <w:szCs w:val="28"/>
              </w:rPr>
              <w:t xml:space="preserve"> цикла</w:t>
            </w:r>
          </w:p>
        </w:tc>
      </w:tr>
      <w:tr w:rsidR="00995A15" w:rsidRPr="00063262" w:rsidTr="00995A15">
        <w:tc>
          <w:tcPr>
            <w:tcW w:w="1671" w:type="dxa"/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2327" w:type="dxa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</w:t>
            </w:r>
          </w:p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v(E)M</w:t>
            </w:r>
          </w:p>
          <w:p w:rsidR="00995A15" w:rsidRPr="00802FB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EM</w:t>
            </w:r>
          </w:p>
        </w:tc>
        <w:tc>
          <w:tcPr>
            <w:tcW w:w="6067" w:type="dxa"/>
          </w:tcPr>
          <w:p w:rsidR="00995A15" w:rsidRPr="00802FB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знаки арифметических операций</w:t>
            </w:r>
          </w:p>
        </w:tc>
      </w:tr>
    </w:tbl>
    <w:p w:rsidR="00995A15" w:rsidRPr="00995A15" w:rsidRDefault="00995A15" w:rsidP="00995A15">
      <w:pPr>
        <w:spacing w:before="24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 и ошибки работы синтаксического анализатора выводятся в лог</w:t>
      </w:r>
      <w:r w:rsidR="004F01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журнал.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9" w:name="_Toc500358586"/>
      <w:bookmarkStart w:id="160" w:name="_Toc501385960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8"/>
      <w:bookmarkEnd w:id="159"/>
      <w:bookmarkEnd w:id="160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6" type="#_x0000_t75" style="width:150pt;height:24pt" o:ole="">
            <v:imagedata r:id="rId32" o:title=""/>
          </v:shape>
          <o:OLEObject Type="Embed" ProgID="Equation.3" ShapeID="_x0000_i1036" DrawAspect="Content" ObjectID="_1668857006" r:id="rId33"/>
        </w:object>
      </w:r>
      <w:r>
        <w:rPr>
          <w:rFonts w:ascii="Times New Roman" w:hAnsi="Times New Roman" w:cs="Times New Roman"/>
          <w:sz w:val="28"/>
          <w:szCs w:val="28"/>
        </w:rPr>
        <w:t>, описание которой представлено в таблице 4.2.</w:t>
      </w:r>
      <w:r w:rsidR="00267609">
        <w:rPr>
          <w:rFonts w:ascii="Times New Roman" w:hAnsi="Times New Roman" w:cs="Times New Roman"/>
          <w:sz w:val="28"/>
          <w:szCs w:val="28"/>
          <w:lang w:val="en-GB"/>
        </w:rPr>
        <w:t>[1</w:t>
      </w:r>
      <w:bookmarkStart w:id="161" w:name="_GoBack"/>
      <w:bookmarkEnd w:id="161"/>
      <w:r w:rsidR="00267609">
        <w:rPr>
          <w:rFonts w:ascii="Times New Roman" w:hAnsi="Times New Roman" w:cs="Times New Roman"/>
          <w:sz w:val="28"/>
          <w:szCs w:val="28"/>
          <w:lang w:val="en-GB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>
        <w:rPr>
          <w:rFonts w:ascii="Times New Roman" w:eastAsia="Calibri" w:hAnsi="Times New Roman" w:cs="Times New Roman"/>
          <w:sz w:val="28"/>
          <w:szCs w:val="28"/>
        </w:rPr>
        <w:t>нии В.</w:t>
      </w:r>
    </w:p>
    <w:p w:rsidR="00995A15" w:rsidRDefault="00995A15" w:rsidP="00995A15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995A15" w:rsidTr="00995A15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95A15" w:rsidTr="00995A15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DF276D4" wp14:editId="19C57F54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995A15" w:rsidTr="00995A15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8B28AF6" wp14:editId="0489EA38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995A15" w:rsidTr="00995A15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EB1A92" wp14:editId="0B671DAC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995A15" w:rsidTr="00995A15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DE9FFAB" wp14:editId="6501EEBA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</w:tbl>
    <w:p w:rsidR="00995A15" w:rsidRDefault="00995A15" w:rsidP="00995A15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995A15" w:rsidRPr="00396A2F" w:rsidRDefault="00995A15" w:rsidP="00995A15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Pr="00396A2F">
        <w:rPr>
          <w:rFonts w:ascii="Times New Roman" w:hAnsi="Times New Roman" w:cs="Times New Roman"/>
          <w:sz w:val="28"/>
        </w:rPr>
        <w:lastRenderedPageBreak/>
        <w:t>Продолжение таблицы 4.2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706"/>
        <w:gridCol w:w="6663"/>
      </w:tblGrid>
      <w:tr w:rsidR="00995A15" w:rsidTr="00995A15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6304AD6" wp14:editId="55B3B17B">
                  <wp:extent cx="182880" cy="274320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995A15" w:rsidTr="00995A15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69ACAF4C" wp14:editId="20CDDADE">
                  <wp:extent cx="182880" cy="27432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995A15" w:rsidTr="00995A15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522B7A" wp14:editId="2F5A9CF8">
                  <wp:extent cx="182880" cy="182880"/>
                  <wp:effectExtent l="0" t="0" r="762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995A15" w:rsidRPr="004F0182" w:rsidRDefault="00995A15" w:rsidP="00995A15">
      <w:pPr>
        <w:tabs>
          <w:tab w:val="left" w:pos="0"/>
        </w:tabs>
        <w:spacing w:before="240"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вывода результата работы синтаксического анализатора </w:t>
      </w:r>
      <w:r w:rsidR="004F0182">
        <w:rPr>
          <w:rFonts w:ascii="Times New Roman" w:eastAsia="Calibri" w:hAnsi="Times New Roman" w:cs="Times New Roman"/>
          <w:sz w:val="28"/>
          <w:szCs w:val="28"/>
        </w:rPr>
        <w:t xml:space="preserve">нужно использовать флаг </w:t>
      </w:r>
      <w:r w:rsidR="004F0182">
        <w:rPr>
          <w:rFonts w:ascii="Times New Roman" w:eastAsia="Calibri" w:hAnsi="Times New Roman" w:cs="Times New Roman"/>
          <w:sz w:val="28"/>
          <w:szCs w:val="28"/>
          <w:lang w:val="en-GB"/>
        </w:rPr>
        <w:t>m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2" w:name="_Toc500358587"/>
      <w:bookmarkStart w:id="163" w:name="_Toc501385961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2"/>
      <w:bookmarkEnd w:id="16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конечного автомата и структуру грамматики Грейбах, описывающей правила языка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Данные структуры представлены в приложении В.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4" w:name="_Toc500358588"/>
      <w:bookmarkStart w:id="165" w:name="_Toc501385962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4"/>
      <w:bookmarkEnd w:id="165"/>
    </w:p>
    <w:p w:rsidR="000473DA" w:rsidRPr="00995A15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6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</w:t>
      </w:r>
      <w:r w:rsidR="008A61DF" w:rsidRPr="00995A15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: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магазин записывается стартовый символ; 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 основе полученных ранее таблиц формируется входная лента;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апускается автомат;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ыбирается цепочка, соответствующая нетерминальному символу, записывается в магазин в обратном порядке;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сли в магазине встретился нетерминал, переходим к пункту 4;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сли наш символ достиг дна стека, и лента в этот момент пуста, то синтаксический анализ выполнен успешно</w:t>
      </w:r>
      <w:r w:rsidR="000473D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7" w:name="_Toc501385963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6"/>
      <w:bookmarkEnd w:id="16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Default="00097A08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</w:t>
      </w:r>
      <w:r>
        <w:rPr>
          <w:rFonts w:ascii="Times New Roman" w:hAnsi="Times New Roman" w:cs="Times New Roman"/>
          <w:sz w:val="28"/>
          <w:szCs w:val="28"/>
        </w:rPr>
        <w:t>синтаксическим</w:t>
      </w:r>
      <w:r w:rsidRPr="00ED65C3">
        <w:rPr>
          <w:rFonts w:ascii="Times New Roman" w:hAnsi="Times New Roman" w:cs="Times New Roman"/>
          <w:sz w:val="28"/>
          <w:szCs w:val="28"/>
        </w:rPr>
        <w:t xml:space="preserve"> анализатором, находятся в диапазоне </w:t>
      </w:r>
      <w:r>
        <w:rPr>
          <w:rFonts w:ascii="Times New Roman" w:hAnsi="Times New Roman" w:cs="Times New Roman"/>
          <w:sz w:val="28"/>
          <w:szCs w:val="28"/>
        </w:rPr>
        <w:t>600-609</w:t>
      </w:r>
      <w:r w:rsidRPr="00ED65C3">
        <w:rPr>
          <w:rFonts w:ascii="Times New Roman" w:hAnsi="Times New Roman" w:cs="Times New Roman"/>
          <w:sz w:val="28"/>
          <w:szCs w:val="28"/>
        </w:rPr>
        <w:t xml:space="preserve">. </w:t>
      </w:r>
      <w:r w:rsidR="000473DA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133464" w:rsidP="008A61DF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CDAB3B" wp14:editId="2F9FBA80">
            <wp:extent cx="6372225" cy="1830070"/>
            <wp:effectExtent l="19050" t="19050" r="28575" b="177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8A61DF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:rsidR="004F0182" w:rsidRDefault="004F0182" w:rsidP="004F0182">
      <w:pPr>
        <w:spacing w:before="240"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 xml:space="preserve">синтаксической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r>
        <w:rPr>
          <w:rFonts w:ascii="Times New Roman" w:hAnsi="Times New Roman" w:cs="Times New Roman"/>
          <w:sz w:val="28"/>
          <w:szCs w:val="28"/>
          <w:lang w:val="en-GB"/>
        </w:rPr>
        <w:t>Syntaxis</w:t>
      </w:r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8" w:name="_Toc500358590"/>
      <w:bookmarkStart w:id="169" w:name="_Toc501385964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8"/>
      <w:bookmarkEnd w:id="169"/>
    </w:p>
    <w:p w:rsidR="000473DA" w:rsidRPr="00314C61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70" w:name="_Toc500358591"/>
      <w:r w:rsidRPr="000774F8">
        <w:rPr>
          <w:rFonts w:ascii="Times New Roman" w:hAnsi="Times New Roman" w:cs="Times New Roman"/>
          <w:sz w:val="28"/>
          <w:szCs w:val="28"/>
        </w:rPr>
        <w:t>Для управления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356873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501385965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70"/>
      <w:bookmarkEnd w:id="171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ошибка.</w:t>
      </w:r>
    </w:p>
    <w:p w:rsidR="00DC7028" w:rsidRDefault="00DC7028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ошибки выводится соответствующее сообщение в журнал лога и компилятор прекращает работу.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2" w:name="_Toc500358592"/>
      <w:bookmarkStart w:id="173" w:name="_Toc501385966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2"/>
      <w:bookmarkEnd w:id="17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приложении Г. Дерево разбора исходного кода также представлено в приложении Г.</w:t>
      </w:r>
      <w:bookmarkStart w:id="174" w:name="_Toc500358593"/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75" w:name="_Toc501385967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174"/>
      <w:bookmarkEnd w:id="175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6" w:name="_4k668n3"/>
      <w:bookmarkStart w:id="177" w:name="_Toc500358594"/>
      <w:bookmarkStart w:id="178" w:name="_Toc501385968"/>
      <w:bookmarkEnd w:id="176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7"/>
      <w:bookmarkEnd w:id="17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8A61DF" w:rsidRDefault="000473DA" w:rsidP="008A61DF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>
          <v:shape id="_x0000_i1037" type="#_x0000_t75" style="width:252pt;height:210pt" o:ole="" o:bordertopcolor="this" o:borderleftcolor="this" o:borderbottomcolor="this" o:borderrightcolor="this">
            <v:imagedata r:id="rId42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37" DrawAspect="Content" ObjectID="_1668857007" r:id="rId43"/>
        </w:object>
      </w:r>
    </w:p>
    <w:p w:rsidR="000473DA" w:rsidRDefault="000473DA" w:rsidP="008A61DF">
      <w:pPr>
        <w:pStyle w:val="a4"/>
        <w:shd w:val="clear" w:color="auto" w:fill="FFFFFF" w:themeFill="background1"/>
        <w:spacing w:before="24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— </w:t>
      </w:r>
      <w:r w:rsidRPr="00E60345">
        <w:rPr>
          <w:rFonts w:ascii="Times New Roman" w:hAnsi="Times New Roman" w:cs="Times New Roman"/>
          <w:sz w:val="28"/>
          <w:szCs w:val="28"/>
        </w:rPr>
        <w:t>стру</w:t>
      </w:r>
      <w:r w:rsidR="00451378">
        <w:rPr>
          <w:rFonts w:ascii="Times New Roman" w:hAnsi="Times New Roman" w:cs="Times New Roman"/>
          <w:sz w:val="28"/>
          <w:szCs w:val="28"/>
        </w:rPr>
        <w:t>ктура семантического анализатор</w:t>
      </w:r>
    </w:p>
    <w:p w:rsidR="008A61DF" w:rsidRPr="008A61DF" w:rsidRDefault="008A61DF" w:rsidP="008A61DF">
      <w:pPr>
        <w:pStyle w:val="a4"/>
        <w:shd w:val="clear" w:color="auto" w:fill="FFFFFF" w:themeFill="background1"/>
        <w:spacing w:before="240" w:after="28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семантического анализатора частично реализованы в лексическом анализаторе.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469951085"/>
      <w:bookmarkStart w:id="180" w:name="_Toc500358595"/>
      <w:bookmarkStart w:id="181" w:name="_Toc501385969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9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80"/>
      <w:bookmarkEnd w:id="181"/>
    </w:p>
    <w:p w:rsidR="000473DA" w:rsidRPr="00893CED" w:rsidRDefault="000473DA" w:rsidP="000473DA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500358596"/>
      <w:bookmarkStart w:id="183" w:name="_Toc501385970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2"/>
      <w:bookmarkEnd w:id="18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Все ошибка семантического анализатора имеют идентификатор свыше 700</w:t>
      </w:r>
      <w:r>
        <w:rPr>
          <w:rFonts w:ascii="Times New Roman" w:hAnsi="Times New Roman" w:cs="Times New Roman"/>
          <w:sz w:val="28"/>
          <w:szCs w:val="28"/>
        </w:rPr>
        <w:t>. Сообщения, формируемые семантическим анализатором, представлены на рисунке 5.2.</w:t>
      </w:r>
    </w:p>
    <w:p w:rsidR="000473DA" w:rsidRDefault="00133464" w:rsidP="004F0182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37BC17" wp14:editId="436CDBE3">
            <wp:extent cx="6372225" cy="1407160"/>
            <wp:effectExtent l="19050" t="19050" r="28575" b="215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0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4F0182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Перечень сообщений семантического анализатора</w:t>
      </w:r>
    </w:p>
    <w:p w:rsidR="004F0182" w:rsidRDefault="004F0182" w:rsidP="004F0182">
      <w:pPr>
        <w:spacing w:before="240"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>семантической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r>
        <w:rPr>
          <w:rFonts w:ascii="Times New Roman" w:hAnsi="Times New Roman" w:cs="Times New Roman"/>
          <w:sz w:val="28"/>
          <w:szCs w:val="28"/>
          <w:lang w:val="en-GB"/>
        </w:rPr>
        <w:t>Semantic</w:t>
      </w:r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4" w:name="_Toc500358597"/>
      <w:bookmarkStart w:id="185" w:name="_Toc501385971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4"/>
      <w:bookmarkEnd w:id="18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При обнаружении хотя бы одной ошибки транслятор </w:t>
      </w:r>
      <w:r w:rsidR="00DC7028">
        <w:rPr>
          <w:rFonts w:ascii="Times New Roman" w:hAnsi="Times New Roman" w:cs="Times New Roman"/>
          <w:sz w:val="28"/>
          <w:szCs w:val="28"/>
        </w:rPr>
        <w:t>з</w:t>
      </w:r>
      <w:r w:rsidR="00923C6A">
        <w:rPr>
          <w:rFonts w:ascii="Times New Roman" w:hAnsi="Times New Roman" w:cs="Times New Roman"/>
          <w:sz w:val="28"/>
          <w:szCs w:val="28"/>
        </w:rPr>
        <w:t>авершит свою работу c</w:t>
      </w:r>
    </w:p>
    <w:p w:rsidR="00923C6A" w:rsidRPr="00923C6A" w:rsidRDefault="00923C6A" w:rsidP="00923C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Записью информации об ошибке в лог файл.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6" w:name="_Toc500358598"/>
      <w:bookmarkStart w:id="187" w:name="_Toc469951088"/>
      <w:bookmarkStart w:id="188" w:name="_Toc501385972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6"/>
      <w:bookmarkEnd w:id="187"/>
      <w:bookmarkEnd w:id="18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9" w:name="_Toc500358599"/>
      <w:bookmarkStart w:id="190" w:name="_Toc501385973"/>
    </w:p>
    <w:p w:rsidR="000473DA" w:rsidRPr="00622B01" w:rsidRDefault="000473DA" w:rsidP="000473D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622B01">
        <w:rPr>
          <w:rFonts w:ascii="Times New Roman" w:hAnsi="Times New Roman" w:cs="Times New Roman"/>
          <w:b/>
          <w:sz w:val="28"/>
        </w:rPr>
        <w:lastRenderedPageBreak/>
        <w:t>Глава 6. Преобразование выражений</w:t>
      </w:r>
      <w:bookmarkEnd w:id="189"/>
      <w:bookmarkEnd w:id="190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sqyw64"/>
      <w:bookmarkEnd w:id="19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92" w:name="_Toc500358600"/>
      <w:bookmarkStart w:id="193" w:name="_Toc501385974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2"/>
      <w:bookmarkEnd w:id="19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</w:t>
      </w:r>
      <w:r w:rsidR="004F0182">
        <w:rPr>
          <w:rFonts w:ascii="Times New Roman" w:hAnsi="Times New Roman" w:cs="Times New Roman"/>
          <w:sz w:val="28"/>
          <w:szCs w:val="28"/>
        </w:rPr>
        <w:t>, ^, :, /, \</w:t>
      </w:r>
      <w:r>
        <w:rPr>
          <w:rFonts w:ascii="Times New Roman" w:hAnsi="Times New Roman" w:cs="Times New Roman"/>
          <w:sz w:val="28"/>
          <w:szCs w:val="28"/>
        </w:rPr>
        <w:t xml:space="preserve"> и (), и вызовы функций как операнды арифметических выражений.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4F0182" w:rsidRPr="004C2567" w:rsidRDefault="004F0182" w:rsidP="004F0182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60"/>
        <w:gridCol w:w="7257"/>
      </w:tblGrid>
      <w:tr w:rsidR="004F0182" w:rsidRPr="00CB06E1" w:rsidTr="0012120D">
        <w:tc>
          <w:tcPr>
            <w:tcW w:w="2660" w:type="dxa"/>
          </w:tcPr>
          <w:p w:rsidR="004F0182" w:rsidRPr="004D0DDD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257" w:type="dxa"/>
          </w:tcPr>
          <w:p w:rsidR="004F0182" w:rsidRPr="004D0DDD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4F0182" w:rsidRPr="00CB06E1" w:rsidTr="0012120D">
        <w:tc>
          <w:tcPr>
            <w:tcW w:w="2660" w:type="dxa"/>
          </w:tcPr>
          <w:p w:rsidR="004F0182" w:rsidRPr="004D0DDD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257" w:type="dxa"/>
          </w:tcPr>
          <w:p w:rsidR="004F0182" w:rsidRPr="004D0DDD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F0182" w:rsidRPr="00CB06E1" w:rsidTr="0012120D">
        <w:tc>
          <w:tcPr>
            <w:tcW w:w="2660" w:type="dxa"/>
          </w:tcPr>
          <w:p w:rsidR="004F0182" w:rsidRPr="004D0DDD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257" w:type="dxa"/>
          </w:tcPr>
          <w:p w:rsidR="004F0182" w:rsidRPr="004D0DDD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F0182" w:rsidRPr="00CB06E1" w:rsidTr="0012120D">
        <w:tc>
          <w:tcPr>
            <w:tcW w:w="2660" w:type="dxa"/>
          </w:tcPr>
          <w:p w:rsidR="004F0182" w:rsidRPr="004D0DDD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257" w:type="dxa"/>
          </w:tcPr>
          <w:p w:rsidR="004F0182" w:rsidRPr="004D0DDD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F0182" w:rsidRPr="00CB06E1" w:rsidTr="0012120D">
        <w:tc>
          <w:tcPr>
            <w:tcW w:w="2660" w:type="dxa"/>
          </w:tcPr>
          <w:p w:rsidR="004F0182" w:rsidRPr="004D0DDD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257" w:type="dxa"/>
          </w:tcPr>
          <w:p w:rsidR="004F0182" w:rsidRPr="004D0DDD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F0182" w:rsidRPr="00CB06E1" w:rsidTr="0012120D">
        <w:tc>
          <w:tcPr>
            <w:tcW w:w="2660" w:type="dxa"/>
          </w:tcPr>
          <w:p w:rsidR="004F0182" w:rsidRPr="004D0DDD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257" w:type="dxa"/>
          </w:tcPr>
          <w:p w:rsidR="004F0182" w:rsidRPr="004D0DDD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F0182" w:rsidRPr="00CB06E1" w:rsidTr="0012120D">
        <w:tc>
          <w:tcPr>
            <w:tcW w:w="2660" w:type="dxa"/>
          </w:tcPr>
          <w:p w:rsidR="004F0182" w:rsidRPr="00DC7028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7257" w:type="dxa"/>
          </w:tcPr>
          <w:p w:rsidR="004F0182" w:rsidRPr="00DC7028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12120D">
        <w:tc>
          <w:tcPr>
            <w:tcW w:w="2660" w:type="dxa"/>
          </w:tcPr>
          <w:p w:rsidR="004F0182" w:rsidRPr="00DC7028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7257" w:type="dxa"/>
          </w:tcPr>
          <w:p w:rsidR="004F0182" w:rsidRPr="00DC7028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12120D">
        <w:tc>
          <w:tcPr>
            <w:tcW w:w="2660" w:type="dxa"/>
          </w:tcPr>
          <w:p w:rsidR="004F0182" w:rsidRPr="00DC7028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7257" w:type="dxa"/>
          </w:tcPr>
          <w:p w:rsidR="004F0182" w:rsidRPr="00DC7028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12120D">
        <w:tc>
          <w:tcPr>
            <w:tcW w:w="2660" w:type="dxa"/>
          </w:tcPr>
          <w:p w:rsidR="004F0182" w:rsidRPr="00DC7028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7257" w:type="dxa"/>
          </w:tcPr>
          <w:p w:rsidR="004F0182" w:rsidRPr="00DC7028" w:rsidRDefault="004F0182" w:rsidP="0012120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</w:tbl>
    <w:p w:rsidR="004F0182" w:rsidRPr="004F0182" w:rsidRDefault="004F0182" w:rsidP="004F0182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из операций таблицы 6.1 используются для типов, отличных от целочисленных. 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3cqmetx"/>
      <w:bookmarkStart w:id="195" w:name="_Toc500358601"/>
      <w:bookmarkStart w:id="196" w:name="_Toc501385975"/>
      <w:bookmarkEnd w:id="194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5"/>
      <w:bookmarkEnd w:id="19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:rsidR="000473DA" w:rsidRPr="004C2567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7" w:name="_1rvwp1q"/>
      <w:bookmarkStart w:id="198" w:name="_Toc500358602"/>
      <w:bookmarkEnd w:id="19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1865">
        <w:rPr>
          <w:szCs w:val="28"/>
        </w:rPr>
        <w:t>как только входная лента закончится все символы из стека выталкиваются в         выходную строку</w:t>
      </w:r>
      <w:r w:rsidRPr="00D15BF1">
        <w:rPr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Default="000473DA" w:rsidP="004F01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:rsidR="004F0182" w:rsidRPr="000C6281" w:rsidRDefault="004F0182" w:rsidP="004F0182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4F0182" w:rsidTr="0012120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1212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1212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1212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4F0182" w:rsidTr="0012120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182" w:rsidTr="0012120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182" w:rsidTr="0012120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4A66D0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12120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12120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4F0182" w:rsidTr="0012120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4F0182" w:rsidTr="0012120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4F0182" w:rsidTr="0012120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4F0182" w:rsidTr="0012120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4F0182" w:rsidTr="0012120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4F0182" w:rsidTr="0012120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4F0182" w:rsidTr="0012120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4F0182" w:rsidTr="0012120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12120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F0182" w:rsidRPr="004F0182" w:rsidRDefault="004F0182" w:rsidP="004F0182">
      <w:pPr>
        <w:spacing w:before="240" w:after="28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результат успешного разбора, мы получаем пустой стек и заполненную результирующую строку.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501385976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8"/>
      <w:bookmarkEnd w:id="199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записи представлена в приложении Д.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0" w:name="_Toc500358603"/>
      <w:bookmarkStart w:id="201" w:name="_Toc501385977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200"/>
      <w:bookmarkEnd w:id="201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2" w:name="_Toc469840293"/>
      <w:bookmarkStart w:id="203" w:name="_Toc469841172"/>
      <w:bookmarkStart w:id="204" w:name="_Toc469842936"/>
      <w:bookmarkStart w:id="205" w:name="_Toc500358604"/>
      <w:r>
        <w:br w:type="column"/>
      </w:r>
      <w:bookmarkStart w:id="206" w:name="_Toc501385978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202"/>
      <w:bookmarkEnd w:id="203"/>
      <w:bookmarkEnd w:id="204"/>
      <w:bookmarkEnd w:id="205"/>
      <w:bookmarkEnd w:id="206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501385979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color w:val="000000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color w:val="000000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0473DA" w:rsidRPr="00E43B89" w:rsidRDefault="000473DA" w:rsidP="004F0182">
      <w:pPr>
        <w:tabs>
          <w:tab w:val="left" w:pos="3933"/>
        </w:tabs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EF86B2" wp14:editId="4B0F45D0">
            <wp:extent cx="5000000" cy="2066667"/>
            <wp:effectExtent l="19050" t="19050" r="10160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4F0182">
      <w:pPr>
        <w:tabs>
          <w:tab w:val="left" w:pos="3933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—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8" w:name="_Toc500358605"/>
      <w:bookmarkStart w:id="209" w:name="_Toc50138598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08"/>
      <w:bookmarkEnd w:id="209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="0013081E" w:rsidRPr="0013081E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267609" w:rsidRPr="00267609">
        <w:rPr>
          <w:rStyle w:val="10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67609" w:rsidRPr="0026760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[2]</w:t>
      </w:r>
      <w:r w:rsidR="0013081E" w:rsidRPr="0013081E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Соответствия между типами данных идентификаторов на языке </w:t>
      </w:r>
      <w:r w:rsidR="00F2329B"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:rsidR="00435F66" w:rsidRPr="007E1E35" w:rsidRDefault="00435F66" w:rsidP="00435F66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>
        <w:rPr>
          <w:rFonts w:cs="Times New Roman"/>
          <w:i w:val="0"/>
          <w:color w:val="auto"/>
          <w:sz w:val="28"/>
          <w:szCs w:val="24"/>
          <w:lang w:val="en-US"/>
        </w:rPr>
        <w:t>SII</w:t>
      </w:r>
      <w:r w:rsidRPr="00F2329B">
        <w:rPr>
          <w:rFonts w:cs="Times New Roman"/>
          <w:i w:val="0"/>
          <w:color w:val="auto"/>
          <w:sz w:val="28"/>
          <w:szCs w:val="24"/>
        </w:rPr>
        <w:t>-2020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90"/>
        <w:gridCol w:w="2730"/>
        <w:gridCol w:w="4197"/>
      </w:tblGrid>
      <w:tr w:rsidR="00435F66" w:rsidRPr="00E43B89" w:rsidTr="0013081E">
        <w:tc>
          <w:tcPr>
            <w:tcW w:w="2990" w:type="dxa"/>
          </w:tcPr>
          <w:p w:rsidR="00435F66" w:rsidRPr="00E43B89" w:rsidRDefault="00435F66" w:rsidP="0012120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SII</w:t>
            </w:r>
            <w:r w:rsidRPr="00F2329B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  <w:tc>
          <w:tcPr>
            <w:tcW w:w="2730" w:type="dxa"/>
          </w:tcPr>
          <w:p w:rsidR="00435F66" w:rsidRPr="00E43B89" w:rsidRDefault="00435F66" w:rsidP="0012120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197" w:type="dxa"/>
          </w:tcPr>
          <w:p w:rsidR="00435F66" w:rsidRPr="00E43B89" w:rsidRDefault="00435F66" w:rsidP="0012120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E43B89" w:rsidRDefault="00435F66" w:rsidP="0012120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730" w:type="dxa"/>
          </w:tcPr>
          <w:p w:rsidR="00435F66" w:rsidRPr="00E43B89" w:rsidRDefault="00435F66" w:rsidP="0012120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197" w:type="dxa"/>
          </w:tcPr>
          <w:p w:rsidR="00435F66" w:rsidRPr="00435F66" w:rsidRDefault="00435F66" w:rsidP="0012120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>Хранит символьный тип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435F66" w:rsidRDefault="00435F66" w:rsidP="0012120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2730" w:type="dxa"/>
          </w:tcPr>
          <w:p w:rsidR="00435F66" w:rsidRPr="00E43B89" w:rsidRDefault="00435F66" w:rsidP="0012120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Pr="00E43B89" w:rsidRDefault="00435F66" w:rsidP="0012120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435F66" w:rsidRDefault="00435F66" w:rsidP="0012120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2730" w:type="dxa"/>
          </w:tcPr>
          <w:p w:rsidR="00435F66" w:rsidRPr="00712293" w:rsidRDefault="00435F66" w:rsidP="0012120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Pr="00E43B89" w:rsidRDefault="00435F66" w:rsidP="0012120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Хранит 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 знака.</w:t>
            </w:r>
          </w:p>
        </w:tc>
      </w:tr>
      <w:tr w:rsidR="00435F66" w:rsidRPr="00E43B89" w:rsidTr="0013081E">
        <w:tc>
          <w:tcPr>
            <w:tcW w:w="2990" w:type="dxa"/>
          </w:tcPr>
          <w:p w:rsidR="00435F66" w:rsidRPr="00923C6A" w:rsidRDefault="00435F66" w:rsidP="0012120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2730" w:type="dxa"/>
          </w:tcPr>
          <w:p w:rsidR="00435F66" w:rsidRPr="00435F66" w:rsidRDefault="00435F66" w:rsidP="0012120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435F66" w:rsidRPr="00435F66" w:rsidRDefault="00435F66" w:rsidP="0012120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  <w:p w:rsidR="00435F66" w:rsidRPr="00435F66" w:rsidRDefault="00435F66" w:rsidP="0012120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</w:tcPr>
          <w:p w:rsidR="00435F66" w:rsidRDefault="00435F66" w:rsidP="0012120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:rsidR="00435F66" w:rsidRPr="000A3553" w:rsidRDefault="00435F66" w:rsidP="0012120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целочисленные, строковые</w:t>
            </w:r>
          </w:p>
        </w:tc>
      </w:tr>
    </w:tbl>
    <w:p w:rsidR="00435F66" w:rsidRPr="000A3553" w:rsidRDefault="0013081E" w:rsidP="0013081E">
      <w:pPr>
        <w:spacing w:before="240" w:after="280" w:line="240" w:lineRule="auto"/>
        <w:ind w:firstLine="708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</w:t>
      </w:r>
      <w:r w:rsidRPr="0013081E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>– в сегменте констант 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0" w:name="_Toc50138598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 Алгоритм работы генератора кода</w:t>
      </w:r>
      <w:bookmarkEnd w:id="210"/>
    </w:p>
    <w:p w:rsidR="000473DA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Алгоритм генерации кода выглядит следующим образом:</w:t>
      </w:r>
    </w:p>
    <w:p w:rsidR="00712293" w:rsidRDefault="00777BB2" w:rsidP="00777BB2">
      <w:pPr>
        <w:pStyle w:val="a4"/>
        <w:numPr>
          <w:ilvl w:val="0"/>
          <w:numId w:val="17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</w:t>
      </w:r>
      <w:r w:rsidR="00712293">
        <w:rPr>
          <w:rFonts w:ascii="Times New Roman" w:hAnsi="Times New Roman" w:cs="Times New Roman"/>
          <w:sz w:val="28"/>
          <w:szCs w:val="28"/>
        </w:rPr>
        <w:t xml:space="preserve"> заголовочную информацию</w:t>
      </w:r>
      <w:r w:rsidR="00451378">
        <w:rPr>
          <w:rFonts w:ascii="Times New Roman" w:hAnsi="Times New Roman" w:cs="Times New Roman"/>
          <w:sz w:val="28"/>
          <w:szCs w:val="28"/>
        </w:rPr>
        <w:t xml:space="preserve"> (Лист. 7.1)</w:t>
      </w:r>
      <w:r w:rsidR="00712293" w:rsidRPr="00712293">
        <w:rPr>
          <w:rFonts w:ascii="Times New Roman" w:hAnsi="Times New Roman" w:cs="Times New Roman"/>
          <w:sz w:val="28"/>
          <w:szCs w:val="28"/>
        </w:rPr>
        <w:t>:</w:t>
      </w:r>
      <w:r w:rsidR="00712293">
        <w:rPr>
          <w:rFonts w:ascii="Times New Roman" w:hAnsi="Times New Roman" w:cs="Times New Roman"/>
          <w:sz w:val="28"/>
          <w:szCs w:val="28"/>
        </w:rPr>
        <w:t xml:space="preserve"> модель памяти, подключение библи</w:t>
      </w:r>
      <w:r>
        <w:rPr>
          <w:rFonts w:ascii="Times New Roman" w:hAnsi="Times New Roman" w:cs="Times New Roman"/>
          <w:sz w:val="28"/>
          <w:szCs w:val="28"/>
        </w:rPr>
        <w:t>отек, прототипы внешних функций, размер стека.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51378" w:rsidRPr="0013081E" w:rsidTr="00451378">
        <w:tc>
          <w:tcPr>
            <w:tcW w:w="10025" w:type="dxa"/>
          </w:tcPr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.586</w:t>
            </w:r>
          </w:p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.model flat, stdcall</w:t>
            </w:r>
          </w:p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includelib libucrt.lib</w:t>
            </w:r>
          </w:p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includelib kernel32.lib</w:t>
            </w:r>
          </w:p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includelib ../Debug/SII-2020LIB.lib</w:t>
            </w:r>
          </w:p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ExitProcess PROTO :DWORD</w:t>
            </w:r>
          </w:p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random PROTO :DWORD </w:t>
            </w:r>
          </w:p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outputuint PROTO :DWORD</w:t>
            </w:r>
          </w:p>
          <w:p w:rsidR="0013081E" w:rsidRPr="0013081E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outputchar PROTO :BYTE</w:t>
            </w:r>
          </w:p>
          <w:p w:rsidR="0013081E" w:rsidRPr="0013081E" w:rsidRDefault="00E0076F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outputstr PROTO :DWORD</w:t>
            </w:r>
          </w:p>
          <w:p w:rsidR="00435F66" w:rsidRPr="00435F66" w:rsidRDefault="0013081E" w:rsidP="0013081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strConcat PROTO :DWORD,:DWORD</w:t>
            </w:r>
          </w:p>
        </w:tc>
      </w:tr>
    </w:tbl>
    <w:p w:rsidR="00712293" w:rsidRPr="00712293" w:rsidRDefault="00451378" w:rsidP="0013081E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7.1 –Заголовочная информация</w:t>
      </w:r>
    </w:p>
    <w:p w:rsidR="000473DA" w:rsidRDefault="000473DA" w:rsidP="0013081E">
      <w:pPr>
        <w:pStyle w:val="a4"/>
        <w:numPr>
          <w:ilvl w:val="0"/>
          <w:numId w:val="17"/>
        </w:num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77BB2">
        <w:rPr>
          <w:rFonts w:ascii="Times New Roman" w:hAnsi="Times New Roman" w:cs="Times New Roman"/>
          <w:sz w:val="28"/>
          <w:szCs w:val="28"/>
        </w:rPr>
        <w:t>роходит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полностью таблицу идентификаторов и заполняет 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.const литералами</w:t>
      </w:r>
      <w:r w:rsidR="0013081E" w:rsidRPr="0013081E">
        <w:rPr>
          <w:rFonts w:ascii="Times New Roman" w:hAnsi="Times New Roman" w:cs="Times New Roman"/>
          <w:sz w:val="28"/>
          <w:szCs w:val="28"/>
        </w:rPr>
        <w:t xml:space="preserve"> </w:t>
      </w:r>
      <w:r w:rsidR="0013081E">
        <w:rPr>
          <w:rFonts w:ascii="Times New Roman" w:hAnsi="Times New Roman" w:cs="Times New Roman"/>
          <w:sz w:val="28"/>
          <w:szCs w:val="28"/>
        </w:rPr>
        <w:t>(Лист. 7.2</w:t>
      </w:r>
      <w:r w:rsidR="0013081E">
        <w:rPr>
          <w:rFonts w:ascii="Times New Roman" w:hAnsi="Times New Roman" w:cs="Times New Roman"/>
          <w:sz w:val="28"/>
          <w:szCs w:val="28"/>
        </w:rPr>
        <w:t>)</w:t>
      </w:r>
      <w:r w:rsidRPr="004D0DDD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3081E" w:rsidRPr="0013081E" w:rsidTr="0012120D">
        <w:tc>
          <w:tcPr>
            <w:tcW w:w="10025" w:type="dxa"/>
          </w:tcPr>
          <w:p w:rsidR="0013081E" w:rsidRPr="0013081E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const</w:t>
            </w:r>
          </w:p>
          <w:p w:rsidR="0013081E" w:rsidRPr="0013081E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FindFactLEX</w:t>
            </w: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DWORD</w:t>
            </w: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 xml:space="preserve"> 1 ;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</w:p>
          <w:p w:rsidR="0013081E" w:rsidRPr="0013081E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mainLEX</w:t>
            </w: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BYTE</w:t>
            </w: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 xml:space="preserve"> "Нахождение факториала числа ", 0  ;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</w:p>
          <w:p w:rsidR="0013081E" w:rsidRPr="0013081E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mainLEX5 DWORD 11 ;INT</w:t>
            </w:r>
          </w:p>
          <w:p w:rsidR="0013081E" w:rsidRPr="0013081E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  <w:t>mainLEX6 BYTE "Равен ", 0  ;STR</w:t>
            </w:r>
          </w:p>
          <w:p w:rsidR="0013081E" w:rsidRPr="0013081E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  <w:t>mainLEX7 BYTE "Демонстрация сдвига", 0  ;STR</w:t>
            </w:r>
          </w:p>
          <w:p w:rsidR="0013081E" w:rsidRPr="0013081E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  <w:t>mainLEX8 DWORD 32 ;INT</w:t>
            </w:r>
          </w:p>
          <w:p w:rsidR="0013081E" w:rsidRPr="0013081E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  <w:t>mainLEX9 DWORD 2 ;INT</w:t>
            </w:r>
          </w:p>
          <w:p w:rsidR="0013081E" w:rsidRPr="0013081E" w:rsidRDefault="0013081E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  <w:t>mainLEX10 BYTE "demo&lt;&lt;2", 0  ;STR</w:t>
            </w:r>
          </w:p>
          <w:p w:rsidR="0013081E" w:rsidRPr="00435F66" w:rsidRDefault="0013081E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  <w:t>mainLEX12 BYTE "demo&gt;&gt;2", 0  ;STR</w:t>
            </w:r>
          </w:p>
        </w:tc>
      </w:tr>
    </w:tbl>
    <w:p w:rsidR="0013081E" w:rsidRDefault="0013081E" w:rsidP="0013081E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</w:t>
      </w:r>
      <w:r w:rsidRPr="001308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.const</w:t>
      </w:r>
    </w:p>
    <w:p w:rsidR="0013081E" w:rsidRDefault="000473DA" w:rsidP="0013081E">
      <w:pPr>
        <w:pStyle w:val="a4"/>
        <w:numPr>
          <w:ilvl w:val="0"/>
          <w:numId w:val="17"/>
        </w:numPr>
        <w:shd w:val="clear" w:color="auto" w:fill="FFFFFF" w:themeFill="background1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13081E">
        <w:rPr>
          <w:rFonts w:ascii="Times New Roman" w:hAnsi="Times New Roman" w:cs="Times New Roman"/>
          <w:sz w:val="28"/>
          <w:szCs w:val="28"/>
        </w:rPr>
        <w:t xml:space="preserve">Проходим таблицу </w:t>
      </w:r>
      <w:r w:rsidR="00D4003C" w:rsidRPr="0013081E">
        <w:rPr>
          <w:rFonts w:ascii="Times New Roman" w:hAnsi="Times New Roman" w:cs="Times New Roman"/>
          <w:sz w:val="28"/>
          <w:szCs w:val="28"/>
        </w:rPr>
        <w:t>идентификатор</w:t>
      </w:r>
      <w:r w:rsidR="00777BB2" w:rsidRPr="0013081E">
        <w:rPr>
          <w:rFonts w:ascii="Times New Roman" w:hAnsi="Times New Roman" w:cs="Times New Roman"/>
          <w:sz w:val="28"/>
          <w:szCs w:val="28"/>
        </w:rPr>
        <w:t>ов</w:t>
      </w:r>
      <w:r w:rsidRPr="0013081E">
        <w:rPr>
          <w:rFonts w:ascii="Times New Roman" w:hAnsi="Times New Roman" w:cs="Times New Roman"/>
          <w:sz w:val="28"/>
          <w:szCs w:val="28"/>
        </w:rPr>
        <w:t xml:space="preserve"> и </w:t>
      </w:r>
      <w:r w:rsidR="00777BB2" w:rsidRPr="0013081E">
        <w:rPr>
          <w:rFonts w:ascii="Times New Roman" w:hAnsi="Times New Roman" w:cs="Times New Roman"/>
          <w:sz w:val="28"/>
          <w:szCs w:val="28"/>
        </w:rPr>
        <w:t>объявляем переменные</w:t>
      </w:r>
      <w:r w:rsidRPr="0013081E">
        <w:rPr>
          <w:rFonts w:ascii="Times New Roman" w:hAnsi="Times New Roman" w:cs="Times New Roman"/>
          <w:sz w:val="28"/>
          <w:szCs w:val="28"/>
        </w:rPr>
        <w:t xml:space="preserve"> в поле .data. </w:t>
      </w:r>
      <w:r w:rsidR="00E0076F">
        <w:rPr>
          <w:rFonts w:ascii="Times New Roman" w:hAnsi="Times New Roman" w:cs="Times New Roman"/>
          <w:sz w:val="28"/>
          <w:szCs w:val="28"/>
        </w:rPr>
        <w:t>(Лист. 7.3</w:t>
      </w:r>
      <w:r w:rsidR="00E0076F">
        <w:rPr>
          <w:rFonts w:ascii="Times New Roman" w:hAnsi="Times New Roman" w:cs="Times New Roman"/>
          <w:sz w:val="28"/>
          <w:szCs w:val="28"/>
        </w:rPr>
        <w:t>)</w:t>
      </w:r>
      <w:r w:rsidR="00E0076F" w:rsidRPr="004D0DD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91"/>
        <w:gridCol w:w="4334"/>
      </w:tblGrid>
      <w:tr w:rsidR="00E0076F" w:rsidRPr="0013081E" w:rsidTr="00E0076F">
        <w:tc>
          <w:tcPr>
            <w:tcW w:w="5691" w:type="dxa"/>
          </w:tcPr>
          <w:p w:rsidR="00E0076F" w:rsidRPr="0013081E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.data</w:t>
            </w:r>
          </w:p>
          <w:p w:rsidR="00E0076F" w:rsidRPr="0013081E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  <w:t>FindFactanswer DWORD 0 ;INT</w:t>
            </w:r>
          </w:p>
          <w:p w:rsidR="00E0076F" w:rsidRPr="0013081E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  <w:t>mainnumber DWORD 0 ;INT</w:t>
            </w:r>
          </w:p>
          <w:p w:rsidR="00E0076F" w:rsidRPr="0013081E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  <w:t>maindemo DWORD 0 ;INT</w:t>
            </w:r>
          </w:p>
          <w:p w:rsidR="00E0076F" w:rsidRPr="0013081E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  <w:t>maindemo1 DWORD 0 ;INT</w:t>
            </w:r>
          </w:p>
          <w:p w:rsidR="00E0076F" w:rsidRPr="0013081E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  <w:t>maindemo2 DWORD 0 ;INT</w:t>
            </w:r>
          </w:p>
          <w:p w:rsidR="00E0076F" w:rsidRPr="0013081E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  <w:t>maina DWORD 0 ;INT</w:t>
            </w:r>
          </w:p>
          <w:p w:rsidR="00E0076F" w:rsidRPr="00435F66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3081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</w:r>
            <w:r w:rsidRPr="0013081E">
              <w:rPr>
                <w:rFonts w:ascii="Times New Roman" w:hAnsi="Times New Roman" w:cs="Times New Roman"/>
                <w:sz w:val="28"/>
                <w:szCs w:val="28"/>
              </w:rPr>
              <w:t>mainqq DWORD 0 ;INT</w:t>
            </w:r>
          </w:p>
        </w:tc>
        <w:tc>
          <w:tcPr>
            <w:tcW w:w="4334" w:type="dxa"/>
          </w:tcPr>
          <w:p w:rsidR="00E0076F" w:rsidRPr="0013081E" w:rsidRDefault="00E0076F" w:rsidP="0013081E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3081E" w:rsidRPr="0013081E" w:rsidRDefault="0013081E" w:rsidP="0013081E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</w:t>
      </w:r>
      <w:r>
        <w:rPr>
          <w:rFonts w:ascii="Times New Roman" w:hAnsi="Times New Roman" w:cs="Times New Roman"/>
          <w:sz w:val="28"/>
          <w:szCs w:val="28"/>
          <w:lang w:val="en-GB"/>
        </w:rPr>
        <w:t>data</w:t>
      </w:r>
    </w:p>
    <w:p w:rsidR="0013081E" w:rsidRDefault="0013081E" w:rsidP="0013081E">
      <w:pPr>
        <w:pStyle w:val="a4"/>
        <w:shd w:val="clear" w:color="auto" w:fill="FFFFFF" w:themeFill="background1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:rsidR="00E0076F" w:rsidRDefault="00777BB2" w:rsidP="00E0076F">
      <w:pPr>
        <w:pStyle w:val="a4"/>
        <w:numPr>
          <w:ilvl w:val="0"/>
          <w:numId w:val="17"/>
        </w:numPr>
        <w:shd w:val="clear" w:color="auto" w:fill="FFFFFF" w:themeFill="background1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0076F">
        <w:rPr>
          <w:rFonts w:ascii="Times New Roman" w:hAnsi="Times New Roman" w:cs="Times New Roman"/>
          <w:sz w:val="28"/>
          <w:szCs w:val="28"/>
        </w:rPr>
        <w:t>Генерируем сегмент данных .</w:t>
      </w:r>
      <w:r w:rsidRPr="00E0076F">
        <w:rPr>
          <w:rFonts w:ascii="Times New Roman" w:hAnsi="Times New Roman" w:cs="Times New Roman"/>
          <w:sz w:val="28"/>
          <w:szCs w:val="28"/>
          <w:lang w:val="en-GB"/>
        </w:rPr>
        <w:t>code</w:t>
      </w:r>
      <w:r w:rsidR="00E0076F">
        <w:rPr>
          <w:rFonts w:ascii="Times New Roman" w:hAnsi="Times New Roman" w:cs="Times New Roman"/>
          <w:sz w:val="28"/>
          <w:szCs w:val="28"/>
        </w:rPr>
        <w:t xml:space="preserve"> (Лист. 7.4)</w:t>
      </w:r>
      <w:r w:rsidRPr="00E0076F">
        <w:rPr>
          <w:rFonts w:ascii="Times New Roman" w:hAnsi="Times New Roman" w:cs="Times New Roman"/>
          <w:sz w:val="28"/>
          <w:szCs w:val="28"/>
        </w:rPr>
        <w:t xml:space="preserve">. Сперва проходим по </w:t>
      </w:r>
      <w:r w:rsidR="00D4003C" w:rsidRPr="00E0076F">
        <w:rPr>
          <w:rFonts w:ascii="Times New Roman" w:hAnsi="Times New Roman" w:cs="Times New Roman"/>
          <w:sz w:val="28"/>
          <w:szCs w:val="28"/>
        </w:rPr>
        <w:t>таблице идент</w:t>
      </w:r>
      <w:r w:rsidRPr="00E0076F">
        <w:rPr>
          <w:rFonts w:ascii="Times New Roman" w:hAnsi="Times New Roman" w:cs="Times New Roman"/>
          <w:sz w:val="28"/>
          <w:szCs w:val="28"/>
        </w:rPr>
        <w:t>ификаторов и ищем функции. Объявляем их и генерируем код, содержащийся в функциях. При генерации кода, при встрече оператора присваивания, описываем вычисление выражения. Описание алгоритма преобразования выраж</w:t>
      </w:r>
      <w:r w:rsidR="00451378" w:rsidRPr="00E0076F">
        <w:rPr>
          <w:rFonts w:ascii="Times New Roman" w:hAnsi="Times New Roman" w:cs="Times New Roman"/>
          <w:sz w:val="28"/>
          <w:szCs w:val="28"/>
        </w:rPr>
        <w:t xml:space="preserve">ений представлено в пункте 7.3. </w:t>
      </w:r>
    </w:p>
    <w:tbl>
      <w:tblPr>
        <w:tblStyle w:val="a3"/>
        <w:tblW w:w="0" w:type="auto"/>
        <w:tblInd w:w="993" w:type="dxa"/>
        <w:tblLook w:val="04A0" w:firstRow="1" w:lastRow="0" w:firstColumn="1" w:lastColumn="0" w:noHBand="0" w:noVBand="1"/>
      </w:tblPr>
      <w:tblGrid>
        <w:gridCol w:w="9032"/>
      </w:tblGrid>
      <w:tr w:rsidR="00E0076F" w:rsidTr="00E0076F">
        <w:tc>
          <w:tcPr>
            <w:tcW w:w="10025" w:type="dxa"/>
          </w:tcPr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.code</w:t>
            </w: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FindFact PROC uses ebx ecx edi esi ,</w:t>
            </w: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ab/>
              <w:t xml:space="preserve">FindFacta: DWORD </w:t>
            </w: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 String #3 :ivl</w:t>
            </w: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push FindFactLEX1</w:t>
            </w: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pop FindFactanswer</w:t>
            </w: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While17Start: </w:t>
            </w: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mov eax, FindFacta</w:t>
            </w: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mov ebx, FindFactLEX1</w:t>
            </w: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cmp eax, ebx</w:t>
            </w: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jl While17End</w:t>
            </w:r>
          </w:p>
          <w:p w:rsidR="00E0076F" w:rsidRPr="00E0076F" w:rsidRDefault="00E0076F" w:rsidP="00E0076F">
            <w:pPr>
              <w:pStyle w:val="a4"/>
              <w:ind w:left="1068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 String #4 :iviiv</w:t>
            </w:r>
          </w:p>
          <w:p w:rsidR="00E0076F" w:rsidRPr="00E0076F" w:rsidRDefault="00E0076F" w:rsidP="00E0076F">
            <w:pPr>
              <w:pStyle w:val="a4"/>
              <w:ind w:left="1068"/>
              <w:jc w:val="both"/>
            </w:pPr>
            <w:r w:rsidRPr="00E007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push FindFactanswer</w:t>
            </w:r>
          </w:p>
        </w:tc>
      </w:tr>
    </w:tbl>
    <w:p w:rsidR="00777BB2" w:rsidRPr="00B16349" w:rsidRDefault="00E0076F" w:rsidP="00E0076F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</w:t>
      </w:r>
      <w:r>
        <w:rPr>
          <w:rFonts w:ascii="Times New Roman" w:hAnsi="Times New Roman" w:cs="Times New Roman"/>
          <w:sz w:val="28"/>
          <w:szCs w:val="28"/>
          <w:lang w:val="en-GB"/>
        </w:rPr>
        <w:t>code</w:t>
      </w:r>
    </w:p>
    <w:p w:rsidR="000473DA" w:rsidRPr="00777BB2" w:rsidRDefault="00777BB2" w:rsidP="00E0076F">
      <w:pPr>
        <w:pStyle w:val="a4"/>
        <w:shd w:val="clear" w:color="auto" w:fill="FFFFFF" w:themeFill="background1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генерации всех пользовательских функций, генерируется функция начала программы </w:t>
      </w:r>
      <w:r>
        <w:rPr>
          <w:rFonts w:ascii="Times New Roman" w:hAnsi="Times New Roman" w:cs="Times New Roman"/>
          <w:sz w:val="28"/>
          <w:szCs w:val="28"/>
          <w:lang w:val="en-GB"/>
        </w:rPr>
        <w:t>go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3637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E33637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E33637" w:rsidRPr="00E33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такому же принципу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CA1D8E" w:rsidRDefault="000473DA" w:rsidP="000473DA">
      <w:pPr>
        <w:pStyle w:val="2"/>
        <w:numPr>
          <w:ilvl w:val="1"/>
          <w:numId w:val="14"/>
        </w:numPr>
        <w:spacing w:before="24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11" w:name="_Toc469840297"/>
      <w:bookmarkStart w:id="212" w:name="_Toc469841176"/>
      <w:bookmarkStart w:id="213" w:name="_Toc469842940"/>
      <w:r w:rsidRPr="00CA1D8E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211"/>
      <w:bookmarkEnd w:id="212"/>
      <w:bookmarkEnd w:id="213"/>
    </w:p>
    <w:p w:rsidR="000473DA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>Генерируемый код записывается в файл</w:t>
      </w:r>
      <w:r w:rsidRPr="00EE2802">
        <w:rPr>
          <w:rFonts w:ascii="Times New Roman" w:hAnsi="Times New Roman" w:cs="Times New Roman"/>
          <w:sz w:val="28"/>
          <w:szCs w:val="24"/>
        </w:rPr>
        <w:t xml:space="preserve"> </w:t>
      </w:r>
      <w:r w:rsidR="0021675F">
        <w:rPr>
          <w:rFonts w:ascii="Times New Roman" w:hAnsi="Times New Roman" w:cs="Times New Roman"/>
          <w:sz w:val="28"/>
          <w:szCs w:val="24"/>
        </w:rPr>
        <w:t xml:space="preserve">заданный параметром </w:t>
      </w:r>
      <w:r w:rsidR="0021675F" w:rsidRPr="0021675F">
        <w:rPr>
          <w:rFonts w:ascii="Times New Roman" w:hAnsi="Times New Roman" w:cs="Times New Roman"/>
          <w:sz w:val="28"/>
          <w:szCs w:val="24"/>
        </w:rPr>
        <w:t>“-</w:t>
      </w:r>
      <w:r w:rsidR="0021675F">
        <w:rPr>
          <w:rFonts w:ascii="Times New Roman" w:hAnsi="Times New Roman" w:cs="Times New Roman"/>
          <w:sz w:val="28"/>
          <w:szCs w:val="24"/>
          <w:lang w:val="en-GB"/>
        </w:rPr>
        <w:t>out</w:t>
      </w:r>
      <w:r w:rsidR="0021675F" w:rsidRPr="0021675F">
        <w:rPr>
          <w:rFonts w:ascii="Times New Roman" w:hAnsi="Times New Roman" w:cs="Times New Roman"/>
          <w:sz w:val="28"/>
          <w:szCs w:val="24"/>
        </w:rPr>
        <w:t>”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Pr="007E1E35">
        <w:rPr>
          <w:rFonts w:ascii="Times New Roman" w:hAnsi="Times New Roman" w:cs="Times New Roman"/>
          <w:sz w:val="28"/>
          <w:szCs w:val="24"/>
          <w:lang w:val="be-BY"/>
        </w:rPr>
        <w:t>Е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bookmarkStart w:id="214" w:name="_Toc469840298"/>
      <w:bookmarkStart w:id="215" w:name="_Toc469841177"/>
      <w:bookmarkStart w:id="216" w:name="_Toc469842941"/>
      <w:bookmarkStart w:id="217" w:name="_Toc501385982"/>
      <w:r>
        <w:rPr>
          <w:rFonts w:ascii="Times New Roman" w:hAnsi="Times New Roman" w:cs="Times New Roman"/>
          <w:sz w:val="28"/>
          <w:szCs w:val="24"/>
        </w:rPr>
        <w:br w:type="page"/>
      </w: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14"/>
      <w:bookmarkEnd w:id="215"/>
      <w:bookmarkEnd w:id="216"/>
      <w:bookmarkEnd w:id="21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8" w:name="_Toc469735226"/>
      <w:bookmarkStart w:id="219" w:name="_Toc501385983"/>
      <w:bookmarkStart w:id="220" w:name="_Toc469684728"/>
      <w:bookmarkStart w:id="221" w:name="_Toc469697773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18"/>
      <w:bookmarkEnd w:id="219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F232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SII</w:t>
      </w:r>
      <w:r w:rsidR="00F2329B" w:rsidRPr="00F2329B">
        <w:rPr>
          <w:rFonts w:ascii="Times New Roman" w:hAnsi="Times New Roman" w:cs="Times New Roman"/>
          <w:sz w:val="28"/>
          <w:szCs w:val="28"/>
          <w:shd w:val="clear" w:color="auto" w:fill="FFFFFF"/>
        </w:rPr>
        <w:t>-2020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</w:t>
      </w:r>
      <w:r w:rsidR="00923C6A" w:rsidRP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>где-либо кроме строковых или символьных переменных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>. Результат использования запрещённого символа показан в таблице 8.1.</w:t>
      </w:r>
      <w:bookmarkEnd w:id="220"/>
      <w:bookmarkEnd w:id="221"/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5"/>
        <w:gridCol w:w="6422"/>
      </w:tblGrid>
      <w:tr w:rsidR="00E0076F" w:rsidRPr="00EE2802" w:rsidTr="0012120D">
        <w:tc>
          <w:tcPr>
            <w:tcW w:w="3544" w:type="dxa"/>
          </w:tcPr>
          <w:p w:rsidR="00E0076F" w:rsidRPr="00EE2802" w:rsidRDefault="00E0076F" w:rsidP="001212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E0076F" w:rsidRPr="00EE2802" w:rsidRDefault="00E0076F" w:rsidP="001212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EE2802" w:rsidTr="0012120D">
        <w:tc>
          <w:tcPr>
            <w:tcW w:w="3544" w:type="dxa"/>
          </w:tcPr>
          <w:p w:rsidR="00E0076F" w:rsidRPr="00EE2802" w:rsidRDefault="00E0076F" w:rsidP="0012120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go{в}</w:t>
            </w:r>
          </w:p>
        </w:tc>
        <w:tc>
          <w:tcPr>
            <w:tcW w:w="6521" w:type="dxa"/>
          </w:tcPr>
          <w:p w:rsidR="00E0076F" w:rsidRPr="00EE2802" w:rsidRDefault="00E0076F" w:rsidP="0012120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111: [IN]: Недопустимый символ в исходном файле (-in), строка 1, столбец 4</w:t>
            </w:r>
          </w:p>
        </w:tc>
      </w:tr>
    </w:tbl>
    <w:p w:rsidR="00E0076F" w:rsidRP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Запрещённые символы перечислены в Приложении Ж.</w:t>
      </w:r>
    </w:p>
    <w:p w:rsidR="000473DA" w:rsidRPr="00057D9A" w:rsidRDefault="000473DA" w:rsidP="000473DA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2" w:name="_Toc469840299"/>
      <w:bookmarkStart w:id="223" w:name="_Toc469841178"/>
      <w:bookmarkStart w:id="224" w:name="_Toc469842942"/>
      <w:bookmarkStart w:id="225" w:name="_Toc501385984"/>
      <w:r w:rsidRPr="00057D9A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22"/>
      <w:bookmarkEnd w:id="223"/>
      <w:bookmarkEnd w:id="224"/>
      <w:bookmarkEnd w:id="225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>
        <w:rPr>
          <w:szCs w:val="28"/>
        </w:rPr>
        <w:t>уть ошибки, описанные в пункте</w:t>
      </w:r>
      <w:r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E0076F" w:rsidRPr="00F16FB6" w:rsidRDefault="00E0076F" w:rsidP="00E0076F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89"/>
        <w:gridCol w:w="6728"/>
      </w:tblGrid>
      <w:tr w:rsidR="00E0076F" w:rsidRPr="006C789F" w:rsidTr="0012120D">
        <w:tc>
          <w:tcPr>
            <w:tcW w:w="3189" w:type="dxa"/>
            <w:vAlign w:val="center"/>
          </w:tcPr>
          <w:p w:rsidR="00E0076F" w:rsidRPr="006C789F" w:rsidRDefault="00E0076F" w:rsidP="001212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728" w:type="dxa"/>
            <w:vAlign w:val="center"/>
          </w:tcPr>
          <w:p w:rsidR="00E0076F" w:rsidRPr="006C789F" w:rsidRDefault="00E0076F" w:rsidP="001212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12120D">
        <w:tc>
          <w:tcPr>
            <w:tcW w:w="3189" w:type="dxa"/>
          </w:tcPr>
          <w:p w:rsidR="00E0076F" w:rsidRPr="00E33637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E33637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1s;</w:t>
            </w:r>
          </w:p>
          <w:p w:rsidR="00E0076F" w:rsidRPr="00EE2802" w:rsidRDefault="00E0076F" w:rsidP="0012120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E2802" w:rsidRDefault="00E0076F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120: [LA]: Ошибка при разборе токена, строка 2, столбец 11</w:t>
            </w:r>
          </w:p>
        </w:tc>
      </w:tr>
      <w:tr w:rsidR="00E0076F" w:rsidRPr="006C789F" w:rsidTr="0012120D">
        <w:tc>
          <w:tcPr>
            <w:tcW w:w="3189" w:type="dxa"/>
          </w:tcPr>
          <w:p w:rsidR="00E0076F" w:rsidRPr="00E33637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E33637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= 5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0076F" w:rsidRPr="00C12DEB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E2802" w:rsidRDefault="00E0076F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121: [LA]: Используется необъявленный идентификатор, строка 2, столбец 1</w:t>
            </w:r>
          </w:p>
        </w:tc>
      </w:tr>
      <w:tr w:rsidR="00E0076F" w:rsidRPr="006C789F" w:rsidTr="0012120D">
        <w:tc>
          <w:tcPr>
            <w:tcW w:w="3189" w:type="dxa"/>
          </w:tcPr>
          <w:p w:rsidR="00E0076F" w:rsidRPr="002D23EF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func a(){</w:t>
            </w:r>
          </w:p>
          <w:p w:rsidR="00E0076F" w:rsidRPr="002D23EF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q;</w:t>
            </w:r>
          </w:p>
          <w:p w:rsidR="00E0076F" w:rsidRPr="00E33637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28" w:type="dxa"/>
          </w:tcPr>
          <w:p w:rsidR="00E0076F" w:rsidRPr="00E33637" w:rsidRDefault="00E0076F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Ошибка 122: [LA]: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 не имеет типа, строка 2, столбец 6</w:t>
            </w:r>
          </w:p>
        </w:tc>
      </w:tr>
      <w:tr w:rsidR="00E0076F" w:rsidRPr="006C789F" w:rsidTr="0012120D">
        <w:tc>
          <w:tcPr>
            <w:tcW w:w="3189" w:type="dxa"/>
          </w:tcPr>
          <w:p w:rsidR="00E0076F" w:rsidRPr="002D23EF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bind uint func a(){</w:t>
            </w:r>
          </w:p>
          <w:p w:rsidR="00E0076F" w:rsidRPr="002D23EF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bind uint q;</w:t>
            </w:r>
          </w:p>
          <w:p w:rsidR="00E0076F" w:rsidRPr="00C12DEB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E0076F" w:rsidRPr="00C925C1" w:rsidRDefault="00E0076F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124: [LA]: Отсутствует точка входа</w:t>
            </w:r>
          </w:p>
        </w:tc>
      </w:tr>
      <w:tr w:rsidR="00E0076F" w:rsidRPr="006C789F" w:rsidTr="0012120D">
        <w:tc>
          <w:tcPr>
            <w:tcW w:w="3189" w:type="dxa"/>
          </w:tcPr>
          <w:p w:rsidR="00E0076F" w:rsidRPr="002D23EF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go(){</w:t>
            </w:r>
          </w:p>
          <w:p w:rsidR="00E0076F" w:rsidRPr="002D23EF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bind char a;</w:t>
            </w:r>
          </w:p>
          <w:p w:rsidR="00E0076F" w:rsidRPr="002D23EF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}</w:t>
            </w:r>
          </w:p>
          <w:p w:rsidR="00E0076F" w:rsidRPr="002D23EF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go(){</w:t>
            </w:r>
          </w:p>
          <w:p w:rsidR="00E0076F" w:rsidRPr="002D23EF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bind char z;</w:t>
            </w:r>
          </w:p>
          <w:p w:rsidR="00E0076F" w:rsidRPr="001E4888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728" w:type="dxa"/>
          </w:tcPr>
          <w:p w:rsidR="00E0076F" w:rsidRPr="001E4888" w:rsidRDefault="00E0076F" w:rsidP="0012120D">
            <w:pPr>
              <w:tabs>
                <w:tab w:val="left" w:pos="174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125: [LA]: Обнаружена вторая точка входа, строка 4, столбец 1</w:t>
            </w:r>
          </w:p>
        </w:tc>
      </w:tr>
    </w:tbl>
    <w:p w:rsidR="00E0076F" w:rsidRDefault="00E0076F" w:rsidP="00E0076F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Ошибка лексического анализатора приводит к прекращению выполнения программы и записи соответствующей ошибки в лог журнал.</w:t>
      </w:r>
    </w:p>
    <w:p w:rsidR="00E0076F" w:rsidRDefault="00E0076F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6" w:name="_Toc469735228"/>
      <w:bookmarkStart w:id="227" w:name="_Toc501385985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8.3 Тестирование синтаксического анализатора</w:t>
      </w:r>
      <w:bookmarkEnd w:id="226"/>
      <w:bookmarkEnd w:id="227"/>
    </w:p>
    <w:p w:rsidR="00E0076F" w:rsidRDefault="000473DA" w:rsidP="00E0076F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Pr="00BC19E5">
        <w:rPr>
          <w:szCs w:val="28"/>
          <w:shd w:val="clear" w:color="auto" w:fill="FFFFFF"/>
        </w:rPr>
        <w:t xml:space="preserve"> </w:t>
      </w:r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01"/>
        <w:gridCol w:w="7316"/>
      </w:tblGrid>
      <w:tr w:rsidR="00E0076F" w:rsidRPr="001F3121" w:rsidTr="0012120D">
        <w:tc>
          <w:tcPr>
            <w:tcW w:w="2640" w:type="dxa"/>
          </w:tcPr>
          <w:p w:rsidR="00E0076F" w:rsidRPr="001F3121" w:rsidRDefault="00E0076F" w:rsidP="001212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E0076F" w:rsidRPr="001F3121" w:rsidRDefault="00E0076F" w:rsidP="001212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1F3121" w:rsidTr="0012120D">
        <w:tc>
          <w:tcPr>
            <w:tcW w:w="2640" w:type="dxa"/>
          </w:tcPr>
          <w:p w:rsidR="00E0076F" w:rsidRPr="00FA6AF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FA6AF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char a</w:t>
            </w:r>
          </w:p>
          <w:p w:rsidR="00E0076F" w:rsidRPr="00EE2802" w:rsidRDefault="00E0076F" w:rsidP="0012120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425" w:type="dxa"/>
          </w:tcPr>
          <w:p w:rsidR="00E0076F" w:rsidRPr="00083557" w:rsidRDefault="00E0076F" w:rsidP="001212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609: [Syntaxis]: Обнаружена синтаксическая ошибка(смотри журнал Log)</w:t>
            </w:r>
          </w:p>
        </w:tc>
      </w:tr>
    </w:tbl>
    <w:p w:rsidR="00E0076F" w:rsidRDefault="00E0076F" w:rsidP="00E0076F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Ошибка </w:t>
      </w:r>
      <w:r>
        <w:rPr>
          <w:szCs w:val="28"/>
          <w:shd w:val="clear" w:color="auto" w:fill="FFFFFF"/>
        </w:rPr>
        <w:t>синтаксического</w:t>
      </w:r>
      <w:r>
        <w:rPr>
          <w:szCs w:val="28"/>
          <w:shd w:val="clear" w:color="auto" w:fill="FFFFFF"/>
        </w:rPr>
        <w:t xml:space="preserve"> анализатора</w:t>
      </w:r>
      <w:r>
        <w:rPr>
          <w:szCs w:val="28"/>
          <w:shd w:val="clear" w:color="auto" w:fill="FFFFFF"/>
        </w:rPr>
        <w:t xml:space="preserve"> также</w:t>
      </w:r>
      <w:r>
        <w:rPr>
          <w:szCs w:val="28"/>
          <w:shd w:val="clear" w:color="auto" w:fill="FFFFFF"/>
        </w:rPr>
        <w:t xml:space="preserve"> приводит к прекращению выполнения программы и записи соответствующей ошибки в лог журнал.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8" w:name="_Toc469735229"/>
      <w:bookmarkStart w:id="229" w:name="_Toc50138598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8"/>
      <w:bookmarkEnd w:id="229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8.4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10024" w:type="dxa"/>
        <w:tblInd w:w="108" w:type="dxa"/>
        <w:tblLook w:val="04A0" w:firstRow="1" w:lastRow="0" w:firstColumn="1" w:lastColumn="0" w:noHBand="0" w:noVBand="1"/>
      </w:tblPr>
      <w:tblGrid>
        <w:gridCol w:w="3360"/>
        <w:gridCol w:w="6664"/>
      </w:tblGrid>
      <w:tr w:rsidR="00E0076F" w:rsidRPr="006C789F" w:rsidTr="00E0076F">
        <w:trPr>
          <w:trHeight w:val="344"/>
        </w:trPr>
        <w:tc>
          <w:tcPr>
            <w:tcW w:w="3360" w:type="dxa"/>
          </w:tcPr>
          <w:p w:rsidR="00E0076F" w:rsidRPr="006C789F" w:rsidRDefault="00E0076F" w:rsidP="001212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64" w:type="dxa"/>
          </w:tcPr>
          <w:p w:rsidR="00E0076F" w:rsidRPr="006C789F" w:rsidRDefault="00E0076F" w:rsidP="001212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E0076F">
        <w:trPr>
          <w:trHeight w:val="1415"/>
        </w:trPr>
        <w:tc>
          <w:tcPr>
            <w:tcW w:w="3360" w:type="dxa"/>
          </w:tcPr>
          <w:p w:rsidR="00E0076F" w:rsidRPr="00FA6AF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FA6AF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char a;</w:t>
            </w:r>
          </w:p>
          <w:p w:rsidR="00E0076F" w:rsidRPr="00FA6AF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str a;</w:t>
            </w:r>
          </w:p>
          <w:p w:rsidR="00E0076F" w:rsidRPr="00EE2802" w:rsidRDefault="00E0076F" w:rsidP="0012120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664" w:type="dxa"/>
          </w:tcPr>
          <w:p w:rsidR="00E0076F" w:rsidRPr="00EE2802" w:rsidRDefault="00E0076F" w:rsidP="001212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700: [Semantic]: Повторное объявление идентификатора, строка 3, столбец 10</w:t>
            </w:r>
          </w:p>
        </w:tc>
      </w:tr>
      <w:tr w:rsidR="00E0076F" w:rsidRPr="006C789F" w:rsidTr="00E0076F">
        <w:trPr>
          <w:trHeight w:val="3072"/>
        </w:trPr>
        <w:tc>
          <w:tcPr>
            <w:tcW w:w="3360" w:type="dxa"/>
          </w:tcPr>
          <w:p w:rsidR="00E0076F" w:rsidRPr="00FA6AF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func f(uint q){</w:t>
            </w:r>
          </w:p>
          <w:p w:rsidR="00E0076F" w:rsidRPr="00FA6AF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a;</w:t>
            </w:r>
          </w:p>
          <w:p w:rsidR="00E0076F" w:rsidRPr="00FA6AF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E0076F" w:rsidRPr="00FA6AF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E0076F" w:rsidRPr="00FA6AF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FA6AF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str a;</w:t>
            </w:r>
          </w:p>
          <w:p w:rsidR="00E0076F" w:rsidRPr="00FA6AF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E0076F" w:rsidRPr="00FA6AF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0;</w:t>
            </w:r>
          </w:p>
          <w:p w:rsidR="00E0076F" w:rsidRPr="00EE280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:rsidR="00E0076F" w:rsidRPr="00EE2802" w:rsidRDefault="00E0076F" w:rsidP="001212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704: [Semantic]: Нарушены типы данных в выражении, строка 7, столбец 5</w:t>
            </w:r>
          </w:p>
        </w:tc>
      </w:tr>
      <w:tr w:rsidR="00E0076F" w:rsidRPr="006C789F" w:rsidTr="00E0076F">
        <w:trPr>
          <w:trHeight w:val="3072"/>
        </w:trPr>
        <w:tc>
          <w:tcPr>
            <w:tcW w:w="3360" w:type="dxa"/>
          </w:tcPr>
          <w:p w:rsidR="00E0076F" w:rsidRPr="00371DD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func f(uint q){</w:t>
            </w:r>
          </w:p>
          <w:p w:rsidR="00E0076F" w:rsidRPr="00371DD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str a;</w:t>
            </w:r>
          </w:p>
          <w:p w:rsidR="00E0076F" w:rsidRPr="00371DD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E0076F" w:rsidRPr="00371DD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E0076F" w:rsidRPr="00371DD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371DD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a;</w:t>
            </w:r>
          </w:p>
          <w:p w:rsidR="00E0076F" w:rsidRPr="00371DD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E0076F" w:rsidRPr="00371DD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0;</w:t>
            </w:r>
          </w:p>
          <w:p w:rsidR="00E0076F" w:rsidRPr="00C12DEB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:rsidR="00E0076F" w:rsidRPr="001109E9" w:rsidRDefault="00E0076F" w:rsidP="001212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Ошибка 701: [Semantic]: Ошибка в возвращаемом значении, строка 3, столбец 6</w:t>
            </w:r>
          </w:p>
        </w:tc>
      </w:tr>
    </w:tbl>
    <w:p w:rsidR="00E0076F" w:rsidRPr="006C789F" w:rsidRDefault="00E0076F" w:rsidP="00E0076F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lastRenderedPageBreak/>
        <w:t>Окончание т</w:t>
      </w:r>
      <w:r>
        <w:rPr>
          <w:rFonts w:cs="Times New Roman"/>
          <w:i w:val="0"/>
          <w:color w:val="auto"/>
          <w:sz w:val="28"/>
          <w:szCs w:val="28"/>
        </w:rPr>
        <w:t>аблицы</w:t>
      </w:r>
      <w:r>
        <w:rPr>
          <w:rFonts w:cs="Times New Roman"/>
          <w:i w:val="0"/>
          <w:color w:val="auto"/>
          <w:sz w:val="28"/>
          <w:szCs w:val="28"/>
        </w:rPr>
        <w:t xml:space="preserve"> 8.4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26"/>
        <w:gridCol w:w="6591"/>
      </w:tblGrid>
      <w:tr w:rsidR="00E0076F" w:rsidRPr="006C789F" w:rsidTr="0012120D">
        <w:tc>
          <w:tcPr>
            <w:tcW w:w="3369" w:type="dxa"/>
          </w:tcPr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func f(str a){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5;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go{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 uint a;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f(a);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 a;</w:t>
            </w:r>
          </w:p>
          <w:p w:rsidR="00E0076F" w:rsidRPr="00371DD2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96" w:type="dxa"/>
          </w:tcPr>
          <w:p w:rsidR="00E0076F" w:rsidRPr="00371DD2" w:rsidRDefault="00E0076F" w:rsidP="001212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703: [Semantic]: Ошибка в передаваемых значениях в функции: типы параметров не совпадают, строка 6, столбец 7</w:t>
            </w:r>
          </w:p>
        </w:tc>
      </w:tr>
      <w:tr w:rsidR="00E0076F" w:rsidRPr="006C789F" w:rsidTr="0012120D">
        <w:tc>
          <w:tcPr>
            <w:tcW w:w="3369" w:type="dxa"/>
          </w:tcPr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 uint func f(uint a, uint b){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stop 5;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go{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 uint a;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a = f(a);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stop a;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};</w:t>
            </w:r>
          </w:p>
        </w:tc>
        <w:tc>
          <w:tcPr>
            <w:tcW w:w="6696" w:type="dxa"/>
          </w:tcPr>
          <w:p w:rsidR="00E0076F" w:rsidRPr="00371DD2" w:rsidRDefault="00E0076F" w:rsidP="001212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702: [Semantic]: Ошибка в передаваемых значениях в функции: количество параметров не совпадает, строка 6, столбец 8</w:t>
            </w:r>
          </w:p>
        </w:tc>
      </w:tr>
      <w:tr w:rsidR="00E0076F" w:rsidRPr="006C789F" w:rsidTr="0012120D">
        <w:tc>
          <w:tcPr>
            <w:tcW w:w="3369" w:type="dxa"/>
          </w:tcPr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go{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extern uint func rand(uint max);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 uint a;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 = f(a);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stop a;</w:t>
            </w:r>
          </w:p>
          <w:p w:rsidR="00E0076F" w:rsidRPr="006E6A6E" w:rsidRDefault="00E0076F" w:rsidP="0012120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</w:tc>
        <w:tc>
          <w:tcPr>
            <w:tcW w:w="6696" w:type="dxa"/>
          </w:tcPr>
          <w:p w:rsidR="00E0076F" w:rsidRPr="006E6A6E" w:rsidRDefault="00E0076F" w:rsidP="001212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705: [Semantic]: Ошибка экспорта: в библиотеке нет такой функции, строка 2, столбец 18</w:t>
            </w:r>
          </w:p>
        </w:tc>
      </w:tr>
    </w:tbl>
    <w:p w:rsidR="00E96141" w:rsidRDefault="00E96141" w:rsidP="00E96141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br/>
      </w:r>
      <w:r>
        <w:rPr>
          <w:szCs w:val="28"/>
          <w:shd w:val="clear" w:color="auto" w:fill="FFFFFF"/>
        </w:rPr>
        <w:t xml:space="preserve">Ошибка </w:t>
      </w:r>
      <w:r w:rsidRPr="00E96141">
        <w:rPr>
          <w:szCs w:val="28"/>
          <w:shd w:val="clear" w:color="auto" w:fill="FFFFFF"/>
        </w:rPr>
        <w:t xml:space="preserve">семантического </w:t>
      </w:r>
      <w:r>
        <w:rPr>
          <w:szCs w:val="28"/>
          <w:shd w:val="clear" w:color="auto" w:fill="FFFFFF"/>
        </w:rPr>
        <w:t>анализатора также приводит к прекращению выполнения программы и записи соответствующей ошибки в лог журнал.</w:t>
      </w: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E96141">
      <w:p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Pr="00C10D25" w:rsidRDefault="00E0076F" w:rsidP="00E0076F">
      <w:pPr>
        <w:pStyle w:val="1"/>
        <w:spacing w:after="240" w:line="240" w:lineRule="auto"/>
        <w:ind w:firstLine="709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30" w:name="_Toc469840309"/>
      <w:bookmarkStart w:id="231" w:name="_Toc469841188"/>
      <w:bookmarkStart w:id="232" w:name="_Toc469842952"/>
      <w:r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Заключение</w:t>
      </w:r>
      <w:bookmarkEnd w:id="230"/>
      <w:bookmarkEnd w:id="231"/>
      <w:bookmarkEnd w:id="232"/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о окончании выполнения всех пунктов, изложенных ранее, получили рабочий транслятор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SII</w:t>
      </w:r>
      <w:r w:rsidRPr="00F2329B">
        <w:rPr>
          <w:rFonts w:ascii="Times New Roman" w:hAnsi="Times New Roman" w:cs="Times New Roman"/>
          <w:sz w:val="28"/>
          <w:szCs w:val="28"/>
          <w:lang w:eastAsia="ru-RU"/>
        </w:rPr>
        <w:t>-2020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язык ассемблера.</w:t>
      </w:r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0D25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Pr="00F2329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поддерживает 3</w:t>
      </w:r>
      <w:r w:rsidRPr="00C10D25"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>
        <w:rPr>
          <w:rFonts w:ascii="Times New Roman" w:hAnsi="Times New Roman" w:cs="Times New Roman"/>
          <w:sz w:val="28"/>
          <w:szCs w:val="28"/>
        </w:rPr>
        <w:t xml:space="preserve">беззнаковый </w:t>
      </w:r>
      <w:r w:rsidRPr="00C10D25">
        <w:rPr>
          <w:rFonts w:ascii="Times New Roman" w:hAnsi="Times New Roman" w:cs="Times New Roman"/>
          <w:sz w:val="28"/>
          <w:szCs w:val="28"/>
        </w:rPr>
        <w:t>целочисленный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C10D25">
        <w:rPr>
          <w:rFonts w:ascii="Times New Roman" w:hAnsi="Times New Roman" w:cs="Times New Roman"/>
          <w:sz w:val="28"/>
          <w:szCs w:val="28"/>
        </w:rPr>
        <w:t>), строковый</w:t>
      </w:r>
      <w:r w:rsidRPr="00E6022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GB"/>
        </w:rPr>
        <w:t>str</w:t>
      </w:r>
      <w:r w:rsidRPr="00E60220">
        <w:rPr>
          <w:rFonts w:ascii="Times New Roman" w:hAnsi="Times New Roman" w:cs="Times New Roman"/>
          <w:sz w:val="28"/>
          <w:szCs w:val="28"/>
        </w:rPr>
        <w:t>)</w:t>
      </w:r>
      <w:r w:rsidRPr="002167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символьный(</w:t>
      </w:r>
      <w:r>
        <w:rPr>
          <w:rFonts w:ascii="Times New Roman" w:hAnsi="Times New Roman" w:cs="Times New Roman"/>
          <w:sz w:val="28"/>
          <w:szCs w:val="28"/>
          <w:lang w:val="en-GB"/>
        </w:rPr>
        <w:t>char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10D2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0076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Для целочисленного типа реализована обработка </w:t>
      </w:r>
      <w:r w:rsidRPr="0021675F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0076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символьного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типа реализована обработка </w:t>
      </w:r>
      <w:r w:rsidRPr="00133464">
        <w:rPr>
          <w:rFonts w:ascii="Times New Roman" w:hAnsi="Times New Roman" w:cs="Times New Roman"/>
          <w:sz w:val="28"/>
          <w:szCs w:val="28"/>
          <w:lang w:eastAsia="ru-RU"/>
        </w:rPr>
        <w:t xml:space="preserve">2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0076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строкового типа данных определена операция конкатенации.</w:t>
      </w:r>
    </w:p>
    <w:p w:rsidR="00E0076F" w:rsidRPr="0030313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На этапе семантического анализа производится проверка соответствия исходного кода спецификации по </w:t>
      </w:r>
      <w:r>
        <w:rPr>
          <w:rFonts w:ascii="Times New Roman" w:hAnsi="Times New Roman" w:cs="Times New Roman"/>
          <w:sz w:val="28"/>
          <w:szCs w:val="28"/>
          <w:lang w:eastAsia="ru-RU"/>
        </w:rPr>
        <w:t>10 правилам.</w:t>
      </w:r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публичные и 4 приватные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функции стандартной библиотеки.</w:t>
      </w:r>
    </w:p>
    <w:p w:rsidR="00E0076F" w:rsidRPr="006B7F93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GB"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Итоговое суммарное количество строк исходного кода ~</w:t>
      </w:r>
      <w:r>
        <w:rPr>
          <w:rFonts w:ascii="Times New Roman" w:hAnsi="Times New Roman" w:cs="Times New Roman"/>
          <w:sz w:val="28"/>
          <w:szCs w:val="28"/>
          <w:lang w:eastAsia="ru-RU"/>
        </w:rPr>
        <w:t>4761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6B7F93">
        <w:rPr>
          <w:rFonts w:ascii="Times New Roman" w:hAnsi="Times New Roman" w:cs="Times New Roman"/>
          <w:sz w:val="28"/>
          <w:szCs w:val="28"/>
          <w:lang w:eastAsia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en-GB" w:eastAsia="ru-RU"/>
        </w:rPr>
        <w:t>1]</w:t>
      </w:r>
    </w:p>
    <w:p w:rsidR="00E0076F" w:rsidRDefault="00E0076F" w:rsidP="00E0076F">
      <w:pPr>
        <w:spacing w:after="160" w:line="259" w:lineRule="auto"/>
      </w:pPr>
      <w:bookmarkStart w:id="233" w:name="_Toc501385993"/>
      <w:r>
        <w:br w:type="page"/>
      </w:r>
    </w:p>
    <w:p w:rsidR="00E0076F" w:rsidRPr="00DF2185" w:rsidRDefault="00E0076F" w:rsidP="00E0076F">
      <w:pPr>
        <w:pStyle w:val="1"/>
        <w:ind w:firstLine="709"/>
        <w:rPr>
          <w:rFonts w:ascii="Times New Roman" w:hAnsi="Times New Roman" w:cs="Times New Roman"/>
          <w:b/>
          <w:color w:val="auto"/>
        </w:rPr>
      </w:pPr>
      <w:r w:rsidRPr="00DF2185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233"/>
    </w:p>
    <w:p w:rsidR="00E0076F" w:rsidRPr="009B28A7" w:rsidRDefault="00E0076F" w:rsidP="00E0076F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r w:rsidRPr="009B28A7">
        <w:rPr>
          <w:rFonts w:eastAsiaTheme="majorEastAsia"/>
          <w:color w:val="000000" w:themeColor="text1"/>
          <w:szCs w:val="28"/>
        </w:rPr>
        <w:t>Ахо А. Компиляторы: принципы, технологии и инструменты / А. Ахо, Р. Сети, Дж. Ульман. – M.: Вильямс, 2003. – 768с.</w:t>
      </w:r>
    </w:p>
    <w:p w:rsidR="00E0076F" w:rsidRDefault="00E0076F" w:rsidP="00E0076F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color w:val="000000" w:themeColor="text1"/>
          <w:szCs w:val="28"/>
        </w:rPr>
      </w:pPr>
      <w:r w:rsidRPr="009B28A7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9B28A7">
        <w:rPr>
          <w:color w:val="000000" w:themeColor="text1"/>
          <w:szCs w:val="28"/>
          <w:lang w:val="en-US"/>
        </w:rPr>
        <w:t>Intel</w:t>
      </w:r>
      <w:r w:rsidRPr="009B28A7">
        <w:rPr>
          <w:color w:val="000000" w:themeColor="text1"/>
          <w:szCs w:val="28"/>
        </w:rPr>
        <w:t xml:space="preserve"> / К. Р. Ирвин. – </w:t>
      </w:r>
      <w:r w:rsidRPr="009B28A7">
        <w:rPr>
          <w:color w:val="000000" w:themeColor="text1"/>
          <w:szCs w:val="28"/>
          <w:lang w:val="en-US"/>
        </w:rPr>
        <w:t>M</w:t>
      </w:r>
      <w:r w:rsidRPr="009B28A7">
        <w:rPr>
          <w:color w:val="000000" w:themeColor="text1"/>
          <w:szCs w:val="28"/>
        </w:rPr>
        <w:t>.: Вильямс, 2005. – 912с.</w:t>
      </w: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076F" w:rsidRDefault="00E0076F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473DA" w:rsidRPr="00383D83" w:rsidRDefault="000473DA" w:rsidP="00E0076F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4" w:name="_Toc50138598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234"/>
    </w:p>
    <w:p w:rsidR="000473DA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5" w:name="_Toc501385988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Контрольный пример</w:t>
      </w:r>
      <w:bookmarkEnd w:id="235"/>
    </w:p>
    <w:p w:rsidR="000473DA" w:rsidRPr="00451378" w:rsidRDefault="000473DA" w:rsidP="000473DA">
      <w:pPr>
        <w:ind w:right="851"/>
      </w:pPr>
    </w:p>
    <w:p w:rsidR="002C5DE3" w:rsidRDefault="0085528F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17D56025" wp14:editId="0B04F0BC">
            <wp:extent cx="4381500" cy="57816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78" w:rsidRDefault="00451378" w:rsidP="000473DA">
      <w:pPr>
        <w:ind w:right="851"/>
      </w:pPr>
    </w:p>
    <w:p w:rsidR="00451378" w:rsidRDefault="00451378" w:rsidP="000473DA">
      <w:pPr>
        <w:ind w:right="851"/>
      </w:pPr>
    </w:p>
    <w:p w:rsidR="00451378" w:rsidRDefault="00451378" w:rsidP="000473DA">
      <w:pPr>
        <w:ind w:right="851"/>
      </w:pPr>
    </w:p>
    <w:p w:rsidR="00451378" w:rsidRDefault="00451378" w:rsidP="000473DA">
      <w:pPr>
        <w:ind w:right="851"/>
      </w:pPr>
    </w:p>
    <w:p w:rsidR="00451378" w:rsidRDefault="00451378" w:rsidP="000473DA">
      <w:pPr>
        <w:ind w:right="851"/>
      </w:pPr>
    </w:p>
    <w:p w:rsidR="00E0076F" w:rsidRPr="00D2514D" w:rsidRDefault="00E0076F" w:rsidP="000473DA">
      <w:pPr>
        <w:ind w:right="851"/>
      </w:pPr>
    </w:p>
    <w:p w:rsidR="0085528F" w:rsidRDefault="000473DA" w:rsidP="00E0076F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6" w:name="_Toc501385989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236"/>
    </w:p>
    <w:p w:rsidR="00E0076F" w:rsidRPr="00E0076F" w:rsidRDefault="00E0076F" w:rsidP="00E0076F">
      <w:r>
        <w:rPr>
          <w:noProof/>
          <w:lang w:eastAsia="ru-RU"/>
        </w:rPr>
        <w:drawing>
          <wp:inline distT="0" distB="0" distL="0" distR="0" wp14:anchorId="280B7013" wp14:editId="59D75B66">
            <wp:extent cx="6002996" cy="3479165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38980" cy="35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85528F" w:rsidP="000473DA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453BD94D" wp14:editId="6871CC45">
            <wp:extent cx="6372225" cy="343154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3DA">
        <w:br w:type="page"/>
      </w:r>
    </w:p>
    <w:p w:rsidR="00923C6A" w:rsidRDefault="00923C6A" w:rsidP="000473DA">
      <w:pPr>
        <w:spacing w:after="160" w:line="259" w:lineRule="auto"/>
      </w:pPr>
    </w:p>
    <w:p w:rsidR="000473DA" w:rsidRDefault="00D67E85" w:rsidP="000473DA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46B52F9F" wp14:editId="3FC3C084">
            <wp:extent cx="1866900" cy="3484087"/>
            <wp:effectExtent l="0" t="0" r="0" b="254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81861" cy="351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C44FF09" wp14:editId="07051F55">
            <wp:extent cx="1448449" cy="2101850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52523" cy="21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C53325" wp14:editId="29F8AF01">
            <wp:extent cx="2025650" cy="3720831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37970" cy="37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FCEAEB6" wp14:editId="58C9EEA4">
            <wp:extent cx="1695450" cy="3310164"/>
            <wp:effectExtent l="0" t="0" r="0" b="508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02454" cy="33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E4173B2" wp14:editId="55BE6A24">
            <wp:extent cx="2217174" cy="31242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23911" cy="31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7B031B" wp14:editId="62B7BF48">
            <wp:extent cx="1758950" cy="3882213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67910" cy="39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A586D54" wp14:editId="6EDE51F0">
            <wp:extent cx="1644650" cy="331823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49623" cy="33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8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1DAE77" wp14:editId="159ECAB0">
            <wp:extent cx="6372225" cy="21336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noProof/>
          <w:lang w:eastAsia="ru-RU"/>
        </w:rPr>
      </w:pPr>
      <w:r>
        <w:br w:type="page"/>
      </w:r>
      <w:r w:rsidR="00CE2BE4">
        <w:rPr>
          <w:noProof/>
          <w:lang w:eastAsia="ru-RU"/>
        </w:rPr>
        <w:lastRenderedPageBreak/>
        <w:drawing>
          <wp:inline distT="0" distB="0" distL="0" distR="0" wp14:anchorId="0C746DDC" wp14:editId="3A4131E5">
            <wp:extent cx="2057400" cy="6070889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73491" cy="61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21A166A2" wp14:editId="226B64FF">
            <wp:extent cx="1500232" cy="6079067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06609" cy="61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7E93A598" wp14:editId="559601EE">
            <wp:extent cx="1555578" cy="6104467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71627" cy="616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lastRenderedPageBreak/>
        <w:drawing>
          <wp:inline distT="0" distB="0" distL="0" distR="0" wp14:anchorId="2F923FE5" wp14:editId="1575CD05">
            <wp:extent cx="1324919" cy="53340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7" cy="536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3766B45E" wp14:editId="2835F2B9">
            <wp:extent cx="1337625" cy="5427133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6789" cy="55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14ED3486" wp14:editId="7B473828">
            <wp:extent cx="1277692" cy="5359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08202" cy="54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E4" w:rsidRPr="00CE2BE4">
        <w:rPr>
          <w:noProof/>
          <w:lang w:eastAsia="ru-RU"/>
        </w:rPr>
        <w:t xml:space="preserve"> </w:t>
      </w:r>
      <w:r w:rsidR="00CE2BE4">
        <w:rPr>
          <w:noProof/>
          <w:lang w:eastAsia="ru-RU"/>
        </w:rPr>
        <w:drawing>
          <wp:inline distT="0" distB="0" distL="0" distR="0" wp14:anchorId="5C086EBF" wp14:editId="3EDEA0CA">
            <wp:extent cx="2184400" cy="5594369"/>
            <wp:effectExtent l="0" t="0" r="6350" b="635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12932" cy="566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E4" w:rsidRDefault="00CE2BE4" w:rsidP="000473D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8449EC" wp14:editId="7D7CD425">
            <wp:extent cx="1236134" cy="5226697"/>
            <wp:effectExtent l="0" t="0" r="254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48599" cy="527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D3C50A" wp14:editId="35ABF9D3">
            <wp:extent cx="1267265" cy="5257800"/>
            <wp:effectExtent l="0" t="0" r="9525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80249" cy="531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38140F" wp14:editId="049CF177">
            <wp:extent cx="1413933" cy="5605234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40973" cy="571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6ED8806" wp14:editId="76EB30BD">
            <wp:extent cx="1430077" cy="5669492"/>
            <wp:effectExtent l="0" t="0" r="0" b="762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57852" cy="577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E4" w:rsidRDefault="00CE2BE4" w:rsidP="00CE2BE4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E118FA" wp14:editId="3EE2D16E">
            <wp:extent cx="1536012" cy="6028267"/>
            <wp:effectExtent l="0" t="0" r="762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39263" cy="604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9A27D6" wp14:editId="334F7E73">
            <wp:extent cx="2280872" cy="6256867"/>
            <wp:effectExtent l="0" t="0" r="5715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85979" cy="627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AB9157" wp14:editId="15B09286">
            <wp:extent cx="2314575" cy="7400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CE2BE4" w:rsidP="00CE2BE4">
      <w:pPr>
        <w:spacing w:after="160" w:line="259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34A5267" wp14:editId="65F73C05">
            <wp:extent cx="1143185" cy="5782733"/>
            <wp:effectExtent l="0" t="0" r="0" b="889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48379" cy="58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AF0DCD" wp14:editId="223BD28A">
            <wp:extent cx="1439333" cy="5877904"/>
            <wp:effectExtent l="0" t="0" r="889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53898" cy="5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C938A2" wp14:editId="7AB43BB0">
            <wp:extent cx="1134533" cy="5923937"/>
            <wp:effectExtent l="0" t="0" r="8890" b="63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68211" cy="609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035D12B" wp14:editId="33CDF3ED">
            <wp:extent cx="1120140" cy="5943600"/>
            <wp:effectExtent l="0" t="0" r="381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136468" cy="603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E4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F65E48B" wp14:editId="13147D0C">
            <wp:extent cx="1828800" cy="5787138"/>
            <wp:effectExtent l="0" t="0" r="0" b="444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43430" cy="583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E85">
        <w:rPr>
          <w:noProof/>
          <w:lang w:eastAsia="ru-RU"/>
        </w:rPr>
        <w:drawing>
          <wp:inline distT="0" distB="0" distL="0" distR="0" wp14:anchorId="67719DA1" wp14:editId="31821686">
            <wp:extent cx="3105150" cy="2990144"/>
            <wp:effectExtent l="0" t="0" r="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13638" cy="29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1E6C40" w:rsidP="000473DA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47C78A5" wp14:editId="25286112">
            <wp:extent cx="6372225" cy="343789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2CF9BD" wp14:editId="0BBFA3AD">
            <wp:extent cx="3505200" cy="80748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35996" cy="8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E85">
        <w:rPr>
          <w:noProof/>
          <w:lang w:eastAsia="ru-RU"/>
        </w:rPr>
        <w:t xml:space="preserve"> </w:t>
      </w:r>
    </w:p>
    <w:p w:rsidR="000473DA" w:rsidRDefault="000473DA" w:rsidP="000473DA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Б</w:t>
      </w:r>
    </w:p>
    <w:p w:rsidR="000473DA" w:rsidRDefault="0085528F" w:rsidP="000473DA">
      <w:pPr>
        <w:ind w:right="851"/>
        <w:jc w:val="center"/>
      </w:pPr>
      <w:bookmarkStart w:id="237" w:name="_Toc501385990"/>
      <w:r>
        <w:rPr>
          <w:noProof/>
          <w:lang w:eastAsia="ru-RU"/>
        </w:rPr>
        <w:drawing>
          <wp:inline distT="0" distB="0" distL="0" distR="0" wp14:anchorId="6954D062" wp14:editId="2769C324">
            <wp:extent cx="6372225" cy="2642870"/>
            <wp:effectExtent l="0" t="0" r="9525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2C5DE3" w:rsidP="000473DA">
      <w:pPr>
        <w:spacing w:after="160" w:line="259" w:lineRule="auto"/>
        <w:rPr>
          <w:noProof/>
          <w:lang w:eastAsia="ru-RU"/>
        </w:rPr>
      </w:pPr>
      <w:r>
        <w:t xml:space="preserve"> </w:t>
      </w:r>
      <w:r w:rsidR="001E6C40" w:rsidRPr="001E6C40">
        <w:rPr>
          <w:noProof/>
          <w:lang w:eastAsia="ru-RU"/>
        </w:rPr>
        <w:t xml:space="preserve"> </w:t>
      </w:r>
      <w:r w:rsidR="0085528F">
        <w:rPr>
          <w:noProof/>
          <w:lang w:eastAsia="ru-RU"/>
        </w:rPr>
        <w:drawing>
          <wp:inline distT="0" distB="0" distL="0" distR="0" wp14:anchorId="5DFBD634" wp14:editId="64436B65">
            <wp:extent cx="3302000" cy="2242656"/>
            <wp:effectExtent l="0" t="0" r="0" b="57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18484" cy="225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C40" w:rsidRPr="001E6C40">
        <w:rPr>
          <w:noProof/>
          <w:lang w:eastAsia="ru-RU"/>
        </w:rPr>
        <w:t xml:space="preserve"> </w:t>
      </w:r>
      <w:r w:rsidR="001E6C40">
        <w:rPr>
          <w:noProof/>
          <w:lang w:eastAsia="ru-RU"/>
        </w:rPr>
        <w:drawing>
          <wp:inline distT="0" distB="0" distL="0" distR="0" wp14:anchorId="7AA80516" wp14:editId="237D8D72">
            <wp:extent cx="3302000" cy="27087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08264" cy="271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93" w:rsidRDefault="006B7F93" w:rsidP="000473DA">
      <w:pPr>
        <w:spacing w:after="160" w:line="259" w:lineRule="auto"/>
        <w:rPr>
          <w:noProof/>
          <w:lang w:eastAsia="ru-RU"/>
        </w:rPr>
      </w:pPr>
    </w:p>
    <w:p w:rsidR="006B7F93" w:rsidRDefault="006B7F93" w:rsidP="000473DA">
      <w:pPr>
        <w:spacing w:after="160" w:line="259" w:lineRule="auto"/>
        <w:rPr>
          <w:noProof/>
          <w:lang w:eastAsia="ru-RU"/>
        </w:rPr>
      </w:pPr>
    </w:p>
    <w:p w:rsidR="006B7F93" w:rsidRDefault="006B7F93" w:rsidP="000473DA">
      <w:pPr>
        <w:spacing w:after="160" w:line="259" w:lineRule="auto"/>
      </w:pPr>
    </w:p>
    <w:p w:rsidR="00E0076F" w:rsidRDefault="000473DA" w:rsidP="00E0076F">
      <w:pPr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В</w:t>
      </w:r>
      <w:bookmarkEnd w:id="237"/>
    </w:p>
    <w:p w:rsidR="000473DA" w:rsidRDefault="00E0076F" w:rsidP="00E0076F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113B687" wp14:editId="2C4E35BB">
            <wp:extent cx="4359393" cy="316865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6451" cy="31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C40" w:rsidRPr="001E6C40">
        <w:rPr>
          <w:noProof/>
          <w:lang w:eastAsia="ru-RU"/>
        </w:rPr>
        <w:t xml:space="preserve"> </w:t>
      </w:r>
      <w:r w:rsidR="001E6C40">
        <w:rPr>
          <w:noProof/>
          <w:lang w:eastAsia="ru-RU"/>
        </w:rPr>
        <w:drawing>
          <wp:inline distT="0" distB="0" distL="0" distR="0" wp14:anchorId="16DB0BC5" wp14:editId="6D2DF958">
            <wp:extent cx="3655255" cy="3841750"/>
            <wp:effectExtent l="0" t="0" r="254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73585" cy="38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C40" w:rsidRPr="001E6C40">
        <w:rPr>
          <w:noProof/>
          <w:lang w:eastAsia="ru-RU"/>
        </w:rPr>
        <w:t xml:space="preserve"> </w:t>
      </w:r>
      <w:r w:rsidR="001E6C40">
        <w:rPr>
          <w:noProof/>
          <w:lang w:eastAsia="ru-RU"/>
        </w:rPr>
        <w:drawing>
          <wp:inline distT="0" distB="0" distL="0" distR="0" wp14:anchorId="57C809C8" wp14:editId="382F6B45">
            <wp:extent cx="5210175" cy="17145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E0076F">
      <w:pPr>
        <w:spacing w:after="160" w:line="259" w:lineRule="auto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</w:rPr>
        <w:br w:type="page"/>
      </w:r>
      <w:bookmarkStart w:id="238" w:name="_Toc501385991"/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Г</w:t>
      </w:r>
      <w:bookmarkEnd w:id="238"/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0473DA" w:rsidRPr="00357DC9" w:rsidRDefault="0085528F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094C77E5" wp14:editId="518C8B7D">
            <wp:extent cx="5981700" cy="415589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83738" cy="41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:rsidR="000473DA" w:rsidRDefault="0085528F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9DA86F8" wp14:editId="720AFE16">
            <wp:extent cx="5745480" cy="3566377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52525" cy="35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 xml:space="preserve">Правила </w:t>
      </w:r>
      <w:r w:rsidRPr="00357DC9">
        <w:rPr>
          <w:rFonts w:ascii="Times New Roman" w:hAnsi="Times New Roman" w:cs="Times New Roman"/>
          <w:sz w:val="28"/>
        </w:rPr>
        <w:t>разбо</w:t>
      </w:r>
      <w:r>
        <w:rPr>
          <w:rFonts w:ascii="Times New Roman" w:hAnsi="Times New Roman" w:cs="Times New Roman"/>
          <w:sz w:val="28"/>
        </w:rPr>
        <w:t>ра</w:t>
      </w:r>
    </w:p>
    <w:p w:rsidR="0023168D" w:rsidRDefault="00985DC4" w:rsidP="0023168D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="0085528F">
        <w:rPr>
          <w:noProof/>
          <w:lang w:eastAsia="ru-RU"/>
        </w:rPr>
        <w:drawing>
          <wp:inline distT="0" distB="0" distL="0" distR="0" wp14:anchorId="14A8B27F" wp14:editId="52CBB394">
            <wp:extent cx="3095625" cy="67627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28F">
        <w:rPr>
          <w:noProof/>
          <w:lang w:eastAsia="ru-RU"/>
        </w:rPr>
        <w:drawing>
          <wp:inline distT="0" distB="0" distL="0" distR="0" wp14:anchorId="4EC9BD9F" wp14:editId="4D732D73">
            <wp:extent cx="2255520" cy="531748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58848" cy="53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93" w:rsidRDefault="006B7F93" w:rsidP="0023168D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B7F93" w:rsidRDefault="006B7F93" w:rsidP="0023168D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B7F93" w:rsidRDefault="006B7F93" w:rsidP="0023168D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6B7F93" w:rsidRDefault="006B7F93" w:rsidP="0023168D">
      <w:pPr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0473DA" w:rsidRDefault="000473DA" w:rsidP="0023168D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Д</w:t>
      </w:r>
    </w:p>
    <w:p w:rsidR="000473DA" w:rsidRDefault="001E6C40" w:rsidP="00985DC4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880630B" wp14:editId="2FDBFD16">
            <wp:extent cx="2546350" cy="1907246"/>
            <wp:effectExtent l="0" t="0" r="635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51265" cy="19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D29FC40" wp14:editId="5C55CCF4">
            <wp:extent cx="1524000" cy="2913033"/>
            <wp:effectExtent l="0" t="0" r="0" b="1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26086" cy="2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t xml:space="preserve"> </w:t>
      </w:r>
      <w:r w:rsidR="00985DC4">
        <w:rPr>
          <w:noProof/>
          <w:lang w:eastAsia="ru-RU"/>
        </w:rPr>
        <w:drawing>
          <wp:inline distT="0" distB="0" distL="0" distR="0" wp14:anchorId="28212ECF" wp14:editId="7BAB1FB9">
            <wp:extent cx="6372225" cy="4013200"/>
            <wp:effectExtent l="0" t="0" r="9525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lastRenderedPageBreak/>
        <w:t xml:space="preserve"> </w:t>
      </w:r>
      <w:r w:rsidR="00985DC4">
        <w:rPr>
          <w:noProof/>
          <w:lang w:eastAsia="ru-RU"/>
        </w:rPr>
        <w:drawing>
          <wp:inline distT="0" distB="0" distL="0" distR="0" wp14:anchorId="4F3DE058" wp14:editId="1EDEBD59">
            <wp:extent cx="3683000" cy="3613634"/>
            <wp:effectExtent l="0" t="0" r="0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95650" cy="362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 w:rsidRPr="00985DC4">
        <w:rPr>
          <w:noProof/>
          <w:lang w:eastAsia="ru-RU"/>
        </w:rPr>
        <w:t xml:space="preserve"> </w:t>
      </w:r>
      <w:r w:rsidR="00985DC4">
        <w:rPr>
          <w:noProof/>
          <w:lang w:eastAsia="ru-RU"/>
        </w:rPr>
        <w:drawing>
          <wp:inline distT="0" distB="0" distL="0" distR="0" wp14:anchorId="074F6B29" wp14:editId="4BB54A19">
            <wp:extent cx="5740400" cy="2802986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43372" cy="28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C4">
        <w:t xml:space="preserve"> </w:t>
      </w:r>
      <w:r w:rsidR="000473DA">
        <w:br w:type="page"/>
      </w:r>
    </w:p>
    <w:p w:rsidR="000473DA" w:rsidRDefault="000473DA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 w:rsidRPr="008F5C11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t xml:space="preserve"> </w:t>
      </w:r>
      <w:bookmarkStart w:id="239" w:name="_Toc501385992"/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</w:p>
    <w:p w:rsidR="0085528F" w:rsidRDefault="000473DA" w:rsidP="0085528F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>Приложение Е</w:t>
      </w:r>
      <w:bookmarkEnd w:id="239"/>
    </w:p>
    <w:p w:rsidR="0021675F" w:rsidRPr="0085528F" w:rsidRDefault="0085528F" w:rsidP="0085528F">
      <w:pPr>
        <w:spacing w:after="0" w:line="24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D6A3A04" wp14:editId="2C570831">
            <wp:extent cx="2660015" cy="3784688"/>
            <wp:effectExtent l="0" t="0" r="698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67813" cy="379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50D48F" wp14:editId="0099E72D">
            <wp:extent cx="1532255" cy="412334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554222" cy="418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51D0EC7" wp14:editId="48540AA9">
            <wp:extent cx="2207801" cy="4314030"/>
            <wp:effectExtent l="0" t="0" r="254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538" cy="433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650828" wp14:editId="00373937">
            <wp:extent cx="3256800" cy="4298975"/>
            <wp:effectExtent l="0" t="0" r="127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62303" cy="43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E6C40" w:rsidRDefault="000473DA" w:rsidP="001E6C40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br w:type="page"/>
      </w:r>
      <w:r w:rsidR="00923C6A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Ж</w:t>
      </w:r>
    </w:p>
    <w:p w:rsidR="00605371" w:rsidRDefault="00605371" w:rsidP="000473DA">
      <w:pPr>
        <w:spacing w:after="160" w:line="259" w:lineRule="auto"/>
        <w:rPr>
          <w:noProof/>
          <w:lang w:eastAsia="ru-RU"/>
        </w:rPr>
      </w:pPr>
      <w:r w:rsidRPr="00605371">
        <w:rPr>
          <w:noProof/>
          <w:lang w:eastAsia="ru-RU"/>
        </w:rPr>
        <w:t xml:space="preserve">     </w:t>
      </w:r>
      <w:r w:rsidR="0023168D">
        <w:rPr>
          <w:noProof/>
          <w:lang w:eastAsia="ru-RU"/>
        </w:rPr>
        <w:drawing>
          <wp:inline distT="0" distB="0" distL="0" distR="0" wp14:anchorId="4F80D46A" wp14:editId="1AB6DDDD">
            <wp:extent cx="1583267" cy="5760713"/>
            <wp:effectExtent l="0" t="0" r="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92429" cy="57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3CD52086" wp14:editId="3193CE2E">
            <wp:extent cx="891075" cy="5795733"/>
            <wp:effectExtent l="0" t="0" r="444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13826" cy="594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29D50BE3" wp14:editId="41A0E2BF">
            <wp:extent cx="850769" cy="5791200"/>
            <wp:effectExtent l="0" t="0" r="698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66241" cy="589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5EE4C9BE" wp14:editId="68709FC4">
            <wp:extent cx="814465" cy="5723467"/>
            <wp:effectExtent l="0" t="0" r="508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826845" cy="581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7F0A80BC" wp14:editId="2B123F06">
            <wp:extent cx="858083" cy="578273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74261" cy="58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8D" w:rsidRPr="0023168D">
        <w:rPr>
          <w:noProof/>
          <w:lang w:eastAsia="ru-RU"/>
        </w:rPr>
        <w:t xml:space="preserve"> </w:t>
      </w:r>
      <w:r w:rsidR="0023168D">
        <w:rPr>
          <w:noProof/>
          <w:lang w:eastAsia="ru-RU"/>
        </w:rPr>
        <w:drawing>
          <wp:inline distT="0" distB="0" distL="0" distR="0" wp14:anchorId="43124FEF" wp14:editId="3F637FCF">
            <wp:extent cx="762000" cy="575568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80572" cy="589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8D" w:rsidRDefault="0023168D" w:rsidP="000473D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1F7D383" wp14:editId="0687D326">
            <wp:extent cx="1028700" cy="1866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71" w:rsidRDefault="00D67E85" w:rsidP="000473DA">
      <w:pPr>
        <w:spacing w:after="160" w:line="259" w:lineRule="auto"/>
        <w:rPr>
          <w:noProof/>
          <w:lang w:eastAsia="ru-RU"/>
        </w:rPr>
      </w:pPr>
      <w:r w:rsidRPr="00D67E85">
        <w:rPr>
          <w:noProof/>
          <w:lang w:eastAsia="ru-RU"/>
        </w:rPr>
        <w:t xml:space="preserve"> </w:t>
      </w:r>
    </w:p>
    <w:p w:rsidR="006B7F93" w:rsidRDefault="006B7F93" w:rsidP="000473DA">
      <w:pPr>
        <w:spacing w:after="160" w:line="259" w:lineRule="auto"/>
        <w:rPr>
          <w:noProof/>
          <w:lang w:eastAsia="ru-RU"/>
        </w:rPr>
      </w:pPr>
    </w:p>
    <w:p w:rsidR="006B7F93" w:rsidRPr="00923C6A" w:rsidRDefault="006B7F93" w:rsidP="000473DA">
      <w:pPr>
        <w:spacing w:after="160" w:line="259" w:lineRule="auto"/>
      </w:pPr>
    </w:p>
    <w:p w:rsidR="003472F4" w:rsidRDefault="003472F4"/>
    <w:sectPr w:rsidR="003472F4" w:rsidSect="0041552D">
      <w:headerReference w:type="default" r:id="rId105"/>
      <w:footerReference w:type="default" r:id="rId106"/>
      <w:footerReference w:type="first" r:id="rId107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3129" w:rsidRDefault="005E3129">
      <w:pPr>
        <w:spacing w:after="0" w:line="240" w:lineRule="auto"/>
      </w:pPr>
      <w:r>
        <w:separator/>
      </w:r>
    </w:p>
  </w:endnote>
  <w:endnote w:type="continuationSeparator" w:id="0">
    <w:p w:rsidR="005E3129" w:rsidRDefault="005E3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5A15" w:rsidRDefault="00995A15">
    <w:pPr>
      <w:pStyle w:val="a7"/>
      <w:jc w:val="right"/>
    </w:pPr>
  </w:p>
  <w:p w:rsidR="00995A15" w:rsidRDefault="00995A15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5A15" w:rsidRDefault="00995A15">
    <w:pPr>
      <w:pStyle w:val="a7"/>
      <w:jc w:val="right"/>
    </w:pPr>
  </w:p>
  <w:p w:rsidR="00995A15" w:rsidRDefault="00995A1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3129" w:rsidRDefault="005E3129">
      <w:pPr>
        <w:spacing w:after="0" w:line="240" w:lineRule="auto"/>
      </w:pPr>
      <w:r>
        <w:separator/>
      </w:r>
    </w:p>
  </w:footnote>
  <w:footnote w:type="continuationSeparator" w:id="0">
    <w:p w:rsidR="005E3129" w:rsidRDefault="005E31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5A15" w:rsidRDefault="00995A15" w:rsidP="0041552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C054C5">
          <w:rPr>
            <w:noProof/>
          </w:rPr>
          <w:t>24</w:t>
        </w:r>
        <w:r>
          <w:fldChar w:fldCharType="end"/>
        </w:r>
      </w:sdtContent>
    </w:sdt>
  </w:p>
  <w:p w:rsidR="00995A15" w:rsidRDefault="00995A15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8900919"/>
    <w:multiLevelType w:val="hybridMultilevel"/>
    <w:tmpl w:val="73A87298"/>
    <w:lvl w:ilvl="0" w:tplc="5558781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255E3B93"/>
    <w:multiLevelType w:val="hybridMultilevel"/>
    <w:tmpl w:val="9D9C17C4"/>
    <w:lvl w:ilvl="0" w:tplc="1F7E964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9">
    <w:nsid w:val="37F020F0"/>
    <w:multiLevelType w:val="multilevel"/>
    <w:tmpl w:val="3DD6BE52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0">
    <w:nsid w:val="3C891339"/>
    <w:multiLevelType w:val="hybridMultilevel"/>
    <w:tmpl w:val="1932D26C"/>
    <w:lvl w:ilvl="0" w:tplc="2786917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ECA0A80"/>
    <w:multiLevelType w:val="hybridMultilevel"/>
    <w:tmpl w:val="0B2010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3">
    <w:nsid w:val="66D25A28"/>
    <w:multiLevelType w:val="hybridMultilevel"/>
    <w:tmpl w:val="1BD64B42"/>
    <w:lvl w:ilvl="0" w:tplc="08E6AC3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3"/>
  </w:num>
  <w:num w:numId="8">
    <w:abstractNumId w:val="15"/>
  </w:num>
  <w:num w:numId="9">
    <w:abstractNumId w:val="17"/>
  </w:num>
  <w:num w:numId="10">
    <w:abstractNumId w:val="14"/>
  </w:num>
  <w:num w:numId="11">
    <w:abstractNumId w:val="8"/>
  </w:num>
  <w:num w:numId="12">
    <w:abstractNumId w:val="16"/>
  </w:num>
  <w:num w:numId="13">
    <w:abstractNumId w:val="5"/>
  </w:num>
  <w:num w:numId="14">
    <w:abstractNumId w:val="9"/>
  </w:num>
  <w:num w:numId="15">
    <w:abstractNumId w:val="7"/>
  </w:num>
  <w:num w:numId="16">
    <w:abstractNumId w:val="13"/>
  </w:num>
  <w:num w:numId="17">
    <w:abstractNumId w:val="1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4E8"/>
    <w:rsid w:val="000473DA"/>
    <w:rsid w:val="00060D50"/>
    <w:rsid w:val="000806C5"/>
    <w:rsid w:val="00092868"/>
    <w:rsid w:val="00097A08"/>
    <w:rsid w:val="000B0EB8"/>
    <w:rsid w:val="000D74E8"/>
    <w:rsid w:val="000E5C70"/>
    <w:rsid w:val="00102C4C"/>
    <w:rsid w:val="0013081E"/>
    <w:rsid w:val="00133464"/>
    <w:rsid w:val="00134C93"/>
    <w:rsid w:val="001E6C40"/>
    <w:rsid w:val="0021675F"/>
    <w:rsid w:val="0023168D"/>
    <w:rsid w:val="00267609"/>
    <w:rsid w:val="00274CF7"/>
    <w:rsid w:val="002C5DE3"/>
    <w:rsid w:val="002D23EF"/>
    <w:rsid w:val="002E2C67"/>
    <w:rsid w:val="0030313F"/>
    <w:rsid w:val="003472F4"/>
    <w:rsid w:val="00371DD2"/>
    <w:rsid w:val="00376249"/>
    <w:rsid w:val="003976B2"/>
    <w:rsid w:val="003B1FA8"/>
    <w:rsid w:val="003B26BD"/>
    <w:rsid w:val="003B7795"/>
    <w:rsid w:val="003D04B2"/>
    <w:rsid w:val="004000FA"/>
    <w:rsid w:val="0041552D"/>
    <w:rsid w:val="00435F66"/>
    <w:rsid w:val="00451378"/>
    <w:rsid w:val="004710E1"/>
    <w:rsid w:val="004A66D0"/>
    <w:rsid w:val="004D4EC1"/>
    <w:rsid w:val="004F0182"/>
    <w:rsid w:val="00590327"/>
    <w:rsid w:val="005E3129"/>
    <w:rsid w:val="005E498D"/>
    <w:rsid w:val="00605371"/>
    <w:rsid w:val="00622113"/>
    <w:rsid w:val="0064173C"/>
    <w:rsid w:val="00643BFA"/>
    <w:rsid w:val="006B7F93"/>
    <w:rsid w:val="006D669B"/>
    <w:rsid w:val="006E0225"/>
    <w:rsid w:val="006E6A6E"/>
    <w:rsid w:val="00711D42"/>
    <w:rsid w:val="00712293"/>
    <w:rsid w:val="00770A3D"/>
    <w:rsid w:val="00777BB2"/>
    <w:rsid w:val="00814972"/>
    <w:rsid w:val="0085528F"/>
    <w:rsid w:val="008A61DF"/>
    <w:rsid w:val="00923C6A"/>
    <w:rsid w:val="009352B5"/>
    <w:rsid w:val="00985DC4"/>
    <w:rsid w:val="00994D15"/>
    <w:rsid w:val="00995A15"/>
    <w:rsid w:val="009A65C0"/>
    <w:rsid w:val="009C56B5"/>
    <w:rsid w:val="00A377D1"/>
    <w:rsid w:val="00A4005A"/>
    <w:rsid w:val="00AA7E69"/>
    <w:rsid w:val="00AD475C"/>
    <w:rsid w:val="00AF300D"/>
    <w:rsid w:val="00B86C55"/>
    <w:rsid w:val="00BB4FD4"/>
    <w:rsid w:val="00BC1727"/>
    <w:rsid w:val="00BE4C19"/>
    <w:rsid w:val="00BF7B32"/>
    <w:rsid w:val="00C054C5"/>
    <w:rsid w:val="00C3749A"/>
    <w:rsid w:val="00C37698"/>
    <w:rsid w:val="00CD69EF"/>
    <w:rsid w:val="00CE2BE4"/>
    <w:rsid w:val="00D00364"/>
    <w:rsid w:val="00D31A3B"/>
    <w:rsid w:val="00D4003C"/>
    <w:rsid w:val="00D67E85"/>
    <w:rsid w:val="00D73837"/>
    <w:rsid w:val="00D75292"/>
    <w:rsid w:val="00DB2085"/>
    <w:rsid w:val="00DC7028"/>
    <w:rsid w:val="00E0076F"/>
    <w:rsid w:val="00E01C37"/>
    <w:rsid w:val="00E04160"/>
    <w:rsid w:val="00E07DF5"/>
    <w:rsid w:val="00E2026F"/>
    <w:rsid w:val="00E33637"/>
    <w:rsid w:val="00E71B7C"/>
    <w:rsid w:val="00E96141"/>
    <w:rsid w:val="00F2299D"/>
    <w:rsid w:val="00F2329B"/>
    <w:rsid w:val="00FA6AF2"/>
    <w:rsid w:val="00FD2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0AE151-078F-415E-A92B-34A93CB68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81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473DA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3DA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aliases w:val="Рисунок"/>
    <w:uiPriority w:val="1"/>
    <w:qFormat/>
    <w:rsid w:val="000473D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73DA"/>
  </w:style>
  <w:style w:type="paragraph" w:styleId="a7">
    <w:name w:val="footer"/>
    <w:basedOn w:val="a"/>
    <w:link w:val="a8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73DA"/>
  </w:style>
  <w:style w:type="character" w:styleId="a9">
    <w:name w:val="Hyperlink"/>
    <w:basedOn w:val="a0"/>
    <w:uiPriority w:val="99"/>
    <w:unhideWhenUsed/>
    <w:rsid w:val="000473DA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0473D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TOC Heading"/>
    <w:basedOn w:val="1"/>
    <w:next w:val="a"/>
    <w:uiPriority w:val="39"/>
    <w:unhideWhenUsed/>
    <w:qFormat/>
    <w:rsid w:val="000473D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73D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73DA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0473DA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3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pds">
    <w:name w:val="pl-pds"/>
    <w:basedOn w:val="a0"/>
    <w:rsid w:val="000473DA"/>
  </w:style>
  <w:style w:type="paragraph" w:styleId="ad">
    <w:name w:val="Normal (Web)"/>
    <w:basedOn w:val="a"/>
    <w:uiPriority w:val="99"/>
    <w:semiHidden/>
    <w:unhideWhenUsed/>
    <w:rsid w:val="0004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473DA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4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5.bin"/><Relationship Id="rId42" Type="http://schemas.openxmlformats.org/officeDocument/2006/relationships/image" Target="media/image24.emf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9.bin"/><Relationship Id="rId107" Type="http://schemas.openxmlformats.org/officeDocument/2006/relationships/footer" Target="footer2.xml"/><Relationship Id="rId11" Type="http://schemas.openxmlformats.org/officeDocument/2006/relationships/image" Target="media/image4.png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102" Type="http://schemas.openxmlformats.org/officeDocument/2006/relationships/image" Target="media/image83.png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19" Type="http://schemas.openxmlformats.org/officeDocument/2006/relationships/oleObject" Target="embeddings/oleObject4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30" Type="http://schemas.openxmlformats.org/officeDocument/2006/relationships/image" Target="media/image14.wmf"/><Relationship Id="rId35" Type="http://schemas.openxmlformats.org/officeDocument/2006/relationships/image" Target="media/image17.png"/><Relationship Id="rId43" Type="http://schemas.openxmlformats.org/officeDocument/2006/relationships/package" Target="embeddings/_________Microsoft_Visio443332222222222.vsdx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100" Type="http://schemas.openxmlformats.org/officeDocument/2006/relationships/image" Target="media/image81.png"/><Relationship Id="rId105" Type="http://schemas.openxmlformats.org/officeDocument/2006/relationships/header" Target="header1.xml"/><Relationship Id="rId8" Type="http://schemas.openxmlformats.org/officeDocument/2006/relationships/image" Target="media/image2.emf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93" Type="http://schemas.openxmlformats.org/officeDocument/2006/relationships/image" Target="media/image74.png"/><Relationship Id="rId98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103" Type="http://schemas.openxmlformats.org/officeDocument/2006/relationships/image" Target="media/image84.png"/><Relationship Id="rId108" Type="http://schemas.openxmlformats.org/officeDocument/2006/relationships/fontTable" Target="fontTable.xml"/><Relationship Id="rId20" Type="http://schemas.openxmlformats.org/officeDocument/2006/relationships/image" Target="media/image9.wmf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wmf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6" Type="http://schemas.openxmlformats.org/officeDocument/2006/relationships/footer" Target="footer1.xml"/><Relationship Id="rId10" Type="http://schemas.openxmlformats.org/officeDocument/2006/relationships/image" Target="media/image3.jpeg"/><Relationship Id="rId31" Type="http://schemas.openxmlformats.org/officeDocument/2006/relationships/oleObject" Target="embeddings/oleObject10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111111111111111111111111.vsdx"/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39" Type="http://schemas.openxmlformats.org/officeDocument/2006/relationships/image" Target="media/image21.png"/><Relationship Id="rId109" Type="http://schemas.openxmlformats.org/officeDocument/2006/relationships/theme" Target="theme/theme1.xml"/><Relationship Id="rId34" Type="http://schemas.openxmlformats.org/officeDocument/2006/relationships/image" Target="media/image16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97" Type="http://schemas.openxmlformats.org/officeDocument/2006/relationships/image" Target="media/image78.png"/><Relationship Id="rId104" Type="http://schemas.openxmlformats.org/officeDocument/2006/relationships/image" Target="media/image85.png"/><Relationship Id="rId7" Type="http://schemas.openxmlformats.org/officeDocument/2006/relationships/image" Target="media/image1.gif"/><Relationship Id="rId71" Type="http://schemas.openxmlformats.org/officeDocument/2006/relationships/image" Target="media/image52.png"/><Relationship Id="rId9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2136</TotalTime>
  <Pages>56</Pages>
  <Words>7645</Words>
  <Characters>43583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15</cp:revision>
  <dcterms:created xsi:type="dcterms:W3CDTF">2020-10-13T09:21:00Z</dcterms:created>
  <dcterms:modified xsi:type="dcterms:W3CDTF">2020-12-07T11:37:00Z</dcterms:modified>
</cp:coreProperties>
</file>