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4F45" w14:textId="4852763D" w:rsidR="003E386C" w:rsidRDefault="003E386C" w:rsidP="003E386C">
      <w:pPr>
        <w:pStyle w:val="2"/>
      </w:pPr>
      <w:r>
        <w:rPr>
          <w:rFonts w:hint="eastAsia"/>
        </w:rPr>
        <w:t>请</w:t>
      </w:r>
      <w:r w:rsidR="00C4264E">
        <w:rPr>
          <w:rFonts w:hint="eastAsia"/>
        </w:rPr>
        <w:t>求</w:t>
      </w:r>
      <w:r>
        <w:rPr>
          <w:rFonts w:hint="eastAsia"/>
        </w:rPr>
        <w:t>报文、响应报文都为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格式</w:t>
      </w:r>
    </w:p>
    <w:p w14:paraId="4F72C30B" w14:textId="72A3291B" w:rsidR="003E386C" w:rsidRDefault="003E386C" w:rsidP="003E386C">
      <w:pPr>
        <w:pStyle w:val="2"/>
      </w:pPr>
      <w:r>
        <w:rPr>
          <w:rFonts w:hint="eastAsia"/>
        </w:rPr>
        <w:t>请求报文直接发送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报文体即可</w:t>
      </w:r>
    </w:p>
    <w:p w14:paraId="786CE82B" w14:textId="4D33FA89" w:rsidR="003E386C" w:rsidRDefault="003E386C" w:rsidP="003E386C">
      <w:pPr>
        <w:pStyle w:val="2"/>
      </w:pPr>
      <w:r>
        <w:rPr>
          <w:rFonts w:hint="eastAsia"/>
        </w:rPr>
        <w:t>对于需要登录的报文，在请求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加一个</w:t>
      </w:r>
      <w:r w:rsidRPr="003E386C">
        <w:t>Authorization</w:t>
      </w:r>
      <w:r>
        <w:rPr>
          <w:rFonts w:hint="eastAsia"/>
        </w:rPr>
        <w:t>字段，该字段</w:t>
      </w:r>
      <w:r w:rsidR="002111F1">
        <w:rPr>
          <w:rFonts w:hint="eastAsia"/>
        </w:rPr>
        <w:t>值</w:t>
      </w:r>
      <w:r>
        <w:rPr>
          <w:rFonts w:hint="eastAsia"/>
        </w:rPr>
        <w:t>为登录请求返回的t</w:t>
      </w:r>
      <w:r>
        <w:t>oken</w:t>
      </w:r>
      <w:r>
        <w:rPr>
          <w:rFonts w:hint="eastAsia"/>
        </w:rPr>
        <w:t>令牌</w:t>
      </w:r>
    </w:p>
    <w:p w14:paraId="5E1F2B5D" w14:textId="2FA6502F" w:rsidR="004E72C9" w:rsidRDefault="004E72C9" w:rsidP="004E72C9">
      <w:pPr>
        <w:pStyle w:val="2"/>
      </w:pPr>
      <w:r>
        <w:rPr>
          <w:rFonts w:hint="eastAsia"/>
        </w:rPr>
        <w:t>如果需要多语言环境，在请求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加一个Lan</w:t>
      </w:r>
      <w:r>
        <w:t>g</w:t>
      </w:r>
      <w:r>
        <w:rPr>
          <w:rFonts w:hint="eastAsia"/>
        </w:rPr>
        <w:t>字段</w:t>
      </w:r>
      <w:r w:rsidR="00475953">
        <w:rPr>
          <w:rFonts w:hint="eastAsia"/>
        </w:rPr>
        <w:t>（先定义</w:t>
      </w:r>
      <w:proofErr w:type="spellStart"/>
      <w:r w:rsidR="00703110">
        <w:t>zh_CN</w:t>
      </w:r>
      <w:proofErr w:type="spellEnd"/>
      <w:r w:rsidR="00475953">
        <w:rPr>
          <w:rFonts w:hint="eastAsia"/>
        </w:rPr>
        <w:t>为中文</w:t>
      </w:r>
      <w:proofErr w:type="spellStart"/>
      <w:r w:rsidR="00703110">
        <w:t>en_US</w:t>
      </w:r>
      <w:proofErr w:type="spellEnd"/>
      <w:r w:rsidR="00703110">
        <w:rPr>
          <w:rFonts w:hint="eastAsia"/>
        </w:rPr>
        <w:t>为英文</w:t>
      </w:r>
      <w:r w:rsidR="00475953">
        <w:rPr>
          <w:rFonts w:hint="eastAsia"/>
        </w:rPr>
        <w:t>）</w:t>
      </w:r>
      <w:bookmarkStart w:id="0" w:name="_GoBack"/>
      <w:bookmarkEnd w:id="0"/>
    </w:p>
    <w:p w14:paraId="1A5ED4FD" w14:textId="672F6C13" w:rsidR="00720724" w:rsidRDefault="00720724" w:rsidP="00E17AD3">
      <w:pPr>
        <w:pStyle w:val="2"/>
      </w:pPr>
      <w:r>
        <w:rPr>
          <w:rFonts w:hint="eastAsia"/>
        </w:rPr>
        <w:t>响应报文成功时返回格式如下</w:t>
      </w:r>
    </w:p>
    <w:p w14:paraId="4769BF7D" w14:textId="3EE3F088" w:rsidR="00720724" w:rsidRDefault="00720724" w:rsidP="00720724">
      <w:r>
        <w:rPr>
          <w:rFonts w:hint="eastAsia"/>
        </w:rPr>
        <w:t>{</w:t>
      </w:r>
    </w:p>
    <w:p w14:paraId="498F6E3E" w14:textId="15BF6F93" w:rsidR="00720724" w:rsidRDefault="00720724" w:rsidP="00720724">
      <w:pPr>
        <w:ind w:firstLine="420"/>
      </w:pPr>
      <w:r w:rsidRPr="00720724">
        <w:t>"success": true</w:t>
      </w:r>
      <w:r>
        <w:rPr>
          <w:rFonts w:hint="eastAsia"/>
        </w:rPr>
        <w:t>,</w:t>
      </w:r>
    </w:p>
    <w:p w14:paraId="6C2826D4" w14:textId="3290BA72" w:rsidR="00720724" w:rsidRDefault="00720724" w:rsidP="00720724">
      <w:pPr>
        <w:ind w:firstLine="420"/>
        <w:rPr>
          <w:rFonts w:hint="eastAsia"/>
        </w:rPr>
      </w:pPr>
      <w:r>
        <w:t>“data”://</w:t>
      </w:r>
      <w:r>
        <w:rPr>
          <w:rFonts w:hint="eastAsia"/>
        </w:rPr>
        <w:t>数据集合</w:t>
      </w:r>
    </w:p>
    <w:p w14:paraId="215208AB" w14:textId="4FB38C4E" w:rsidR="00720724" w:rsidRDefault="00720724" w:rsidP="00720724">
      <w:r>
        <w:t>}</w:t>
      </w:r>
    </w:p>
    <w:p w14:paraId="361A65CD" w14:textId="1C719728" w:rsidR="00720724" w:rsidRDefault="00720724" w:rsidP="00E17AD3">
      <w:pPr>
        <w:pStyle w:val="2"/>
      </w:pPr>
      <w:r>
        <w:rPr>
          <w:rFonts w:hint="eastAsia"/>
        </w:rPr>
        <w:t>响应报文失败时返回格式如下</w:t>
      </w:r>
    </w:p>
    <w:p w14:paraId="09A3F2CA" w14:textId="77777777" w:rsidR="00720724" w:rsidRDefault="00720724" w:rsidP="00720724">
      <w:r>
        <w:rPr>
          <w:rFonts w:hint="eastAsia"/>
        </w:rPr>
        <w:t>{</w:t>
      </w:r>
    </w:p>
    <w:p w14:paraId="06A34514" w14:textId="1141662A" w:rsidR="00720724" w:rsidRDefault="00720724" w:rsidP="00720724">
      <w:r>
        <w:tab/>
        <w:t>“</w:t>
      </w:r>
      <w:proofErr w:type="spellStart"/>
      <w:r>
        <w:t>success</w:t>
      </w:r>
      <w:proofErr w:type="gramStart"/>
      <w:r>
        <w:t>”:false</w:t>
      </w:r>
      <w:proofErr w:type="spellEnd"/>
      <w:proofErr w:type="gramEnd"/>
      <w:r>
        <w:t>,</w:t>
      </w:r>
    </w:p>
    <w:p w14:paraId="14F92550" w14:textId="1222908A" w:rsidR="00720724" w:rsidRDefault="00720724" w:rsidP="00720724">
      <w:r>
        <w:tab/>
        <w:t>“code”:”</w:t>
      </w:r>
      <w:proofErr w:type="gramStart"/>
      <w:r>
        <w:t>”</w:t>
      </w:r>
      <w:proofErr w:type="gramEnd"/>
      <w:r>
        <w:t>,//</w:t>
      </w:r>
      <w:r>
        <w:rPr>
          <w:rFonts w:hint="eastAsia"/>
        </w:rPr>
        <w:t>错误编码,</w:t>
      </w:r>
    </w:p>
    <w:p w14:paraId="514D3ED7" w14:textId="1FA0EE6E" w:rsidR="00720724" w:rsidRDefault="00720724" w:rsidP="0072072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“message”:”</w:t>
      </w:r>
      <w:proofErr w:type="gramStart"/>
      <w:r>
        <w:t>”</w:t>
      </w:r>
      <w:proofErr w:type="gramEnd"/>
      <w:r>
        <w:rPr>
          <w:rFonts w:hint="eastAsia"/>
        </w:rPr>
        <w:t>/</w:t>
      </w:r>
      <w:r>
        <w:t>/</w:t>
      </w:r>
      <w:r>
        <w:rPr>
          <w:rFonts w:hint="eastAsia"/>
        </w:rPr>
        <w:t>错误信息</w:t>
      </w:r>
    </w:p>
    <w:p w14:paraId="4CC09878" w14:textId="71A5F48A" w:rsidR="00720724" w:rsidRPr="00720724" w:rsidRDefault="00720724" w:rsidP="00720724">
      <w:pPr>
        <w:rPr>
          <w:rFonts w:hint="eastAsia"/>
        </w:rPr>
      </w:pPr>
      <w:r>
        <w:t>}</w:t>
      </w:r>
    </w:p>
    <w:sectPr w:rsidR="00720724" w:rsidRPr="00720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60"/>
    <w:rsid w:val="000E69D0"/>
    <w:rsid w:val="001D09AF"/>
    <w:rsid w:val="002111F1"/>
    <w:rsid w:val="003E386C"/>
    <w:rsid w:val="00475953"/>
    <w:rsid w:val="004E72C9"/>
    <w:rsid w:val="00703110"/>
    <w:rsid w:val="00720724"/>
    <w:rsid w:val="00C4264E"/>
    <w:rsid w:val="00E17AD3"/>
    <w:rsid w:val="00F2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0F75"/>
  <w15:chartTrackingRefBased/>
  <w15:docId w15:val="{E79A73F8-C4A6-4376-9373-7A9C000B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3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38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汪伟锋</dc:creator>
  <cp:keywords/>
  <dc:description/>
  <cp:lastModifiedBy>汪伟锋</cp:lastModifiedBy>
  <cp:revision>14</cp:revision>
  <dcterms:created xsi:type="dcterms:W3CDTF">2017-12-26T09:20:00Z</dcterms:created>
  <dcterms:modified xsi:type="dcterms:W3CDTF">2017-12-26T09:46:00Z</dcterms:modified>
</cp:coreProperties>
</file>