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37D" w:rsidRDefault="00E75FF7">
      <w:pPr>
        <w:jc w:val="center"/>
        <w:rPr>
          <w:rStyle w:val="Ninguno"/>
          <w:rFonts w:ascii="Arial" w:eastAsia="Arial" w:hAnsi="Arial" w:cs="Arial"/>
          <w:b/>
          <w:bCs/>
          <w:sz w:val="24"/>
          <w:szCs w:val="24"/>
        </w:rPr>
      </w:pPr>
      <w:r>
        <w:rPr>
          <w:rStyle w:val="Ninguno"/>
          <w:rFonts w:ascii="Arial" w:hAnsi="Arial"/>
          <w:b/>
          <w:bCs/>
          <w:sz w:val="24"/>
          <w:szCs w:val="24"/>
        </w:rPr>
        <w:t>Programa de asignatura</w:t>
      </w:r>
    </w:p>
    <w:p w:rsidR="0051037D" w:rsidRDefault="00E75FF7">
      <w:pPr>
        <w:jc w:val="center"/>
        <w:rPr>
          <w:rStyle w:val="Ninguno"/>
          <w:rFonts w:ascii="Arial" w:eastAsia="Arial" w:hAnsi="Arial" w:cs="Arial"/>
          <w:sz w:val="24"/>
          <w:szCs w:val="24"/>
        </w:rPr>
      </w:pPr>
      <w:r>
        <w:rPr>
          <w:rStyle w:val="Ninguno"/>
          <w:rFonts w:ascii="Arial" w:hAnsi="Arial"/>
          <w:b/>
          <w:bCs/>
          <w:sz w:val="24"/>
          <w:szCs w:val="24"/>
        </w:rPr>
        <w:t>Optativo I</w:t>
      </w:r>
    </w:p>
    <w:tbl>
      <w:tblPr>
        <w:tblStyle w:val="TableNormal"/>
        <w:tblW w:w="883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864"/>
        <w:gridCol w:w="241"/>
        <w:gridCol w:w="1244"/>
        <w:gridCol w:w="137"/>
        <w:gridCol w:w="314"/>
        <w:gridCol w:w="280"/>
        <w:gridCol w:w="694"/>
        <w:gridCol w:w="241"/>
        <w:gridCol w:w="872"/>
        <w:gridCol w:w="141"/>
        <w:gridCol w:w="204"/>
        <w:gridCol w:w="225"/>
        <w:gridCol w:w="848"/>
        <w:gridCol w:w="254"/>
        <w:gridCol w:w="250"/>
      </w:tblGrid>
      <w:tr w:rsidR="005103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  <w:jc w:val="center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Carrera</w:t>
            </w:r>
          </w:p>
        </w:tc>
        <w:tc>
          <w:tcPr>
            <w:tcW w:w="680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Psicolog</w:t>
            </w:r>
            <w:r>
              <w:rPr>
                <w:rStyle w:val="Ninguno"/>
                <w:rFonts w:ascii="Arial" w:hAnsi="Arial"/>
              </w:rPr>
              <w:t>í</w:t>
            </w:r>
            <w:r>
              <w:rPr>
                <w:rStyle w:val="Ninguno"/>
                <w:rFonts w:ascii="Arial" w:hAnsi="Arial"/>
              </w:rPr>
              <w:t>a (19124)</w:t>
            </w:r>
          </w:p>
        </w:tc>
      </w:tr>
      <w:tr w:rsidR="005103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  <w:jc w:val="center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C</w:t>
            </w:r>
            <w:r>
              <w:rPr>
                <w:rStyle w:val="Ninguno"/>
                <w:rFonts w:ascii="Arial" w:hAnsi="Arial"/>
                <w:b/>
                <w:bCs/>
              </w:rPr>
              <w:t>ó</w:t>
            </w:r>
            <w:r>
              <w:rPr>
                <w:rStyle w:val="Ninguno"/>
                <w:rFonts w:ascii="Arial" w:hAnsi="Arial"/>
                <w:b/>
                <w:bCs/>
              </w:rPr>
              <w:t>digo</w:t>
            </w:r>
          </w:p>
        </w:tc>
        <w:tc>
          <w:tcPr>
            <w:tcW w:w="680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51037D"/>
        </w:tc>
      </w:tr>
      <w:tr w:rsidR="005103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  <w:jc w:val="center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Nivel / Semestre</w:t>
            </w:r>
          </w:p>
        </w:tc>
        <w:tc>
          <w:tcPr>
            <w:tcW w:w="680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51037D"/>
        </w:tc>
      </w:tr>
      <w:tr w:rsidR="005103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  <w:jc w:val="center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Horas Pedag</w:t>
            </w:r>
            <w:r>
              <w:rPr>
                <w:rStyle w:val="Ninguno"/>
                <w:rFonts w:ascii="Arial" w:hAnsi="Arial"/>
                <w:b/>
                <w:bCs/>
              </w:rPr>
              <w:t>ó</w:t>
            </w:r>
            <w:r>
              <w:rPr>
                <w:rStyle w:val="Ninguno"/>
                <w:rFonts w:ascii="Arial" w:hAnsi="Arial"/>
                <w:b/>
                <w:bCs/>
              </w:rPr>
              <w:t>gicas</w:t>
            </w:r>
          </w:p>
        </w:tc>
        <w:tc>
          <w:tcPr>
            <w:tcW w:w="23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Docencia directa</w:t>
            </w:r>
          </w:p>
        </w:tc>
        <w:tc>
          <w:tcPr>
            <w:tcW w:w="7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1</w:t>
            </w:r>
          </w:p>
        </w:tc>
        <w:tc>
          <w:tcPr>
            <w:tcW w:w="19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 xml:space="preserve">   Trabajo aut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nomo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 xml:space="preserve">  Total</w:t>
            </w:r>
          </w:p>
        </w:tc>
        <w:tc>
          <w:tcPr>
            <w:tcW w:w="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1</w:t>
            </w:r>
          </w:p>
        </w:tc>
      </w:tr>
      <w:tr w:rsidR="005103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  <w:jc w:val="center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Ejes de Formaci</w:t>
            </w:r>
            <w:r>
              <w:rPr>
                <w:rStyle w:val="Ninguno"/>
                <w:rFonts w:ascii="Arial" w:hAnsi="Arial"/>
                <w:b/>
                <w:bCs/>
              </w:rPr>
              <w:t>ó</w:t>
            </w:r>
            <w:r>
              <w:rPr>
                <w:rStyle w:val="Ninguno"/>
                <w:rFonts w:ascii="Arial" w:hAnsi="Arial"/>
                <w:b/>
                <w:bCs/>
              </w:rPr>
              <w:t>n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General</w:t>
            </w:r>
          </w:p>
        </w:tc>
        <w:tc>
          <w:tcPr>
            <w:tcW w:w="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51037D"/>
        </w:tc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Especialidad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X</w:t>
            </w: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6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  <w:ind w:left="16"/>
            </w:pPr>
            <w:r>
              <w:rPr>
                <w:rStyle w:val="Ninguno"/>
                <w:rFonts w:ascii="Arial" w:hAnsi="Arial"/>
              </w:rPr>
              <w:t>Practica</w:t>
            </w:r>
          </w:p>
        </w:tc>
        <w:tc>
          <w:tcPr>
            <w:tcW w:w="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51037D"/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Optativo</w:t>
            </w:r>
          </w:p>
        </w:tc>
        <w:tc>
          <w:tcPr>
            <w:tcW w:w="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51037D"/>
        </w:tc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Electivo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51037D"/>
        </w:tc>
      </w:tr>
      <w:tr w:rsidR="005103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/>
          <w:jc w:val="center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Descripci</w:t>
            </w:r>
            <w:r>
              <w:rPr>
                <w:rStyle w:val="Ninguno"/>
                <w:rFonts w:ascii="Arial" w:hAnsi="Arial"/>
                <w:b/>
                <w:bCs/>
              </w:rPr>
              <w:t>ó</w:t>
            </w:r>
            <w:r>
              <w:rPr>
                <w:rStyle w:val="Ninguno"/>
                <w:rFonts w:ascii="Arial" w:hAnsi="Arial"/>
                <w:b/>
                <w:bCs/>
              </w:rPr>
              <w:t>n</w:t>
            </w:r>
          </w:p>
        </w:tc>
        <w:tc>
          <w:tcPr>
            <w:tcW w:w="680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</w:rPr>
              <w:t xml:space="preserve">En esta </w:t>
            </w:r>
            <w:r>
              <w:rPr>
                <w:rStyle w:val="Ninguno"/>
                <w:rFonts w:ascii="Arial" w:hAnsi="Arial"/>
              </w:rPr>
              <w:t>asignatura te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rico-pr</w:t>
            </w:r>
            <w:r>
              <w:rPr>
                <w:rStyle w:val="Ninguno"/>
                <w:rFonts w:ascii="Arial" w:hAnsi="Arial"/>
              </w:rPr>
              <w:t>á</w:t>
            </w:r>
            <w:r>
              <w:rPr>
                <w:rStyle w:val="Ninguno"/>
                <w:rFonts w:ascii="Arial" w:hAnsi="Arial"/>
              </w:rPr>
              <w:t>ctica se aborda la teor</w:t>
            </w:r>
            <w:r>
              <w:rPr>
                <w:rStyle w:val="Ninguno"/>
                <w:rFonts w:ascii="Arial" w:hAnsi="Arial"/>
              </w:rPr>
              <w:t>í</w:t>
            </w:r>
            <w:r>
              <w:rPr>
                <w:rStyle w:val="Ninguno"/>
                <w:rFonts w:ascii="Arial" w:hAnsi="Arial"/>
              </w:rPr>
              <w:t>a y t</w:t>
            </w:r>
            <w:r>
              <w:rPr>
                <w:rStyle w:val="Ninguno"/>
                <w:rFonts w:ascii="Arial" w:hAnsi="Arial"/>
              </w:rPr>
              <w:t>é</w:t>
            </w:r>
            <w:r>
              <w:rPr>
                <w:rStyle w:val="Ninguno"/>
                <w:rFonts w:ascii="Arial" w:hAnsi="Arial"/>
              </w:rPr>
              <w:t>cnicas para trabajar con parejas, tanto a nivel de orientaci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como tratamiento.</w:t>
            </w:r>
          </w:p>
        </w:tc>
      </w:tr>
      <w:tr w:rsidR="005103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/>
          <w:jc w:val="center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</w:pPr>
            <w:r>
              <w:rPr>
                <w:rStyle w:val="Ninguno"/>
                <w:rFonts w:ascii="Arial" w:hAnsi="Arial"/>
                <w:b/>
                <w:bCs/>
              </w:rPr>
              <w:t>Pre-requisitos / Aprendizajes Previos</w:t>
            </w:r>
          </w:p>
        </w:tc>
        <w:tc>
          <w:tcPr>
            <w:tcW w:w="680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>Teor</w:t>
            </w:r>
            <w:r>
              <w:rPr>
                <w:rStyle w:val="Ninguno"/>
                <w:rFonts w:ascii="Arial" w:hAnsi="Arial"/>
              </w:rPr>
              <w:t>í</w:t>
            </w:r>
            <w:r>
              <w:rPr>
                <w:rStyle w:val="Ninguno"/>
                <w:rFonts w:ascii="Arial" w:hAnsi="Arial"/>
              </w:rPr>
              <w:t xml:space="preserve">a </w:t>
            </w:r>
            <w:proofErr w:type="spellStart"/>
            <w:r>
              <w:rPr>
                <w:rStyle w:val="Ninguno"/>
                <w:rFonts w:ascii="Arial" w:hAnsi="Arial"/>
              </w:rPr>
              <w:t>Psicoanalitica</w:t>
            </w:r>
            <w:proofErr w:type="spellEnd"/>
          </w:p>
          <w:p w:rsidR="0051037D" w:rsidRDefault="00E75FF7">
            <w:pPr>
              <w:spacing w:after="0" w:line="240" w:lineRule="auto"/>
            </w:pPr>
            <w:r>
              <w:rPr>
                <w:rStyle w:val="Ninguno"/>
                <w:rFonts w:ascii="Arial" w:hAnsi="Arial"/>
              </w:rPr>
              <w:t>Psicopatolog</w:t>
            </w:r>
            <w:r>
              <w:rPr>
                <w:rStyle w:val="Ninguno"/>
                <w:rFonts w:ascii="Arial" w:hAnsi="Arial"/>
              </w:rPr>
              <w:t>í</w:t>
            </w:r>
            <w:r>
              <w:rPr>
                <w:rStyle w:val="Ninguno"/>
                <w:rFonts w:ascii="Arial" w:hAnsi="Arial"/>
              </w:rPr>
              <w:t>a</w:t>
            </w:r>
          </w:p>
        </w:tc>
      </w:tr>
    </w:tbl>
    <w:p w:rsidR="0051037D" w:rsidRDefault="0051037D">
      <w:pPr>
        <w:widowControl w:val="0"/>
        <w:spacing w:line="240" w:lineRule="auto"/>
        <w:ind w:left="108" w:hanging="108"/>
        <w:jc w:val="center"/>
        <w:rPr>
          <w:rStyle w:val="Ninguno"/>
          <w:sz w:val="24"/>
          <w:szCs w:val="24"/>
        </w:rPr>
      </w:pPr>
    </w:p>
    <w:p w:rsidR="0051037D" w:rsidRDefault="0051037D">
      <w:pPr>
        <w:jc w:val="both"/>
        <w:rPr>
          <w:rStyle w:val="Ninguno"/>
          <w:rFonts w:ascii="Arial" w:eastAsia="Arial" w:hAnsi="Arial" w:cs="Arial"/>
          <w:b/>
          <w:bCs/>
        </w:rPr>
      </w:pPr>
    </w:p>
    <w:p w:rsidR="0051037D" w:rsidRDefault="00E75FF7">
      <w:pPr>
        <w:jc w:val="both"/>
        <w:rPr>
          <w:rStyle w:val="Ninguno"/>
          <w:rFonts w:ascii="Arial" w:eastAsia="Arial" w:hAnsi="Arial" w:cs="Arial"/>
          <w:b/>
          <w:bCs/>
          <w:color w:val="FF0000"/>
          <w:u w:color="FF0000"/>
        </w:rPr>
      </w:pPr>
      <w:r>
        <w:rPr>
          <w:rStyle w:val="Ninguno"/>
          <w:rFonts w:ascii="Arial" w:hAnsi="Arial"/>
          <w:b/>
          <w:bCs/>
        </w:rPr>
        <w:t>Aporte al perfil de egreso</w:t>
      </w:r>
    </w:p>
    <w:tbl>
      <w:tblPr>
        <w:tblStyle w:val="TableNormal"/>
        <w:tblW w:w="1021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17"/>
      </w:tblGrid>
      <w:tr w:rsidR="005103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</w:trPr>
        <w:tc>
          <w:tcPr>
            <w:tcW w:w="10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</w:rPr>
              <w:t xml:space="preserve">Es una asignatura del </w:t>
            </w:r>
            <w:r>
              <w:rPr>
                <w:rStyle w:val="Ninguno"/>
                <w:rFonts w:ascii="Arial" w:hAnsi="Arial"/>
              </w:rPr>
              <w:t>á</w:t>
            </w:r>
            <w:r>
              <w:rPr>
                <w:rStyle w:val="Ninguno"/>
                <w:rFonts w:ascii="Arial" w:hAnsi="Arial"/>
              </w:rPr>
              <w:t>rea especialidad que aporta una gama de conocimientos necesarios para el quehacer profesional en la comprensi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del comportamiento humano de forma individual como en su contexto social, al momento de intervenir.</w:t>
            </w:r>
          </w:p>
        </w:tc>
      </w:tr>
    </w:tbl>
    <w:p w:rsidR="0051037D" w:rsidRDefault="0051037D">
      <w:pPr>
        <w:widowControl w:val="0"/>
        <w:spacing w:line="240" w:lineRule="auto"/>
        <w:ind w:left="108" w:hanging="108"/>
        <w:jc w:val="both"/>
        <w:rPr>
          <w:rStyle w:val="Ninguno"/>
          <w:rFonts w:ascii="Arial" w:eastAsia="Arial" w:hAnsi="Arial" w:cs="Arial"/>
          <w:b/>
          <w:bCs/>
        </w:rPr>
      </w:pPr>
    </w:p>
    <w:tbl>
      <w:tblPr>
        <w:tblStyle w:val="TableNormal"/>
        <w:tblW w:w="992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88"/>
        <w:gridCol w:w="4935"/>
      </w:tblGrid>
      <w:tr w:rsidR="005103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/>
        </w:trPr>
        <w:tc>
          <w:tcPr>
            <w:tcW w:w="9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51037D"/>
        </w:tc>
      </w:tr>
      <w:tr w:rsidR="005103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b/>
                <w:bCs/>
              </w:rPr>
              <w:t xml:space="preserve">Unidades de </w:t>
            </w:r>
            <w:r>
              <w:rPr>
                <w:rStyle w:val="Ninguno"/>
                <w:rFonts w:ascii="Arial" w:hAnsi="Arial"/>
                <w:b/>
                <w:bCs/>
              </w:rPr>
              <w:t>aprendizaje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  <w:b/>
                <w:bCs/>
              </w:rPr>
              <w:t>Resultados de aprendizaje</w:t>
            </w:r>
          </w:p>
        </w:tc>
      </w:tr>
      <w:tr w:rsidR="005103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91"/>
        </w:trPr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lastRenderedPageBreak/>
              <w:t>1.- Aspectos Te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ricos concernientes a las relaciones de pareja.</w:t>
            </w:r>
          </w:p>
          <w:p w:rsidR="0051037D" w:rsidRDefault="00E75FF7">
            <w:pPr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Teor</w:t>
            </w:r>
            <w:r>
              <w:rPr>
                <w:rStyle w:val="Ninguno"/>
                <w:rFonts w:ascii="Arial" w:hAnsi="Arial"/>
              </w:rPr>
              <w:t>í</w:t>
            </w:r>
            <w:r>
              <w:rPr>
                <w:rStyle w:val="Ninguno"/>
                <w:rFonts w:ascii="Arial" w:hAnsi="Arial"/>
              </w:rPr>
              <w:t>a Psicoanal</w:t>
            </w:r>
            <w:r>
              <w:rPr>
                <w:rStyle w:val="Ninguno"/>
                <w:rFonts w:ascii="Arial" w:hAnsi="Arial"/>
              </w:rPr>
              <w:t>í</w:t>
            </w:r>
            <w:r>
              <w:rPr>
                <w:rStyle w:val="Ninguno"/>
                <w:rFonts w:ascii="Arial" w:hAnsi="Arial"/>
              </w:rPr>
              <w:t>tica</w:t>
            </w:r>
          </w:p>
          <w:p w:rsidR="0051037D" w:rsidRDefault="00E75FF7">
            <w:pPr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Psicopatolog</w:t>
            </w:r>
            <w:r>
              <w:rPr>
                <w:rStyle w:val="Ninguno"/>
                <w:rFonts w:ascii="Arial" w:hAnsi="Arial"/>
              </w:rPr>
              <w:t>í</w:t>
            </w:r>
            <w:r>
              <w:rPr>
                <w:rStyle w:val="Ninguno"/>
                <w:rFonts w:ascii="Arial" w:hAnsi="Arial"/>
              </w:rPr>
              <w:t>a</w:t>
            </w:r>
          </w:p>
          <w:p w:rsidR="0051037D" w:rsidRDefault="00E75FF7">
            <w:pPr>
              <w:numPr>
                <w:ilvl w:val="0"/>
                <w:numId w:val="1"/>
              </w:numPr>
              <w:rPr>
                <w:rFonts w:ascii="Arial" w:hAnsi="Arial"/>
              </w:rPr>
            </w:pPr>
            <w:proofErr w:type="spellStart"/>
            <w:r>
              <w:rPr>
                <w:rStyle w:val="Ninguno"/>
                <w:rFonts w:ascii="Arial" w:hAnsi="Arial"/>
              </w:rPr>
              <w:t>Teoria</w:t>
            </w:r>
            <w:proofErr w:type="spellEnd"/>
            <w:r>
              <w:rPr>
                <w:rStyle w:val="Ninguno"/>
                <w:rFonts w:ascii="Arial" w:hAnsi="Arial"/>
              </w:rPr>
              <w:t xml:space="preserve"> de Sistemas</w:t>
            </w:r>
          </w:p>
          <w:p w:rsidR="0051037D" w:rsidRDefault="0051037D">
            <w:pPr>
              <w:rPr>
                <w:rStyle w:val="Ninguno"/>
                <w:rFonts w:ascii="Arial" w:eastAsia="Arial" w:hAnsi="Arial" w:cs="Arial"/>
              </w:rPr>
            </w:pPr>
          </w:p>
          <w:p w:rsidR="0051037D" w:rsidRDefault="0051037D">
            <w:pPr>
              <w:rPr>
                <w:rStyle w:val="Ninguno"/>
                <w:rFonts w:ascii="Arial" w:eastAsia="Arial" w:hAnsi="Arial" w:cs="Arial"/>
              </w:rPr>
            </w:pPr>
          </w:p>
          <w:p w:rsidR="0051037D" w:rsidRDefault="00E75FF7">
            <w:pPr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 xml:space="preserve"> </w:t>
            </w:r>
          </w:p>
          <w:p w:rsidR="0051037D" w:rsidRDefault="00E75FF7">
            <w:pPr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>2. T</w:t>
            </w:r>
            <w:r>
              <w:rPr>
                <w:rStyle w:val="Ninguno"/>
                <w:rFonts w:ascii="Arial" w:hAnsi="Arial"/>
              </w:rPr>
              <w:t>é</w:t>
            </w:r>
            <w:r>
              <w:rPr>
                <w:rStyle w:val="Ninguno"/>
                <w:rFonts w:ascii="Arial" w:hAnsi="Arial"/>
              </w:rPr>
              <w:t>cnicas de Diagn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stico para Parejas</w:t>
            </w:r>
          </w:p>
          <w:p w:rsidR="0051037D" w:rsidRDefault="0051037D">
            <w:pPr>
              <w:rPr>
                <w:rStyle w:val="Ninguno"/>
                <w:rFonts w:ascii="Arial" w:eastAsia="Arial" w:hAnsi="Arial" w:cs="Arial"/>
              </w:rPr>
            </w:pPr>
          </w:p>
          <w:p w:rsidR="0051037D" w:rsidRDefault="0051037D">
            <w:pPr>
              <w:rPr>
                <w:rStyle w:val="Ninguno"/>
                <w:rFonts w:ascii="Arial" w:eastAsia="Arial" w:hAnsi="Arial" w:cs="Arial"/>
              </w:rPr>
            </w:pPr>
          </w:p>
          <w:p w:rsidR="0051037D" w:rsidRDefault="0051037D">
            <w:pPr>
              <w:rPr>
                <w:rStyle w:val="Ninguno"/>
                <w:rFonts w:ascii="Arial" w:eastAsia="Arial" w:hAnsi="Arial" w:cs="Arial"/>
              </w:rPr>
            </w:pPr>
          </w:p>
          <w:p w:rsidR="0051037D" w:rsidRDefault="00E75FF7">
            <w:pPr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>3.- Estrategias de intervenci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</w:t>
            </w:r>
          </w:p>
          <w:p w:rsidR="0051037D" w:rsidRDefault="0051037D">
            <w:pPr>
              <w:rPr>
                <w:rStyle w:val="Ninguno"/>
                <w:rFonts w:ascii="Arial" w:eastAsia="Arial" w:hAnsi="Arial" w:cs="Arial"/>
              </w:rPr>
            </w:pPr>
          </w:p>
          <w:p w:rsidR="0051037D" w:rsidRDefault="0051037D">
            <w:pPr>
              <w:rPr>
                <w:rStyle w:val="Ninguno"/>
                <w:rFonts w:ascii="Arial" w:eastAsia="Arial" w:hAnsi="Arial" w:cs="Arial"/>
              </w:rPr>
            </w:pPr>
          </w:p>
          <w:p w:rsidR="0051037D" w:rsidRDefault="0051037D">
            <w:pPr>
              <w:rPr>
                <w:rStyle w:val="Ninguno"/>
                <w:rFonts w:ascii="Arial" w:eastAsia="Arial" w:hAnsi="Arial" w:cs="Arial"/>
              </w:rPr>
            </w:pPr>
          </w:p>
          <w:p w:rsidR="0051037D" w:rsidRDefault="0051037D">
            <w:pPr>
              <w:rPr>
                <w:rStyle w:val="Ninguno"/>
                <w:rFonts w:ascii="Arial" w:eastAsia="Arial" w:hAnsi="Arial" w:cs="Arial"/>
              </w:rPr>
            </w:pPr>
          </w:p>
          <w:p w:rsidR="0051037D" w:rsidRDefault="0051037D"/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 xml:space="preserve">- Identifica </w:t>
            </w:r>
            <w:r>
              <w:rPr>
                <w:rStyle w:val="Ninguno"/>
                <w:rFonts w:ascii="Arial" w:hAnsi="Arial"/>
              </w:rPr>
              <w:t>y reconoce aspectos hist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 xml:space="preserve">ricos y </w:t>
            </w:r>
            <w:proofErr w:type="gramStart"/>
            <w:r>
              <w:rPr>
                <w:rStyle w:val="Ninguno"/>
                <w:rFonts w:ascii="Arial" w:hAnsi="Arial"/>
              </w:rPr>
              <w:t>contextuales  en</w:t>
            </w:r>
            <w:proofErr w:type="gramEnd"/>
            <w:r>
              <w:rPr>
                <w:rStyle w:val="Ninguno"/>
                <w:rFonts w:ascii="Arial" w:hAnsi="Arial"/>
              </w:rPr>
              <w:t xml:space="preserve"> relaci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a las teor</w:t>
            </w:r>
            <w:r>
              <w:rPr>
                <w:rStyle w:val="Ninguno"/>
                <w:rFonts w:ascii="Arial" w:hAnsi="Arial"/>
              </w:rPr>
              <w:t>í</w:t>
            </w:r>
            <w:r>
              <w:rPr>
                <w:rStyle w:val="Ninguno"/>
                <w:rFonts w:ascii="Arial" w:hAnsi="Arial"/>
              </w:rPr>
              <w:t>as que aportan a la comprensi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 las relaciones de pareja.</w:t>
            </w:r>
          </w:p>
          <w:p w:rsidR="0051037D" w:rsidRDefault="00E75FF7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rFonts w:ascii="Arial" w:hAnsi="Arial"/>
              </w:rPr>
              <w:t>- Distingue y compara los aportes te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ricos que aportan a la distinci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 los distintos tipos de relaciones de pareja.</w:t>
            </w:r>
          </w:p>
          <w:p w:rsidR="0051037D" w:rsidRDefault="0051037D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51037D" w:rsidRDefault="0051037D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51037D" w:rsidRDefault="0051037D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51037D" w:rsidRDefault="0051037D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51037D" w:rsidRDefault="0051037D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51037D" w:rsidRDefault="0051037D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51037D" w:rsidRDefault="0051037D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51037D" w:rsidRDefault="00E75FF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 xml:space="preserve">Utiliza la entrevista como medio de </w:t>
            </w:r>
            <w:proofErr w:type="spellStart"/>
            <w:r>
              <w:rPr>
                <w:rStyle w:val="Ninguno"/>
                <w:rFonts w:ascii="Arial" w:hAnsi="Arial"/>
              </w:rPr>
              <w:t>diagnostico</w:t>
            </w:r>
            <w:proofErr w:type="spellEnd"/>
            <w:r>
              <w:rPr>
                <w:rStyle w:val="Ninguno"/>
                <w:rFonts w:ascii="Arial" w:hAnsi="Arial"/>
              </w:rPr>
              <w:t xml:space="preserve"> de disfunci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 pareja.</w:t>
            </w:r>
          </w:p>
          <w:p w:rsidR="0051037D" w:rsidRDefault="00E75FF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Categoriza el nivel de disfunci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en la relaci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 pareja.</w:t>
            </w:r>
          </w:p>
          <w:p w:rsidR="0051037D" w:rsidRDefault="0051037D">
            <w:pPr>
              <w:pStyle w:val="Prrafodelista"/>
              <w:spacing w:after="0" w:line="240" w:lineRule="auto"/>
              <w:ind w:left="0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51037D" w:rsidRDefault="0051037D">
            <w:pPr>
              <w:pStyle w:val="Prrafodelista"/>
              <w:spacing w:after="0" w:line="240" w:lineRule="auto"/>
              <w:ind w:left="0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51037D" w:rsidRDefault="0051037D">
            <w:pPr>
              <w:pStyle w:val="Prrafodelista"/>
              <w:spacing w:after="0" w:line="240" w:lineRule="auto"/>
              <w:ind w:left="0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51037D" w:rsidRDefault="0051037D">
            <w:pPr>
              <w:pStyle w:val="Prrafodelista"/>
              <w:spacing w:after="0" w:line="240" w:lineRule="auto"/>
              <w:ind w:left="0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51037D" w:rsidRDefault="0051037D">
            <w:pPr>
              <w:pStyle w:val="Prrafodelista"/>
              <w:spacing w:after="0" w:line="240" w:lineRule="auto"/>
              <w:ind w:left="0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51037D" w:rsidRDefault="0051037D">
            <w:pPr>
              <w:pStyle w:val="Prrafodelista"/>
              <w:spacing w:after="0" w:line="240" w:lineRule="auto"/>
              <w:ind w:left="0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51037D" w:rsidRDefault="00E75FF7">
            <w:pPr>
              <w:pStyle w:val="Prrafodelista"/>
              <w:spacing w:after="0" w:line="240" w:lineRule="auto"/>
              <w:ind w:left="0"/>
              <w:jc w:val="both"/>
            </w:pPr>
            <w:r>
              <w:rPr>
                <w:rStyle w:val="Ninguno"/>
                <w:rFonts w:ascii="Arial" w:hAnsi="Arial"/>
              </w:rPr>
              <w:t xml:space="preserve">- Desarrolla una </w:t>
            </w:r>
            <w:proofErr w:type="spellStart"/>
            <w:proofErr w:type="gramStart"/>
            <w:r>
              <w:rPr>
                <w:rStyle w:val="Ninguno"/>
                <w:rFonts w:ascii="Arial" w:hAnsi="Arial"/>
              </w:rPr>
              <w:t>una</w:t>
            </w:r>
            <w:proofErr w:type="spellEnd"/>
            <w:r>
              <w:rPr>
                <w:rStyle w:val="Ninguno"/>
                <w:rFonts w:ascii="Arial" w:hAnsi="Arial"/>
              </w:rPr>
              <w:t xml:space="preserve"> estratega de orientaci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hacia la pareja, basado</w:t>
            </w:r>
            <w:proofErr w:type="gramEnd"/>
            <w:r>
              <w:rPr>
                <w:rStyle w:val="Ninguno"/>
                <w:rFonts w:ascii="Arial" w:hAnsi="Arial"/>
              </w:rPr>
              <w:t xml:space="preserve"> en el modelo te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rico.</w:t>
            </w:r>
          </w:p>
        </w:tc>
      </w:tr>
    </w:tbl>
    <w:p w:rsidR="0051037D" w:rsidRDefault="0051037D">
      <w:pPr>
        <w:widowControl w:val="0"/>
        <w:spacing w:line="240" w:lineRule="auto"/>
        <w:ind w:left="108" w:hanging="108"/>
        <w:jc w:val="both"/>
        <w:rPr>
          <w:rStyle w:val="Ninguno"/>
          <w:rFonts w:ascii="Arial" w:eastAsia="Arial" w:hAnsi="Arial" w:cs="Arial"/>
          <w:b/>
          <w:bCs/>
        </w:rPr>
      </w:pPr>
    </w:p>
    <w:p w:rsidR="0051037D" w:rsidRDefault="0051037D">
      <w:pPr>
        <w:jc w:val="both"/>
        <w:rPr>
          <w:rStyle w:val="Ninguno"/>
          <w:b/>
          <w:bCs/>
          <w:sz w:val="24"/>
          <w:szCs w:val="24"/>
        </w:rPr>
      </w:pPr>
    </w:p>
    <w:p w:rsidR="0051037D" w:rsidRDefault="0051037D">
      <w:pPr>
        <w:jc w:val="both"/>
        <w:rPr>
          <w:rStyle w:val="Ninguno"/>
          <w:b/>
          <w:bCs/>
          <w:sz w:val="24"/>
          <w:szCs w:val="24"/>
        </w:rPr>
      </w:pPr>
    </w:p>
    <w:p w:rsidR="0051037D" w:rsidRDefault="0051037D">
      <w:pPr>
        <w:jc w:val="both"/>
        <w:rPr>
          <w:rStyle w:val="Ninguno"/>
          <w:b/>
          <w:bCs/>
          <w:sz w:val="24"/>
          <w:szCs w:val="24"/>
        </w:rPr>
      </w:pPr>
    </w:p>
    <w:p w:rsidR="0051037D" w:rsidRDefault="0051037D">
      <w:pPr>
        <w:jc w:val="both"/>
        <w:rPr>
          <w:rStyle w:val="Ninguno"/>
          <w:b/>
          <w:bCs/>
          <w:sz w:val="24"/>
          <w:szCs w:val="24"/>
        </w:rPr>
      </w:pPr>
    </w:p>
    <w:p w:rsidR="0051037D" w:rsidRDefault="0051037D">
      <w:pPr>
        <w:jc w:val="both"/>
        <w:rPr>
          <w:rStyle w:val="Ninguno"/>
          <w:b/>
          <w:bCs/>
          <w:sz w:val="24"/>
          <w:szCs w:val="24"/>
        </w:rPr>
      </w:pPr>
    </w:p>
    <w:p w:rsidR="0051037D" w:rsidRDefault="00E75FF7">
      <w:pPr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 xml:space="preserve">ESTRATEGIAS DE </w:t>
      </w:r>
      <w:r>
        <w:rPr>
          <w:rStyle w:val="Ninguno"/>
          <w:b/>
          <w:bCs/>
          <w:sz w:val="24"/>
          <w:szCs w:val="24"/>
        </w:rPr>
        <w:t>ENSEÑANZA Y APRENDIZAJE</w:t>
      </w:r>
    </w:p>
    <w:tbl>
      <w:tblPr>
        <w:tblStyle w:val="TableNormal"/>
        <w:tblW w:w="89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46"/>
      </w:tblGrid>
      <w:tr w:rsidR="005103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0"/>
        </w:trPr>
        <w:tc>
          <w:tcPr>
            <w:tcW w:w="8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51037D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color w:val="215868"/>
                <w:u w:color="215868"/>
              </w:rPr>
            </w:pPr>
          </w:p>
          <w:p w:rsidR="0051037D" w:rsidRDefault="00E75FF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Clases expositivas</w:t>
            </w:r>
          </w:p>
          <w:p w:rsidR="0051037D" w:rsidRDefault="00E75FF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Elaboraci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 mapas conceptuales, esquemas u otros</w:t>
            </w:r>
          </w:p>
          <w:p w:rsidR="0051037D" w:rsidRDefault="00E75FF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Preguntas intercaladas</w:t>
            </w:r>
          </w:p>
          <w:p w:rsidR="0051037D" w:rsidRDefault="00E75FF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Trabajos en clases (An</w:t>
            </w:r>
            <w:r>
              <w:rPr>
                <w:rStyle w:val="Ninguno"/>
                <w:rFonts w:ascii="Arial" w:hAnsi="Arial"/>
              </w:rPr>
              <w:t>á</w:t>
            </w:r>
            <w:r>
              <w:rPr>
                <w:rStyle w:val="Ninguno"/>
                <w:rFonts w:ascii="Arial" w:hAnsi="Arial"/>
              </w:rPr>
              <w:t>lisis de Protocolos)</w:t>
            </w:r>
          </w:p>
          <w:p w:rsidR="0051037D" w:rsidRDefault="00E75FF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Lectura</w:t>
            </w:r>
          </w:p>
          <w:p w:rsidR="0051037D" w:rsidRDefault="00E75FF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Aplicaci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n, Tabulaci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e Interpretaci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 Instrumentos</w:t>
            </w:r>
          </w:p>
          <w:p w:rsidR="0051037D" w:rsidRDefault="00E75FF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Elaboraci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>n de Informes</w:t>
            </w:r>
          </w:p>
        </w:tc>
      </w:tr>
    </w:tbl>
    <w:p w:rsidR="0051037D" w:rsidRDefault="0051037D">
      <w:pPr>
        <w:widowControl w:val="0"/>
        <w:spacing w:line="240" w:lineRule="auto"/>
        <w:ind w:left="108" w:hanging="108"/>
        <w:jc w:val="both"/>
        <w:rPr>
          <w:rStyle w:val="Ninguno"/>
          <w:b/>
          <w:bCs/>
          <w:sz w:val="24"/>
          <w:szCs w:val="24"/>
        </w:rPr>
      </w:pPr>
    </w:p>
    <w:p w:rsidR="0051037D" w:rsidRDefault="0051037D">
      <w:pPr>
        <w:jc w:val="both"/>
        <w:rPr>
          <w:rStyle w:val="Ninguno"/>
          <w:b/>
          <w:bCs/>
          <w:sz w:val="24"/>
          <w:szCs w:val="24"/>
        </w:rPr>
      </w:pPr>
    </w:p>
    <w:p w:rsidR="0051037D" w:rsidRDefault="00E75FF7">
      <w:pPr>
        <w:jc w:val="both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>PROCEDIMIENTOS DE EVALUACIÓN DE APRENDIZAJES</w:t>
      </w:r>
    </w:p>
    <w:tbl>
      <w:tblPr>
        <w:tblStyle w:val="TableNormal"/>
        <w:tblW w:w="89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46"/>
      </w:tblGrid>
      <w:tr w:rsidR="005103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3"/>
        </w:trPr>
        <w:tc>
          <w:tcPr>
            <w:tcW w:w="8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  <w:r>
              <w:rPr>
                <w:rStyle w:val="Ninguno"/>
                <w:i/>
                <w:iCs/>
                <w:color w:val="FF0000"/>
                <w:u w:color="FF0000"/>
              </w:rPr>
              <w:t xml:space="preserve"> </w:t>
            </w:r>
          </w:p>
          <w:p w:rsidR="0051037D" w:rsidRDefault="00E75FF7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  <w:b/>
                <w:bCs/>
              </w:rPr>
            </w:pPr>
            <w:r>
              <w:rPr>
                <w:rStyle w:val="Ninguno"/>
                <w:rFonts w:ascii="Arial" w:hAnsi="Arial"/>
                <w:b/>
                <w:bCs/>
              </w:rPr>
              <w:t xml:space="preserve">Evaluaciones </w:t>
            </w:r>
            <w:proofErr w:type="spellStart"/>
            <w:r>
              <w:rPr>
                <w:rStyle w:val="Ninguno"/>
                <w:rFonts w:ascii="Arial" w:hAnsi="Arial"/>
                <w:b/>
                <w:bCs/>
              </w:rPr>
              <w:t>sumativas</w:t>
            </w:r>
            <w:proofErr w:type="spellEnd"/>
            <w:r>
              <w:rPr>
                <w:rStyle w:val="Ninguno"/>
                <w:rFonts w:ascii="Arial" w:hAnsi="Arial"/>
                <w:b/>
                <w:bCs/>
              </w:rPr>
              <w:t>:</w:t>
            </w:r>
          </w:p>
          <w:p w:rsidR="0051037D" w:rsidRDefault="0051037D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51037D" w:rsidRDefault="00E75FF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Trabajos en clases, individual o grupal, Controles de lectura, otros.</w:t>
            </w:r>
          </w:p>
          <w:p w:rsidR="0051037D" w:rsidRDefault="00E75FF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Style w:val="Ninguno"/>
                <w:rFonts w:ascii="Arial" w:hAnsi="Arial"/>
              </w:rPr>
              <w:t>Informes Psicol</w:t>
            </w:r>
            <w:r>
              <w:rPr>
                <w:rStyle w:val="Ninguno"/>
                <w:rFonts w:ascii="Arial" w:hAnsi="Arial"/>
              </w:rPr>
              <w:t>ó</w:t>
            </w:r>
            <w:r>
              <w:rPr>
                <w:rStyle w:val="Ninguno"/>
                <w:rFonts w:ascii="Arial" w:hAnsi="Arial"/>
              </w:rPr>
              <w:t xml:space="preserve">gicos </w:t>
            </w:r>
          </w:p>
          <w:p w:rsidR="0051037D" w:rsidRDefault="0051037D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:rsidR="0051037D" w:rsidRDefault="00E75FF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Style w:val="Ninguno"/>
                <w:rFonts w:ascii="Arial" w:hAnsi="Arial"/>
                <w:b/>
                <w:bCs/>
              </w:rPr>
              <w:t>Ponderaciones:</w:t>
            </w:r>
          </w:p>
          <w:p w:rsidR="0051037D" w:rsidRDefault="00E75FF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Total Controles/trabajos en clases :  30%</w:t>
            </w:r>
          </w:p>
          <w:p w:rsidR="0051037D" w:rsidRDefault="00E75FF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>Total Informes: 70%</w:t>
            </w:r>
          </w:p>
          <w:p w:rsidR="0051037D" w:rsidRDefault="0051037D">
            <w:pPr>
              <w:spacing w:after="0" w:line="240" w:lineRule="auto"/>
              <w:jc w:val="both"/>
              <w:rPr>
                <w:rStyle w:val="Ninguno"/>
                <w:rFonts w:ascii="Arial" w:eastAsia="Arial" w:hAnsi="Arial" w:cs="Arial"/>
              </w:rPr>
            </w:pPr>
          </w:p>
          <w:p w:rsidR="0051037D" w:rsidRDefault="00E75FF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Style w:val="Ninguno"/>
                <w:rFonts w:ascii="Arial" w:hAnsi="Arial"/>
              </w:rPr>
              <w:t xml:space="preserve">Asignatura </w:t>
            </w:r>
            <w:r>
              <w:rPr>
                <w:rStyle w:val="Ninguno"/>
                <w:rFonts w:ascii="Arial" w:hAnsi="Arial"/>
              </w:rPr>
              <w:t>formato Taller: Asistencia 90%</w:t>
            </w:r>
          </w:p>
          <w:p w:rsidR="0051037D" w:rsidRDefault="00E75FF7">
            <w:pPr>
              <w:spacing w:after="0" w:line="240" w:lineRule="auto"/>
              <w:jc w:val="both"/>
            </w:pPr>
            <w:r>
              <w:rPr>
                <w:rStyle w:val="Ninguno"/>
                <w:rFonts w:ascii="Arial" w:hAnsi="Arial"/>
              </w:rPr>
              <w:t xml:space="preserve"> </w:t>
            </w:r>
          </w:p>
        </w:tc>
      </w:tr>
    </w:tbl>
    <w:p w:rsidR="0051037D" w:rsidRDefault="0051037D">
      <w:pPr>
        <w:widowControl w:val="0"/>
        <w:spacing w:line="240" w:lineRule="auto"/>
        <w:ind w:left="108" w:hanging="108"/>
        <w:jc w:val="both"/>
        <w:rPr>
          <w:rStyle w:val="Ninguno"/>
          <w:b/>
          <w:bCs/>
          <w:sz w:val="24"/>
          <w:szCs w:val="24"/>
        </w:rPr>
      </w:pPr>
    </w:p>
    <w:p w:rsidR="0051037D" w:rsidRDefault="0051037D">
      <w:pPr>
        <w:jc w:val="both"/>
        <w:rPr>
          <w:rStyle w:val="Ninguno"/>
          <w:b/>
          <w:bCs/>
          <w:sz w:val="24"/>
          <w:szCs w:val="24"/>
        </w:rPr>
      </w:pPr>
    </w:p>
    <w:tbl>
      <w:tblPr>
        <w:tblStyle w:val="TableNormal"/>
        <w:tblW w:w="89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46"/>
      </w:tblGrid>
      <w:tr w:rsidR="005103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84"/>
        </w:trPr>
        <w:tc>
          <w:tcPr>
            <w:tcW w:w="8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37D" w:rsidRDefault="00E75FF7">
            <w:pPr>
              <w:pStyle w:val="Ttulo1"/>
              <w:rPr>
                <w:rStyle w:val="Ninguno"/>
              </w:rPr>
            </w:pPr>
            <w:r>
              <w:rPr>
                <w:rStyle w:val="Ninguno"/>
              </w:rPr>
              <w:lastRenderedPageBreak/>
              <w:t>Bibliografía</w:t>
            </w:r>
          </w:p>
          <w:p w:rsidR="0051037D" w:rsidRDefault="00E75FF7">
            <w:pPr>
              <w:pStyle w:val="Bibliografa"/>
              <w:ind w:left="720" w:hanging="720"/>
              <w:rPr>
                <w:rStyle w:val="Ninguno"/>
              </w:rPr>
            </w:pPr>
            <w:r>
              <w:rPr>
                <w:rStyle w:val="Ninguno"/>
              </w:rPr>
              <w:t xml:space="preserve">Alicia </w:t>
            </w:r>
            <w:proofErr w:type="spellStart"/>
            <w:r>
              <w:rPr>
                <w:rStyle w:val="Ninguno"/>
              </w:rPr>
              <w:t>Passalacqua</w:t>
            </w:r>
            <w:proofErr w:type="spellEnd"/>
            <w:r>
              <w:rPr>
                <w:rStyle w:val="Ninguno"/>
              </w:rPr>
              <w:t xml:space="preserve">, A. C. (s.f.). </w:t>
            </w:r>
            <w:proofErr w:type="spellStart"/>
            <w:proofErr w:type="gramStart"/>
            <w:r>
              <w:rPr>
                <w:rStyle w:val="Ninguno"/>
                <w:i/>
                <w:iCs/>
              </w:rPr>
              <w:t>Psicodiagnóstico</w:t>
            </w:r>
            <w:proofErr w:type="spellEnd"/>
            <w:r>
              <w:rPr>
                <w:rStyle w:val="Ninguno"/>
                <w:i/>
                <w:iCs/>
              </w:rPr>
              <w:t xml:space="preserve"> :</w:t>
            </w:r>
            <w:proofErr w:type="gramEnd"/>
            <w:r>
              <w:rPr>
                <w:rStyle w:val="Ninguno"/>
                <w:i/>
                <w:iCs/>
              </w:rPr>
              <w:t xml:space="preserve"> Sistematización de </w:t>
            </w:r>
            <w:proofErr w:type="spellStart"/>
            <w:r>
              <w:rPr>
                <w:rStyle w:val="Ninguno"/>
                <w:i/>
                <w:iCs/>
              </w:rPr>
              <w:t>Rorchach</w:t>
            </w:r>
            <w:proofErr w:type="spellEnd"/>
            <w:r>
              <w:rPr>
                <w:rStyle w:val="Ninguno"/>
                <w:i/>
                <w:iCs/>
              </w:rPr>
              <w:t xml:space="preserve"> y nuevos aportes.</w:t>
            </w:r>
            <w:r>
              <w:rPr>
                <w:rStyle w:val="Ninguno"/>
              </w:rPr>
              <w:t xml:space="preserve"> </w:t>
            </w:r>
            <w:proofErr w:type="spellStart"/>
            <w:r>
              <w:rPr>
                <w:rStyle w:val="Ninguno"/>
              </w:rPr>
              <w:t>Klex</w:t>
            </w:r>
            <w:proofErr w:type="spellEnd"/>
            <w:r>
              <w:rPr>
                <w:rStyle w:val="Ninguno"/>
              </w:rPr>
              <w:t>.</w:t>
            </w:r>
          </w:p>
          <w:p w:rsidR="0051037D" w:rsidRDefault="00E75FF7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Bohm</w:t>
            </w:r>
            <w:proofErr w:type="spellEnd"/>
            <w:r>
              <w:rPr>
                <w:rStyle w:val="Ninguno"/>
              </w:rPr>
              <w:t xml:space="preserve">, E. (2001). </w:t>
            </w:r>
            <w:r>
              <w:rPr>
                <w:rStyle w:val="Ninguno"/>
                <w:i/>
                <w:iCs/>
              </w:rPr>
              <w:t xml:space="preserve">Manual </w:t>
            </w:r>
            <w:proofErr w:type="spellStart"/>
            <w:r>
              <w:rPr>
                <w:rStyle w:val="Ninguno"/>
                <w:i/>
                <w:iCs/>
              </w:rPr>
              <w:t>Psicodiagnóstico</w:t>
            </w:r>
            <w:proofErr w:type="spellEnd"/>
            <w:r>
              <w:rPr>
                <w:rStyle w:val="Ninguno"/>
                <w:i/>
                <w:iCs/>
              </w:rPr>
              <w:t xml:space="preserve"> del </w:t>
            </w:r>
            <w:proofErr w:type="spellStart"/>
            <w:r>
              <w:rPr>
                <w:rStyle w:val="Ninguno"/>
                <w:i/>
                <w:iCs/>
              </w:rPr>
              <w:t>Rorschach</w:t>
            </w:r>
            <w:proofErr w:type="spellEnd"/>
            <w:r>
              <w:rPr>
                <w:rStyle w:val="Ninguno"/>
                <w:i/>
                <w:iCs/>
              </w:rPr>
              <w:t>.</w:t>
            </w:r>
            <w:r>
              <w:rPr>
                <w:rStyle w:val="Ninguno"/>
              </w:rPr>
              <w:t xml:space="preserve"> Morata.</w:t>
            </w:r>
          </w:p>
          <w:p w:rsidR="0051037D" w:rsidRDefault="00E75FF7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Ceberio</w:t>
            </w:r>
            <w:proofErr w:type="spellEnd"/>
            <w:r>
              <w:rPr>
                <w:rStyle w:val="Ninguno"/>
              </w:rPr>
              <w:t xml:space="preserve">, M. (1996). </w:t>
            </w:r>
            <w:r>
              <w:rPr>
                <w:rStyle w:val="Ninguno"/>
                <w:i/>
                <w:iCs/>
              </w:rPr>
              <w:t xml:space="preserve">Fenómenos </w:t>
            </w:r>
            <w:proofErr w:type="gramStart"/>
            <w:r>
              <w:rPr>
                <w:rStyle w:val="Ninguno"/>
                <w:i/>
                <w:iCs/>
              </w:rPr>
              <w:t>Especiales .</w:t>
            </w:r>
            <w:proofErr w:type="gramEnd"/>
            <w:r>
              <w:rPr>
                <w:rStyle w:val="Ninguno"/>
              </w:rPr>
              <w:t xml:space="preserve"> Buenos </w:t>
            </w:r>
            <w:proofErr w:type="gramStart"/>
            <w:r>
              <w:rPr>
                <w:rStyle w:val="Ninguno"/>
              </w:rPr>
              <w:t>Aires :</w:t>
            </w:r>
            <w:proofErr w:type="gramEnd"/>
            <w:r>
              <w:rPr>
                <w:rStyle w:val="Ninguno"/>
              </w:rPr>
              <w:t xml:space="preserve"> Ediciones Culturales Universitarias Argentina.</w:t>
            </w:r>
          </w:p>
          <w:p w:rsidR="0051037D" w:rsidRDefault="00E75FF7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Gravenhorst</w:t>
            </w:r>
            <w:proofErr w:type="spellEnd"/>
            <w:r>
              <w:rPr>
                <w:rStyle w:val="Ninguno"/>
              </w:rPr>
              <w:t xml:space="preserve">, M. (1996). </w:t>
            </w:r>
            <w:r>
              <w:rPr>
                <w:rStyle w:val="Ninguno"/>
                <w:i/>
                <w:iCs/>
              </w:rPr>
              <w:t xml:space="preserve">Los fenómenos especiales en </w:t>
            </w:r>
            <w:proofErr w:type="spellStart"/>
            <w:r>
              <w:rPr>
                <w:rStyle w:val="Ninguno"/>
                <w:i/>
                <w:iCs/>
              </w:rPr>
              <w:t>Rorschach</w:t>
            </w:r>
            <w:proofErr w:type="spellEnd"/>
            <w:r>
              <w:rPr>
                <w:rStyle w:val="Ninguno"/>
                <w:i/>
                <w:iCs/>
              </w:rPr>
              <w:t>.</w:t>
            </w:r>
            <w:r>
              <w:rPr>
                <w:rStyle w:val="Ninguno"/>
              </w:rPr>
              <w:t xml:space="preserve"> Argentina: JVE Psique.</w:t>
            </w:r>
          </w:p>
          <w:p w:rsidR="0051037D" w:rsidRDefault="00E75FF7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Hammer</w:t>
            </w:r>
            <w:proofErr w:type="spellEnd"/>
            <w:r>
              <w:rPr>
                <w:rStyle w:val="Ninguno"/>
              </w:rPr>
              <w:t xml:space="preserve">, E. (s.f.). </w:t>
            </w:r>
            <w:r>
              <w:rPr>
                <w:rStyle w:val="Ninguno"/>
                <w:i/>
                <w:iCs/>
              </w:rPr>
              <w:t>Test Proyectivos Gráficos.</w:t>
            </w:r>
            <w:r>
              <w:rPr>
                <w:rStyle w:val="Ninguno"/>
              </w:rPr>
              <w:t xml:space="preserve"> Buenos Aires: </w:t>
            </w:r>
            <w:proofErr w:type="spellStart"/>
            <w:r>
              <w:rPr>
                <w:rStyle w:val="Ninguno"/>
              </w:rPr>
              <w:t>Paidos</w:t>
            </w:r>
            <w:proofErr w:type="spellEnd"/>
            <w:r>
              <w:rPr>
                <w:rStyle w:val="Ninguno"/>
              </w:rPr>
              <w:t>.</w:t>
            </w:r>
          </w:p>
          <w:p w:rsidR="0051037D" w:rsidRDefault="00E75FF7">
            <w:pPr>
              <w:pStyle w:val="Bibliografa"/>
              <w:ind w:left="720" w:hanging="720"/>
              <w:rPr>
                <w:rStyle w:val="Ninguno"/>
              </w:rPr>
            </w:pPr>
            <w:r>
              <w:rPr>
                <w:rStyle w:val="Ninguno"/>
              </w:rPr>
              <w:t xml:space="preserve">Juan </w:t>
            </w:r>
            <w:proofErr w:type="spellStart"/>
            <w:r>
              <w:rPr>
                <w:rStyle w:val="Ninguno"/>
              </w:rPr>
              <w:t>Dittborn</w:t>
            </w:r>
            <w:proofErr w:type="spellEnd"/>
            <w:r>
              <w:rPr>
                <w:rStyle w:val="Ninguno"/>
              </w:rPr>
              <w:t xml:space="preserve">, S. R. (2010). </w:t>
            </w:r>
            <w:proofErr w:type="spellStart"/>
            <w:r>
              <w:rPr>
                <w:rStyle w:val="Ninguno"/>
                <w:i/>
                <w:iCs/>
              </w:rPr>
              <w:t>Estucturas</w:t>
            </w:r>
            <w:proofErr w:type="spellEnd"/>
            <w:r>
              <w:rPr>
                <w:rStyle w:val="Ninguno"/>
                <w:i/>
                <w:iCs/>
              </w:rPr>
              <w:t xml:space="preserve"> </w:t>
            </w:r>
            <w:proofErr w:type="gramStart"/>
            <w:r>
              <w:rPr>
                <w:rStyle w:val="Ninguno"/>
                <w:i/>
                <w:iCs/>
              </w:rPr>
              <w:t>psicóticas ,</w:t>
            </w:r>
            <w:proofErr w:type="gramEnd"/>
            <w:r>
              <w:rPr>
                <w:rStyle w:val="Ninguno"/>
                <w:i/>
                <w:iCs/>
              </w:rPr>
              <w:t xml:space="preserve"> limítrofes y neuróticas de la personalidad en el test de </w:t>
            </w:r>
            <w:proofErr w:type="spellStart"/>
            <w:r>
              <w:rPr>
                <w:rStyle w:val="Ninguno"/>
                <w:i/>
                <w:iCs/>
              </w:rPr>
              <w:t>Rorschach</w:t>
            </w:r>
            <w:proofErr w:type="spellEnd"/>
            <w:r>
              <w:rPr>
                <w:rStyle w:val="Ninguno"/>
                <w:i/>
                <w:iCs/>
              </w:rPr>
              <w:t>.</w:t>
            </w:r>
            <w:r>
              <w:rPr>
                <w:rStyle w:val="Ninguno"/>
              </w:rPr>
              <w:t xml:space="preserve"> Santiago: Mediterráneo.</w:t>
            </w:r>
          </w:p>
          <w:p w:rsidR="0051037D" w:rsidRDefault="00E75FF7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Kacero</w:t>
            </w:r>
            <w:proofErr w:type="spellEnd"/>
            <w:r>
              <w:rPr>
                <w:rStyle w:val="Ninguno"/>
              </w:rPr>
              <w:t xml:space="preserve">, E. (2009). </w:t>
            </w:r>
            <w:proofErr w:type="spellStart"/>
            <w:r>
              <w:rPr>
                <w:rStyle w:val="Ninguno"/>
                <w:i/>
                <w:iCs/>
              </w:rPr>
              <w:t>Rorschach</w:t>
            </w:r>
            <w:proofErr w:type="spellEnd"/>
            <w:r>
              <w:rPr>
                <w:rStyle w:val="Ninguno"/>
                <w:i/>
                <w:iCs/>
              </w:rPr>
              <w:t>: Transformaciones entre la imagen y la palabra.</w:t>
            </w:r>
            <w:r>
              <w:rPr>
                <w:rStyle w:val="Ninguno"/>
              </w:rPr>
              <w:t xml:space="preserve"> Buenos Aires: Lugar Editorial.</w:t>
            </w:r>
          </w:p>
          <w:p w:rsidR="0051037D" w:rsidRDefault="00E75FF7">
            <w:pPr>
              <w:pStyle w:val="Bibliografa"/>
              <w:ind w:left="720" w:hanging="720"/>
              <w:rPr>
                <w:rStyle w:val="Ninguno"/>
              </w:rPr>
            </w:pPr>
            <w:r>
              <w:rPr>
                <w:rStyle w:val="Ninguno"/>
              </w:rPr>
              <w:t>Oca</w:t>
            </w:r>
            <w:r>
              <w:rPr>
                <w:rStyle w:val="Ninguno"/>
              </w:rPr>
              <w:t xml:space="preserve">mpo, M. S., </w:t>
            </w:r>
            <w:proofErr w:type="spellStart"/>
            <w:r>
              <w:rPr>
                <w:rStyle w:val="Ninguno"/>
              </w:rPr>
              <w:t>Arceno</w:t>
            </w:r>
            <w:proofErr w:type="spellEnd"/>
            <w:r>
              <w:rPr>
                <w:rStyle w:val="Ninguno"/>
              </w:rPr>
              <w:t xml:space="preserve">, M. G., &amp; </w:t>
            </w:r>
            <w:proofErr w:type="spellStart"/>
            <w:r>
              <w:rPr>
                <w:rStyle w:val="Ninguno"/>
              </w:rPr>
              <w:t>Pícolo</w:t>
            </w:r>
            <w:proofErr w:type="spellEnd"/>
            <w:r>
              <w:rPr>
                <w:rStyle w:val="Ninguno"/>
              </w:rPr>
              <w:t xml:space="preserve">, E. G. (s.f.). </w:t>
            </w:r>
            <w:r>
              <w:rPr>
                <w:rStyle w:val="Ninguno"/>
                <w:i/>
                <w:iCs/>
              </w:rPr>
              <w:t xml:space="preserve">Técnicas proyectivas y el proceso </w:t>
            </w:r>
            <w:proofErr w:type="spellStart"/>
            <w:r>
              <w:rPr>
                <w:rStyle w:val="Ninguno"/>
                <w:i/>
                <w:iCs/>
              </w:rPr>
              <w:t>Psicodiagnóstico</w:t>
            </w:r>
            <w:proofErr w:type="spellEnd"/>
            <w:r>
              <w:rPr>
                <w:rStyle w:val="Ninguno"/>
                <w:i/>
                <w:iCs/>
              </w:rPr>
              <w:t>.</w:t>
            </w:r>
            <w:r>
              <w:rPr>
                <w:rStyle w:val="Ninguno"/>
              </w:rPr>
              <w:t xml:space="preserve"> Buenos Aires: Nueva Visión.</w:t>
            </w:r>
          </w:p>
          <w:p w:rsidR="0051037D" w:rsidRDefault="00E75FF7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Piccone</w:t>
            </w:r>
            <w:proofErr w:type="spellEnd"/>
            <w:r>
              <w:rPr>
                <w:rStyle w:val="Ninguno"/>
              </w:rPr>
              <w:t xml:space="preserve"> Anabela, P. A. (s.f.). Algunas observaciones para evaluar las funciones </w:t>
            </w:r>
            <w:proofErr w:type="spellStart"/>
            <w:r>
              <w:rPr>
                <w:rStyle w:val="Ninguno"/>
              </w:rPr>
              <w:t>yoicas</w:t>
            </w:r>
            <w:proofErr w:type="spellEnd"/>
            <w:r>
              <w:rPr>
                <w:rStyle w:val="Ninguno"/>
              </w:rPr>
              <w:t xml:space="preserve"> de realidad con aplicación de una técn</w:t>
            </w:r>
            <w:r>
              <w:rPr>
                <w:rStyle w:val="Ninguno"/>
              </w:rPr>
              <w:t xml:space="preserve">ica gráfica. </w:t>
            </w:r>
            <w:r>
              <w:rPr>
                <w:rStyle w:val="Ninguno"/>
                <w:i/>
                <w:iCs/>
              </w:rPr>
              <w:t>Anuario de Investigaciones</w:t>
            </w:r>
            <w:r>
              <w:rPr>
                <w:rStyle w:val="Ninguno"/>
              </w:rPr>
              <w:t>, 185-194.</w:t>
            </w:r>
          </w:p>
          <w:p w:rsidR="0051037D" w:rsidRDefault="00E75FF7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Piccone</w:t>
            </w:r>
            <w:proofErr w:type="spellEnd"/>
            <w:r>
              <w:rPr>
                <w:rStyle w:val="Ninguno"/>
              </w:rPr>
              <w:t xml:space="preserve">, A. (2005). Potencial suicida en el test persona bajo la lluvia. </w:t>
            </w:r>
            <w:r>
              <w:rPr>
                <w:rStyle w:val="Ninguno"/>
                <w:i/>
                <w:iCs/>
              </w:rPr>
              <w:t xml:space="preserve">Anuario de </w:t>
            </w:r>
            <w:proofErr w:type="spellStart"/>
            <w:r>
              <w:rPr>
                <w:rStyle w:val="Ninguno"/>
                <w:i/>
                <w:iCs/>
              </w:rPr>
              <w:t>psicologia</w:t>
            </w:r>
            <w:proofErr w:type="spellEnd"/>
            <w:r>
              <w:rPr>
                <w:rStyle w:val="Ninguno"/>
                <w:i/>
                <w:iCs/>
              </w:rPr>
              <w:t xml:space="preserve"> </w:t>
            </w:r>
            <w:proofErr w:type="spellStart"/>
            <w:r>
              <w:rPr>
                <w:rStyle w:val="Ninguno"/>
                <w:i/>
                <w:iCs/>
              </w:rPr>
              <w:t>Vol</w:t>
            </w:r>
            <w:proofErr w:type="spellEnd"/>
            <w:r>
              <w:rPr>
                <w:rStyle w:val="Ninguno"/>
                <w:i/>
                <w:iCs/>
              </w:rPr>
              <w:t xml:space="preserve"> XII</w:t>
            </w:r>
            <w:r>
              <w:rPr>
                <w:rStyle w:val="Ninguno"/>
              </w:rPr>
              <w:t>, 289-296.</w:t>
            </w:r>
          </w:p>
          <w:p w:rsidR="0051037D" w:rsidRDefault="00E75FF7">
            <w:pPr>
              <w:pStyle w:val="Bibliografa"/>
              <w:ind w:left="720" w:hanging="720"/>
              <w:rPr>
                <w:rStyle w:val="Ninguno"/>
              </w:rPr>
            </w:pPr>
            <w:r>
              <w:rPr>
                <w:rStyle w:val="Ninguno"/>
              </w:rPr>
              <w:t xml:space="preserve">Pool, A. (2007, </w:t>
            </w:r>
            <w:proofErr w:type="spellStart"/>
            <w:r>
              <w:rPr>
                <w:rStyle w:val="Ninguno"/>
              </w:rPr>
              <w:t>Vol</w:t>
            </w:r>
            <w:proofErr w:type="spellEnd"/>
            <w:r>
              <w:rPr>
                <w:rStyle w:val="Ninguno"/>
              </w:rPr>
              <w:t xml:space="preserve"> 16, N° 2). Diagnóstico estructural a través de la prueba persona bajo la </w:t>
            </w:r>
            <w:r>
              <w:rPr>
                <w:rStyle w:val="Ninguno"/>
              </w:rPr>
              <w:t xml:space="preserve">lluvia en niños y niñas de 9 a11 años de edad, víctimas de agresiones sexuales crónicas. </w:t>
            </w:r>
            <w:proofErr w:type="spellStart"/>
            <w:r>
              <w:rPr>
                <w:rStyle w:val="Ninguno"/>
                <w:i/>
                <w:iCs/>
              </w:rPr>
              <w:t>Psykhe</w:t>
            </w:r>
            <w:proofErr w:type="spellEnd"/>
            <w:r>
              <w:rPr>
                <w:rStyle w:val="Ninguno"/>
              </w:rPr>
              <w:t>, 117-128.</w:t>
            </w:r>
          </w:p>
          <w:p w:rsidR="0051037D" w:rsidRDefault="00E75FF7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Rodriguez</w:t>
            </w:r>
            <w:proofErr w:type="spellEnd"/>
            <w:r>
              <w:rPr>
                <w:rStyle w:val="Ninguno"/>
              </w:rPr>
              <w:t xml:space="preserve">, C. (2007). Evaluación de la personalidad y sus trastornos a través de métodos proyectivos o pruebas basadas en la actuación. </w:t>
            </w:r>
            <w:r>
              <w:rPr>
                <w:rStyle w:val="Ninguno"/>
                <w:i/>
                <w:iCs/>
              </w:rPr>
              <w:t>Clínica y Salu</w:t>
            </w:r>
            <w:r>
              <w:rPr>
                <w:rStyle w:val="Ninguno"/>
                <w:i/>
                <w:iCs/>
              </w:rPr>
              <w:t xml:space="preserve">d, </w:t>
            </w:r>
            <w:proofErr w:type="spellStart"/>
            <w:r>
              <w:rPr>
                <w:rStyle w:val="Ninguno"/>
                <w:i/>
                <w:iCs/>
              </w:rPr>
              <w:t>Vol</w:t>
            </w:r>
            <w:proofErr w:type="spellEnd"/>
            <w:r>
              <w:rPr>
                <w:rStyle w:val="Ninguno"/>
                <w:i/>
                <w:iCs/>
              </w:rPr>
              <w:t xml:space="preserve"> 18, N°3</w:t>
            </w:r>
            <w:r>
              <w:rPr>
                <w:rStyle w:val="Ninguno"/>
              </w:rPr>
              <w:t>, 325-346.</w:t>
            </w:r>
          </w:p>
          <w:p w:rsidR="0051037D" w:rsidRDefault="00E75FF7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Rorschach</w:t>
            </w:r>
            <w:proofErr w:type="spellEnd"/>
            <w:r>
              <w:rPr>
                <w:rStyle w:val="Ninguno"/>
              </w:rPr>
              <w:t xml:space="preserve">, H. (2000). </w:t>
            </w:r>
            <w:proofErr w:type="spellStart"/>
            <w:r>
              <w:rPr>
                <w:rStyle w:val="Ninguno"/>
                <w:i/>
                <w:iCs/>
              </w:rPr>
              <w:t>Psicodiagnóstico</w:t>
            </w:r>
            <w:proofErr w:type="spellEnd"/>
            <w:r>
              <w:rPr>
                <w:rStyle w:val="Ninguno"/>
                <w:i/>
                <w:iCs/>
              </w:rPr>
              <w:t>: Una prueba diagnóstica basada en la percepción.</w:t>
            </w:r>
            <w:r>
              <w:rPr>
                <w:rStyle w:val="Ninguno"/>
              </w:rPr>
              <w:t xml:space="preserve"> </w:t>
            </w:r>
            <w:proofErr w:type="spellStart"/>
            <w:r>
              <w:rPr>
                <w:rStyle w:val="Ninguno"/>
              </w:rPr>
              <w:t>Mexico</w:t>
            </w:r>
            <w:proofErr w:type="spellEnd"/>
            <w:r>
              <w:rPr>
                <w:rStyle w:val="Ninguno"/>
              </w:rPr>
              <w:t>: Manual Moderno.</w:t>
            </w:r>
          </w:p>
          <w:p w:rsidR="0051037D" w:rsidRDefault="00E75FF7">
            <w:pPr>
              <w:pStyle w:val="Bibliografa"/>
              <w:ind w:left="720" w:hanging="720"/>
              <w:rPr>
                <w:rStyle w:val="Ninguno"/>
              </w:rPr>
            </w:pPr>
            <w:r>
              <w:rPr>
                <w:rStyle w:val="Ninguno"/>
              </w:rPr>
              <w:lastRenderedPageBreak/>
              <w:t xml:space="preserve">Silvia </w:t>
            </w:r>
            <w:proofErr w:type="spellStart"/>
            <w:r>
              <w:rPr>
                <w:rStyle w:val="Ninguno"/>
              </w:rPr>
              <w:t>Querol</w:t>
            </w:r>
            <w:proofErr w:type="spellEnd"/>
            <w:r>
              <w:rPr>
                <w:rStyle w:val="Ninguno"/>
              </w:rPr>
              <w:t xml:space="preserve">, M. C. (2005). </w:t>
            </w:r>
            <w:r>
              <w:rPr>
                <w:rStyle w:val="Ninguno"/>
                <w:i/>
                <w:iCs/>
              </w:rPr>
              <w:t xml:space="preserve">Test de la Persona bajo la lluvia: </w:t>
            </w:r>
            <w:proofErr w:type="spellStart"/>
            <w:r>
              <w:rPr>
                <w:rStyle w:val="Ninguno"/>
                <w:i/>
                <w:iCs/>
              </w:rPr>
              <w:t>Adapatación</w:t>
            </w:r>
            <w:proofErr w:type="spellEnd"/>
            <w:r>
              <w:rPr>
                <w:rStyle w:val="Ninguno"/>
                <w:i/>
                <w:iCs/>
              </w:rPr>
              <w:t xml:space="preserve"> y aplicación.</w:t>
            </w:r>
            <w:r>
              <w:rPr>
                <w:rStyle w:val="Ninguno"/>
              </w:rPr>
              <w:t xml:space="preserve"> Argentina: Lugar.</w:t>
            </w:r>
          </w:p>
          <w:p w:rsidR="0051037D" w:rsidRDefault="00E75FF7">
            <w:pPr>
              <w:pStyle w:val="Bibliografa"/>
              <w:ind w:left="720" w:hanging="720"/>
              <w:rPr>
                <w:rStyle w:val="Ninguno"/>
              </w:rPr>
            </w:pPr>
            <w:r>
              <w:rPr>
                <w:rStyle w:val="Ninguno"/>
              </w:rPr>
              <w:t xml:space="preserve">Silvia </w:t>
            </w:r>
            <w:proofErr w:type="spellStart"/>
            <w:r>
              <w:rPr>
                <w:rStyle w:val="Ninguno"/>
              </w:rPr>
              <w:t>Quer</w:t>
            </w:r>
            <w:r>
              <w:rPr>
                <w:rStyle w:val="Ninguno"/>
              </w:rPr>
              <w:t>ol</w:t>
            </w:r>
            <w:proofErr w:type="spellEnd"/>
            <w:r>
              <w:rPr>
                <w:rStyle w:val="Ninguno"/>
              </w:rPr>
              <w:t xml:space="preserve">, S. A. (2008). </w:t>
            </w:r>
            <w:r>
              <w:rPr>
                <w:rStyle w:val="Ninguno"/>
                <w:i/>
                <w:iCs/>
              </w:rPr>
              <w:t xml:space="preserve">Evaluación laboral: Test de la persona bajo la lluvia y análisis </w:t>
            </w:r>
            <w:proofErr w:type="spellStart"/>
            <w:r>
              <w:rPr>
                <w:rStyle w:val="Ninguno"/>
                <w:i/>
                <w:iCs/>
              </w:rPr>
              <w:t>grafológicodel</w:t>
            </w:r>
            <w:proofErr w:type="spellEnd"/>
            <w:r>
              <w:rPr>
                <w:rStyle w:val="Ninguno"/>
                <w:i/>
                <w:iCs/>
              </w:rPr>
              <w:t xml:space="preserve"> </w:t>
            </w:r>
            <w:proofErr w:type="gramStart"/>
            <w:r>
              <w:rPr>
                <w:rStyle w:val="Ninguno"/>
                <w:i/>
                <w:iCs/>
              </w:rPr>
              <w:t>relato .</w:t>
            </w:r>
            <w:proofErr w:type="gramEnd"/>
            <w:r>
              <w:rPr>
                <w:rStyle w:val="Ninguno"/>
              </w:rPr>
              <w:t xml:space="preserve"> Buenos Aires: Lugar.</w:t>
            </w:r>
          </w:p>
          <w:p w:rsidR="0051037D" w:rsidRDefault="00E75FF7">
            <w:pPr>
              <w:pStyle w:val="Bibliografa"/>
              <w:ind w:left="720" w:hanging="720"/>
              <w:rPr>
                <w:rStyle w:val="Ninguno"/>
              </w:rPr>
            </w:pPr>
            <w:r>
              <w:rPr>
                <w:rStyle w:val="Ninguno"/>
              </w:rPr>
              <w:t xml:space="preserve">Warren., J. N. (s.f.). </w:t>
            </w:r>
            <w:r>
              <w:rPr>
                <w:rStyle w:val="Ninguno"/>
                <w:i/>
                <w:iCs/>
              </w:rPr>
              <w:t xml:space="preserve">Manual de interpretación del test casa, </w:t>
            </w:r>
            <w:proofErr w:type="spellStart"/>
            <w:r>
              <w:rPr>
                <w:rStyle w:val="Ninguno"/>
                <w:i/>
                <w:iCs/>
              </w:rPr>
              <w:t>arbol</w:t>
            </w:r>
            <w:proofErr w:type="spellEnd"/>
            <w:r>
              <w:rPr>
                <w:rStyle w:val="Ninguno"/>
                <w:i/>
                <w:iCs/>
              </w:rPr>
              <w:t>, persona.</w:t>
            </w:r>
            <w:r>
              <w:rPr>
                <w:rStyle w:val="Ninguno"/>
              </w:rPr>
              <w:t xml:space="preserve"> España: Tea Ediciones.</w:t>
            </w:r>
          </w:p>
          <w:p w:rsidR="0051037D" w:rsidRDefault="00E75FF7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Weigle</w:t>
            </w:r>
            <w:proofErr w:type="spellEnd"/>
            <w:r>
              <w:rPr>
                <w:rStyle w:val="Ninguno"/>
              </w:rPr>
              <w:t xml:space="preserve">, C. (2007). </w:t>
            </w:r>
            <w:r>
              <w:rPr>
                <w:rStyle w:val="Ninguno"/>
                <w:i/>
                <w:iCs/>
              </w:rPr>
              <w:t>Cómo in</w:t>
            </w:r>
            <w:r>
              <w:rPr>
                <w:rStyle w:val="Ninguno"/>
                <w:i/>
                <w:iCs/>
              </w:rPr>
              <w:t xml:space="preserve">terpretar el </w:t>
            </w:r>
            <w:proofErr w:type="spellStart"/>
            <w:r>
              <w:rPr>
                <w:rStyle w:val="Ninguno"/>
                <w:i/>
                <w:iCs/>
              </w:rPr>
              <w:t>Rorschach</w:t>
            </w:r>
            <w:proofErr w:type="spellEnd"/>
            <w:r>
              <w:rPr>
                <w:rStyle w:val="Ninguno"/>
                <w:i/>
                <w:iCs/>
              </w:rPr>
              <w:t>: Su articulación con el psicoanálisis.</w:t>
            </w:r>
            <w:r>
              <w:rPr>
                <w:rStyle w:val="Ninguno"/>
              </w:rPr>
              <w:t xml:space="preserve"> Buenos Aires: Gráfica </w:t>
            </w:r>
            <w:proofErr w:type="spellStart"/>
            <w:r>
              <w:rPr>
                <w:rStyle w:val="Ninguno"/>
              </w:rPr>
              <w:t>Printer</w:t>
            </w:r>
            <w:proofErr w:type="spellEnd"/>
            <w:r>
              <w:rPr>
                <w:rStyle w:val="Ninguno"/>
              </w:rPr>
              <w:t xml:space="preserve"> S.A.</w:t>
            </w:r>
          </w:p>
          <w:p w:rsidR="0051037D" w:rsidRDefault="00E75FF7">
            <w:pPr>
              <w:pStyle w:val="Bibliografa"/>
              <w:ind w:left="720" w:hanging="720"/>
              <w:rPr>
                <w:rStyle w:val="Ninguno"/>
              </w:rPr>
            </w:pPr>
            <w:proofErr w:type="spellStart"/>
            <w:r>
              <w:rPr>
                <w:rStyle w:val="Ninguno"/>
              </w:rPr>
              <w:t>Zegers</w:t>
            </w:r>
            <w:proofErr w:type="spellEnd"/>
            <w:r>
              <w:rPr>
                <w:rStyle w:val="Ninguno"/>
              </w:rPr>
              <w:t xml:space="preserve">, B. (1996). El </w:t>
            </w:r>
            <w:proofErr w:type="spellStart"/>
            <w:r>
              <w:rPr>
                <w:rStyle w:val="Ninguno"/>
              </w:rPr>
              <w:t>Rorschach</w:t>
            </w:r>
            <w:proofErr w:type="spellEnd"/>
            <w:r>
              <w:rPr>
                <w:rStyle w:val="Ninguno"/>
              </w:rPr>
              <w:t xml:space="preserve">: Una técnica para medir personalidad. </w:t>
            </w:r>
            <w:proofErr w:type="spellStart"/>
            <w:r>
              <w:rPr>
                <w:rStyle w:val="Ninguno"/>
                <w:i/>
                <w:iCs/>
              </w:rPr>
              <w:t>Psyke</w:t>
            </w:r>
            <w:proofErr w:type="spellEnd"/>
            <w:r>
              <w:rPr>
                <w:rStyle w:val="Ninguno"/>
                <w:i/>
                <w:iCs/>
              </w:rPr>
              <w:t xml:space="preserve">, </w:t>
            </w:r>
            <w:proofErr w:type="spellStart"/>
            <w:r>
              <w:rPr>
                <w:rStyle w:val="Ninguno"/>
                <w:i/>
                <w:iCs/>
              </w:rPr>
              <w:t>vol</w:t>
            </w:r>
            <w:proofErr w:type="spellEnd"/>
            <w:r>
              <w:rPr>
                <w:rStyle w:val="Ninguno"/>
                <w:i/>
                <w:iCs/>
              </w:rPr>
              <w:t xml:space="preserve"> 5, N° 1</w:t>
            </w:r>
            <w:r>
              <w:rPr>
                <w:rStyle w:val="Ninguno"/>
              </w:rPr>
              <w:t>, 23-38.</w:t>
            </w:r>
          </w:p>
          <w:p w:rsidR="0051037D" w:rsidRDefault="0051037D">
            <w:pPr>
              <w:rPr>
                <w:rStyle w:val="Ninguno"/>
              </w:rPr>
            </w:pPr>
          </w:p>
          <w:p w:rsidR="0051037D" w:rsidRDefault="00E75FF7">
            <w:pPr>
              <w:spacing w:after="0" w:line="240" w:lineRule="auto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</w:rPr>
              <w:t>http://www.scielo.org</w:t>
            </w:r>
          </w:p>
          <w:p w:rsidR="0051037D" w:rsidRDefault="0051037D">
            <w:pPr>
              <w:spacing w:after="0" w:line="240" w:lineRule="auto"/>
              <w:jc w:val="both"/>
              <w:rPr>
                <w:rStyle w:val="Ninguno"/>
                <w:b/>
                <w:bCs/>
                <w:sz w:val="24"/>
                <w:szCs w:val="24"/>
              </w:rPr>
            </w:pPr>
          </w:p>
          <w:p w:rsidR="0051037D" w:rsidRDefault="00E75FF7">
            <w:pPr>
              <w:spacing w:after="0" w:line="240" w:lineRule="auto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b/>
                <w:bCs/>
                <w:sz w:val="24"/>
                <w:szCs w:val="24"/>
              </w:rPr>
              <w:t>Otros recursos:</w:t>
            </w:r>
          </w:p>
          <w:p w:rsidR="0051037D" w:rsidRDefault="00E75FF7">
            <w:pPr>
              <w:spacing w:after="0" w:line="240" w:lineRule="auto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</w:rPr>
              <w:t>Pizarra blanca</w:t>
            </w:r>
          </w:p>
          <w:p w:rsidR="0051037D" w:rsidRDefault="00E75FF7">
            <w:pPr>
              <w:spacing w:after="0" w:line="240" w:lineRule="auto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</w:rPr>
              <w:t>Plumones para pizarra</w:t>
            </w:r>
          </w:p>
          <w:p w:rsidR="0051037D" w:rsidRDefault="00E75FF7">
            <w:pPr>
              <w:spacing w:after="0" w:line="240" w:lineRule="auto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</w:rPr>
              <w:t>Data</w:t>
            </w:r>
            <w:bookmarkStart w:id="0" w:name="_GoBack"/>
            <w:bookmarkEnd w:id="0"/>
          </w:p>
          <w:p w:rsidR="0051037D" w:rsidRDefault="00E75FF7">
            <w:pPr>
              <w:spacing w:after="0" w:line="240" w:lineRule="auto"/>
              <w:jc w:val="both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sz w:val="24"/>
                <w:szCs w:val="24"/>
              </w:rPr>
              <w:t>PC o Notebook</w:t>
            </w:r>
          </w:p>
          <w:p w:rsidR="0051037D" w:rsidRDefault="0051037D">
            <w:pPr>
              <w:spacing w:after="0" w:line="240" w:lineRule="auto"/>
              <w:jc w:val="both"/>
            </w:pPr>
          </w:p>
        </w:tc>
      </w:tr>
    </w:tbl>
    <w:p w:rsidR="0051037D" w:rsidRDefault="0051037D">
      <w:pPr>
        <w:widowControl w:val="0"/>
        <w:spacing w:line="240" w:lineRule="auto"/>
        <w:ind w:left="108" w:hanging="108"/>
        <w:jc w:val="both"/>
      </w:pPr>
    </w:p>
    <w:sectPr w:rsidR="0051037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FF7" w:rsidRDefault="00E75FF7">
      <w:pPr>
        <w:spacing w:after="0" w:line="240" w:lineRule="auto"/>
      </w:pPr>
      <w:r>
        <w:separator/>
      </w:r>
    </w:p>
  </w:endnote>
  <w:endnote w:type="continuationSeparator" w:id="0">
    <w:p w:rsidR="00E75FF7" w:rsidRDefault="00E75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37D" w:rsidRDefault="0051037D">
    <w:pPr>
      <w:pStyle w:val="Cabeceraypi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FF7" w:rsidRDefault="00E75FF7">
      <w:pPr>
        <w:spacing w:after="0" w:line="240" w:lineRule="auto"/>
      </w:pPr>
      <w:r>
        <w:separator/>
      </w:r>
    </w:p>
  </w:footnote>
  <w:footnote w:type="continuationSeparator" w:id="0">
    <w:p w:rsidR="00E75FF7" w:rsidRDefault="00E75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37D" w:rsidRDefault="00E75FF7">
    <w:pPr>
      <w:pStyle w:val="Sinespaciado"/>
      <w:jc w:val="center"/>
    </w:pPr>
    <w:r>
      <w:rPr>
        <w:noProof/>
        <w:lang w:val="es-CL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948055</wp:posOffset>
          </wp:positionH>
          <wp:positionV relativeFrom="page">
            <wp:posOffset>173990</wp:posOffset>
          </wp:positionV>
          <wp:extent cx="744220" cy="748031"/>
          <wp:effectExtent l="0" t="0" r="0" b="0"/>
          <wp:wrapNone/>
          <wp:docPr id="1073741825" name="officeArt object" descr="Descripción: ud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Descripción: uda.jpg" descr="Descripción: uda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20" cy="7480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>Universidad de Atacama</w:t>
    </w:r>
  </w:p>
  <w:p w:rsidR="0051037D" w:rsidRDefault="00E75FF7">
    <w:pPr>
      <w:pStyle w:val="Sinespaciado"/>
      <w:jc w:val="center"/>
    </w:pPr>
    <w:r>
      <w:t xml:space="preserve">Vicerrectoría Académica </w:t>
    </w:r>
  </w:p>
  <w:p w:rsidR="0051037D" w:rsidRDefault="00E75FF7">
    <w:pPr>
      <w:pStyle w:val="Sinespaciado"/>
      <w:jc w:val="center"/>
    </w:pPr>
    <w:r>
      <w:t>Facultad de Humanidades y Educación</w:t>
    </w:r>
  </w:p>
  <w:p w:rsidR="0051037D" w:rsidRDefault="00E75FF7">
    <w:pPr>
      <w:pStyle w:val="Sinespaciado"/>
      <w:pBdr>
        <w:bottom w:val="single" w:sz="12" w:space="0" w:color="000000"/>
      </w:pBdr>
      <w:jc w:val="center"/>
    </w:pPr>
    <w:proofErr w:type="gramStart"/>
    <w:r>
      <w:t>Departamento  de</w:t>
    </w:r>
    <w:proofErr w:type="gramEnd"/>
    <w:r>
      <w:t xml:space="preserve"> Psicología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E4CE7"/>
    <w:multiLevelType w:val="hybridMultilevel"/>
    <w:tmpl w:val="192AE488"/>
    <w:lvl w:ilvl="0" w:tplc="E6EE007E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8EB404">
      <w:start w:val="1"/>
      <w:numFmt w:val="bullet"/>
      <w:lvlText w:val="o"/>
      <w:lvlJc w:val="left"/>
      <w:pPr>
        <w:ind w:left="97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9E6F96">
      <w:start w:val="1"/>
      <w:numFmt w:val="bullet"/>
      <w:lvlText w:val="▪"/>
      <w:lvlJc w:val="left"/>
      <w:pPr>
        <w:ind w:left="169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AE63DA">
      <w:start w:val="1"/>
      <w:numFmt w:val="bullet"/>
      <w:lvlText w:val="•"/>
      <w:lvlJc w:val="left"/>
      <w:pPr>
        <w:ind w:left="241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90DD42">
      <w:start w:val="1"/>
      <w:numFmt w:val="bullet"/>
      <w:lvlText w:val="o"/>
      <w:lvlJc w:val="left"/>
      <w:pPr>
        <w:ind w:left="313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443F36">
      <w:start w:val="1"/>
      <w:numFmt w:val="bullet"/>
      <w:lvlText w:val="▪"/>
      <w:lvlJc w:val="left"/>
      <w:pPr>
        <w:ind w:left="385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327C56">
      <w:start w:val="1"/>
      <w:numFmt w:val="bullet"/>
      <w:lvlText w:val="•"/>
      <w:lvlJc w:val="left"/>
      <w:pPr>
        <w:ind w:left="457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20A990">
      <w:start w:val="1"/>
      <w:numFmt w:val="bullet"/>
      <w:lvlText w:val="o"/>
      <w:lvlJc w:val="left"/>
      <w:pPr>
        <w:ind w:left="529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38D44C">
      <w:start w:val="1"/>
      <w:numFmt w:val="bullet"/>
      <w:lvlText w:val="▪"/>
      <w:lvlJc w:val="left"/>
      <w:pPr>
        <w:ind w:left="601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FEB14BC"/>
    <w:multiLevelType w:val="hybridMultilevel"/>
    <w:tmpl w:val="3468E4C0"/>
    <w:lvl w:ilvl="0" w:tplc="235850CC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8A5A42">
      <w:start w:val="1"/>
      <w:numFmt w:val="bullet"/>
      <w:lvlText w:val="o"/>
      <w:lvlJc w:val="left"/>
      <w:pPr>
        <w:ind w:left="97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B234F2">
      <w:start w:val="1"/>
      <w:numFmt w:val="bullet"/>
      <w:lvlText w:val="▪"/>
      <w:lvlJc w:val="left"/>
      <w:pPr>
        <w:ind w:left="169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C22586">
      <w:start w:val="1"/>
      <w:numFmt w:val="bullet"/>
      <w:lvlText w:val="•"/>
      <w:lvlJc w:val="left"/>
      <w:pPr>
        <w:ind w:left="241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68404A">
      <w:start w:val="1"/>
      <w:numFmt w:val="bullet"/>
      <w:lvlText w:val="o"/>
      <w:lvlJc w:val="left"/>
      <w:pPr>
        <w:ind w:left="313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429CC0">
      <w:start w:val="1"/>
      <w:numFmt w:val="bullet"/>
      <w:lvlText w:val="▪"/>
      <w:lvlJc w:val="left"/>
      <w:pPr>
        <w:ind w:left="385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2C7B6A">
      <w:start w:val="1"/>
      <w:numFmt w:val="bullet"/>
      <w:lvlText w:val="•"/>
      <w:lvlJc w:val="left"/>
      <w:pPr>
        <w:ind w:left="457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028016">
      <w:start w:val="1"/>
      <w:numFmt w:val="bullet"/>
      <w:lvlText w:val="o"/>
      <w:lvlJc w:val="left"/>
      <w:pPr>
        <w:ind w:left="529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AA9CD4">
      <w:start w:val="1"/>
      <w:numFmt w:val="bullet"/>
      <w:lvlText w:val="▪"/>
      <w:lvlJc w:val="left"/>
      <w:pPr>
        <w:ind w:left="601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8A43815"/>
    <w:multiLevelType w:val="hybridMultilevel"/>
    <w:tmpl w:val="96D63CF2"/>
    <w:lvl w:ilvl="0" w:tplc="747630D0">
      <w:start w:val="1"/>
      <w:numFmt w:val="bullet"/>
      <w:lvlText w:val="-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2A130A">
      <w:start w:val="1"/>
      <w:numFmt w:val="bullet"/>
      <w:lvlText w:val="o"/>
      <w:lvlJc w:val="left"/>
      <w:pPr>
        <w:ind w:left="97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5E991E">
      <w:start w:val="1"/>
      <w:numFmt w:val="bullet"/>
      <w:lvlText w:val="▪"/>
      <w:lvlJc w:val="left"/>
      <w:pPr>
        <w:ind w:left="169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9C9A22">
      <w:start w:val="1"/>
      <w:numFmt w:val="bullet"/>
      <w:lvlText w:val="•"/>
      <w:lvlJc w:val="left"/>
      <w:pPr>
        <w:ind w:left="241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768794">
      <w:start w:val="1"/>
      <w:numFmt w:val="bullet"/>
      <w:lvlText w:val="o"/>
      <w:lvlJc w:val="left"/>
      <w:pPr>
        <w:ind w:left="313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643B64">
      <w:start w:val="1"/>
      <w:numFmt w:val="bullet"/>
      <w:lvlText w:val="▪"/>
      <w:lvlJc w:val="left"/>
      <w:pPr>
        <w:ind w:left="385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60705C">
      <w:start w:val="1"/>
      <w:numFmt w:val="bullet"/>
      <w:lvlText w:val="•"/>
      <w:lvlJc w:val="left"/>
      <w:pPr>
        <w:ind w:left="457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90C02E">
      <w:start w:val="1"/>
      <w:numFmt w:val="bullet"/>
      <w:lvlText w:val="o"/>
      <w:lvlJc w:val="left"/>
      <w:pPr>
        <w:ind w:left="529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409FAE">
      <w:start w:val="1"/>
      <w:numFmt w:val="bullet"/>
      <w:lvlText w:val="▪"/>
      <w:lvlJc w:val="left"/>
      <w:pPr>
        <w:ind w:left="601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CE10C89"/>
    <w:multiLevelType w:val="hybridMultilevel"/>
    <w:tmpl w:val="3764882A"/>
    <w:lvl w:ilvl="0" w:tplc="5D888056">
      <w:start w:val="1"/>
      <w:numFmt w:val="bullet"/>
      <w:lvlText w:val="-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18A05A">
      <w:start w:val="1"/>
      <w:numFmt w:val="bullet"/>
      <w:lvlText w:val="o"/>
      <w:lvlJc w:val="left"/>
      <w:pPr>
        <w:ind w:left="97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A0FD44">
      <w:start w:val="1"/>
      <w:numFmt w:val="bullet"/>
      <w:lvlText w:val="▪"/>
      <w:lvlJc w:val="left"/>
      <w:pPr>
        <w:ind w:left="169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D8D1E2">
      <w:start w:val="1"/>
      <w:numFmt w:val="bullet"/>
      <w:lvlText w:val="•"/>
      <w:lvlJc w:val="left"/>
      <w:pPr>
        <w:ind w:left="241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24F830">
      <w:start w:val="1"/>
      <w:numFmt w:val="bullet"/>
      <w:lvlText w:val="o"/>
      <w:lvlJc w:val="left"/>
      <w:pPr>
        <w:ind w:left="313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E68444">
      <w:start w:val="1"/>
      <w:numFmt w:val="bullet"/>
      <w:lvlText w:val="▪"/>
      <w:lvlJc w:val="left"/>
      <w:pPr>
        <w:ind w:left="385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4E6AB4">
      <w:start w:val="1"/>
      <w:numFmt w:val="bullet"/>
      <w:lvlText w:val="•"/>
      <w:lvlJc w:val="left"/>
      <w:pPr>
        <w:ind w:left="457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FA504E">
      <w:start w:val="1"/>
      <w:numFmt w:val="bullet"/>
      <w:lvlText w:val="o"/>
      <w:lvlJc w:val="left"/>
      <w:pPr>
        <w:ind w:left="529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70F81C">
      <w:start w:val="1"/>
      <w:numFmt w:val="bullet"/>
      <w:lvlText w:val="▪"/>
      <w:lvlJc w:val="left"/>
      <w:pPr>
        <w:ind w:left="6012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7D"/>
    <w:rsid w:val="0051037D"/>
    <w:rsid w:val="00953C0F"/>
    <w:rsid w:val="00E7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5EF57BB-4705-4FEC-A7D5-E7B21E28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tulo1">
    <w:name w:val="heading 1"/>
    <w:next w:val="Normal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character" w:customStyle="1" w:styleId="Ninguno">
    <w:name w:val="Ninguno"/>
    <w:rPr>
      <w:lang w:val="es-ES_tradnl"/>
    </w:rPr>
  </w:style>
  <w:style w:type="paragraph" w:styleId="Prrafodelista">
    <w:name w:val="List Paragraph"/>
    <w:pPr>
      <w:spacing w:after="200" w:line="276" w:lineRule="auto"/>
      <w:ind w:left="708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Bibliografa">
    <w:name w:val="Bibliography"/>
    <w:next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665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Ardiles Gonzalez</dc:creator>
  <cp:lastModifiedBy>Hernan Ardiles Gonzalez</cp:lastModifiedBy>
  <cp:revision>2</cp:revision>
  <dcterms:created xsi:type="dcterms:W3CDTF">2019-06-25T12:41:00Z</dcterms:created>
  <dcterms:modified xsi:type="dcterms:W3CDTF">2019-06-25T12:41:00Z</dcterms:modified>
</cp:coreProperties>
</file>